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8A" w:rsidRPr="006731E7" w:rsidRDefault="00F738E6" w:rsidP="00F738E6">
      <w:pPr>
        <w:pStyle w:val="NoSpacing"/>
        <w:ind w:left="-630" w:hanging="90"/>
        <w:rPr>
          <w:b/>
          <w:i/>
          <w:sz w:val="28"/>
          <w:szCs w:val="28"/>
        </w:rPr>
      </w:pPr>
      <w:r>
        <w:rPr>
          <w:b/>
          <w:i/>
          <w:sz w:val="28"/>
          <w:szCs w:val="28"/>
        </w:rPr>
        <w:t xml:space="preserve">   </w:t>
      </w:r>
      <w:r w:rsidR="00B94631">
        <w:rPr>
          <w:b/>
          <w:i/>
          <w:sz w:val="28"/>
          <w:szCs w:val="28"/>
        </w:rPr>
        <w:t xml:space="preserve">         </w:t>
      </w:r>
      <w:r w:rsidR="00ED5119">
        <w:rPr>
          <w:b/>
          <w:i/>
          <w:sz w:val="28"/>
          <w:szCs w:val="28"/>
        </w:rPr>
        <w:t xml:space="preserve">SHIELDING YOUR PRACTICE </w:t>
      </w:r>
      <w:r w:rsidR="00B3296D">
        <w:rPr>
          <w:b/>
          <w:i/>
          <w:sz w:val="28"/>
          <w:szCs w:val="28"/>
        </w:rPr>
        <w:t>T</w:t>
      </w:r>
      <w:r w:rsidR="00ED5119">
        <w:rPr>
          <w:b/>
          <w:i/>
          <w:sz w:val="28"/>
          <w:szCs w:val="28"/>
        </w:rPr>
        <w:t>HROUGH COMPLIANCE</w:t>
      </w:r>
      <w:r w:rsidR="004C420A">
        <w:rPr>
          <w:b/>
          <w:i/>
          <w:sz w:val="28"/>
          <w:szCs w:val="28"/>
        </w:rPr>
        <w:t>, SAFETY</w:t>
      </w:r>
      <w:r w:rsidR="00EC7C33">
        <w:rPr>
          <w:b/>
          <w:i/>
          <w:sz w:val="28"/>
          <w:szCs w:val="28"/>
        </w:rPr>
        <w:t>,</w:t>
      </w:r>
      <w:r w:rsidR="00ED5119">
        <w:rPr>
          <w:b/>
          <w:i/>
          <w:sz w:val="28"/>
          <w:szCs w:val="28"/>
        </w:rPr>
        <w:t xml:space="preserve"> AND </w:t>
      </w:r>
      <w:r w:rsidR="00864EC1" w:rsidRPr="006731E7">
        <w:rPr>
          <w:b/>
          <w:i/>
          <w:sz w:val="28"/>
          <w:szCs w:val="28"/>
        </w:rPr>
        <w:t>INFECTION CONTROL</w:t>
      </w:r>
    </w:p>
    <w:p w:rsidR="0003628A" w:rsidRPr="006731E7" w:rsidRDefault="00B94631" w:rsidP="00B94631">
      <w:pPr>
        <w:pStyle w:val="NoSpacing"/>
        <w:ind w:left="-630" w:firstLine="630"/>
        <w:rPr>
          <w:b/>
          <w:i/>
          <w:sz w:val="24"/>
          <w:szCs w:val="24"/>
        </w:rPr>
      </w:pPr>
      <w:r>
        <w:rPr>
          <w:b/>
          <w:i/>
          <w:sz w:val="24"/>
          <w:szCs w:val="24"/>
        </w:rPr>
        <w:t xml:space="preserve">                                                      </w:t>
      </w:r>
      <w:r w:rsidR="002B3307" w:rsidRPr="006731E7">
        <w:rPr>
          <w:b/>
          <w:i/>
          <w:sz w:val="24"/>
          <w:szCs w:val="24"/>
        </w:rPr>
        <w:t>Presented by Frances Wilmes, CDA, Emeritus</w:t>
      </w:r>
    </w:p>
    <w:p w:rsidR="004B3F71" w:rsidRPr="006731E7" w:rsidRDefault="00B94631" w:rsidP="00B94631">
      <w:pPr>
        <w:pStyle w:val="NoSpacing"/>
        <w:ind w:left="-630" w:firstLine="630"/>
        <w:rPr>
          <w:b/>
          <w:i/>
          <w:sz w:val="24"/>
          <w:szCs w:val="24"/>
        </w:rPr>
      </w:pPr>
      <w:r>
        <w:rPr>
          <w:b/>
          <w:i/>
          <w:sz w:val="24"/>
          <w:szCs w:val="24"/>
        </w:rPr>
        <w:t xml:space="preserve">                                                                </w:t>
      </w:r>
      <w:r w:rsidR="00B149D7" w:rsidRPr="006731E7">
        <w:rPr>
          <w:b/>
          <w:i/>
          <w:sz w:val="24"/>
          <w:szCs w:val="24"/>
        </w:rPr>
        <w:t xml:space="preserve">President, </w:t>
      </w:r>
      <w:proofErr w:type="spellStart"/>
      <w:r w:rsidR="004B3F71" w:rsidRPr="006731E7">
        <w:rPr>
          <w:b/>
          <w:i/>
          <w:sz w:val="24"/>
          <w:szCs w:val="24"/>
        </w:rPr>
        <w:t>Complian</w:t>
      </w:r>
      <w:r w:rsidR="004B3F71" w:rsidRPr="00F8426A">
        <w:rPr>
          <w:b/>
          <w:iCs/>
          <w:sz w:val="24"/>
          <w:szCs w:val="24"/>
        </w:rPr>
        <w:t>Shield</w:t>
      </w:r>
      <w:proofErr w:type="spellEnd"/>
      <w:r w:rsidR="004B3F71" w:rsidRPr="006731E7">
        <w:rPr>
          <w:b/>
          <w:i/>
          <w:sz w:val="24"/>
          <w:szCs w:val="24"/>
        </w:rPr>
        <w:t>, L.L.C.</w:t>
      </w:r>
    </w:p>
    <w:p w:rsidR="004B3F71" w:rsidRPr="006731E7" w:rsidRDefault="00AA525C" w:rsidP="00AA525C">
      <w:pPr>
        <w:pStyle w:val="NoSpacing"/>
        <w:ind w:left="810" w:firstLine="1350"/>
        <w:rPr>
          <w:b/>
          <w:i/>
          <w:sz w:val="24"/>
          <w:szCs w:val="24"/>
        </w:rPr>
      </w:pPr>
      <w:r>
        <w:rPr>
          <w:b/>
          <w:i/>
          <w:sz w:val="24"/>
          <w:szCs w:val="24"/>
        </w:rPr>
        <w:t xml:space="preserve">                  </w:t>
      </w:r>
      <w:r w:rsidR="004B3F71" w:rsidRPr="006731E7">
        <w:rPr>
          <w:b/>
          <w:i/>
          <w:sz w:val="24"/>
          <w:szCs w:val="24"/>
        </w:rPr>
        <w:t>OSHA General Industry Outreach Trainer</w:t>
      </w:r>
    </w:p>
    <w:p w:rsidR="000078B1" w:rsidRPr="006731E7" w:rsidRDefault="00AA525C" w:rsidP="00AA525C">
      <w:pPr>
        <w:pStyle w:val="NoSpacing"/>
        <w:ind w:left="-630" w:firstLine="630"/>
        <w:rPr>
          <w:b/>
          <w:i/>
          <w:sz w:val="24"/>
          <w:szCs w:val="24"/>
        </w:rPr>
      </w:pPr>
      <w:r>
        <w:rPr>
          <w:b/>
          <w:i/>
          <w:sz w:val="24"/>
          <w:szCs w:val="24"/>
        </w:rPr>
        <w:t xml:space="preserve">                                                       </w:t>
      </w:r>
      <w:r w:rsidR="000078B1" w:rsidRPr="006731E7">
        <w:rPr>
          <w:b/>
          <w:i/>
          <w:sz w:val="24"/>
          <w:szCs w:val="24"/>
        </w:rPr>
        <w:t>417-439-8944    complianshield@yahoo.com</w:t>
      </w:r>
    </w:p>
    <w:p w:rsidR="00E272D3" w:rsidRPr="0001065D" w:rsidRDefault="00E272D3" w:rsidP="00232A7F">
      <w:pPr>
        <w:pStyle w:val="NoSpacing"/>
        <w:ind w:left="-720"/>
        <w:rPr>
          <w:b/>
          <w:sz w:val="28"/>
          <w:szCs w:val="28"/>
        </w:rPr>
      </w:pPr>
    </w:p>
    <w:p w:rsidR="0068211F" w:rsidRPr="003A56AD" w:rsidRDefault="00E564F5" w:rsidP="0068211F">
      <w:pPr>
        <w:pStyle w:val="NoSpacing"/>
        <w:ind w:left="-450"/>
        <w:jc w:val="center"/>
        <w:rPr>
          <w:b/>
          <w:i/>
          <w:iCs/>
          <w:u w:val="single"/>
        </w:rPr>
      </w:pPr>
      <w:r w:rsidRPr="003A56AD">
        <w:rPr>
          <w:b/>
          <w:i/>
          <w:iCs/>
          <w:u w:val="single"/>
        </w:rPr>
        <w:t xml:space="preserve">SECTION 1: </w:t>
      </w:r>
      <w:r w:rsidR="00432243" w:rsidRPr="003A56AD">
        <w:rPr>
          <w:b/>
          <w:i/>
          <w:iCs/>
          <w:u w:val="single"/>
        </w:rPr>
        <w:t xml:space="preserve"> </w:t>
      </w:r>
      <w:r w:rsidR="002931CC" w:rsidRPr="003A56AD">
        <w:rPr>
          <w:b/>
          <w:i/>
          <w:iCs/>
          <w:u w:val="single"/>
        </w:rPr>
        <w:t>O</w:t>
      </w:r>
      <w:r w:rsidR="005A16E9" w:rsidRPr="003A56AD">
        <w:rPr>
          <w:b/>
          <w:i/>
          <w:iCs/>
          <w:u w:val="single"/>
        </w:rPr>
        <w:t>.</w:t>
      </w:r>
      <w:r w:rsidR="002931CC" w:rsidRPr="003A56AD">
        <w:rPr>
          <w:b/>
          <w:i/>
          <w:iCs/>
          <w:u w:val="single"/>
        </w:rPr>
        <w:t>S</w:t>
      </w:r>
      <w:r w:rsidR="005A16E9" w:rsidRPr="003A56AD">
        <w:rPr>
          <w:b/>
          <w:i/>
          <w:iCs/>
          <w:u w:val="single"/>
        </w:rPr>
        <w:t>.</w:t>
      </w:r>
      <w:r w:rsidR="002931CC" w:rsidRPr="003A56AD">
        <w:rPr>
          <w:b/>
          <w:i/>
          <w:iCs/>
          <w:u w:val="single"/>
        </w:rPr>
        <w:t>H</w:t>
      </w:r>
      <w:r w:rsidR="005A16E9" w:rsidRPr="003A56AD">
        <w:rPr>
          <w:b/>
          <w:i/>
          <w:iCs/>
          <w:u w:val="single"/>
        </w:rPr>
        <w:t>.</w:t>
      </w:r>
      <w:r w:rsidR="002931CC" w:rsidRPr="003A56AD">
        <w:rPr>
          <w:b/>
          <w:i/>
          <w:iCs/>
          <w:u w:val="single"/>
        </w:rPr>
        <w:t>A</w:t>
      </w:r>
      <w:r w:rsidR="005A16E9" w:rsidRPr="003A56AD">
        <w:rPr>
          <w:b/>
          <w:i/>
          <w:iCs/>
          <w:u w:val="single"/>
        </w:rPr>
        <w:t>.</w:t>
      </w:r>
      <w:r w:rsidR="00F60852" w:rsidRPr="003A56AD">
        <w:rPr>
          <w:b/>
          <w:i/>
          <w:iCs/>
          <w:u w:val="single"/>
        </w:rPr>
        <w:t xml:space="preserve"> INTRO</w:t>
      </w:r>
      <w:r w:rsidR="008E083E" w:rsidRPr="003A56AD">
        <w:rPr>
          <w:b/>
          <w:i/>
          <w:iCs/>
          <w:u w:val="single"/>
        </w:rPr>
        <w:t>; WORKPLACE</w:t>
      </w:r>
      <w:r w:rsidR="00982B46" w:rsidRPr="003A56AD">
        <w:rPr>
          <w:b/>
          <w:i/>
          <w:iCs/>
          <w:u w:val="single"/>
        </w:rPr>
        <w:t xml:space="preserve"> H</w:t>
      </w:r>
      <w:r w:rsidR="001628B5" w:rsidRPr="003A56AD">
        <w:rPr>
          <w:b/>
          <w:i/>
          <w:iCs/>
          <w:u w:val="single"/>
        </w:rPr>
        <w:t>AZARDS</w:t>
      </w:r>
      <w:r w:rsidR="00B667E8" w:rsidRPr="003A56AD">
        <w:rPr>
          <w:b/>
          <w:i/>
          <w:iCs/>
          <w:u w:val="single"/>
        </w:rPr>
        <w:t xml:space="preserve">; </w:t>
      </w:r>
      <w:r w:rsidR="004D1404" w:rsidRPr="003A56AD">
        <w:rPr>
          <w:b/>
          <w:i/>
          <w:iCs/>
          <w:u w:val="single"/>
        </w:rPr>
        <w:t xml:space="preserve">COMMITMENT TO SAFETY; </w:t>
      </w:r>
    </w:p>
    <w:p w:rsidR="00C4419F" w:rsidRPr="003A56AD" w:rsidRDefault="004D1404" w:rsidP="0068211F">
      <w:pPr>
        <w:pStyle w:val="NoSpacing"/>
        <w:ind w:left="-450"/>
        <w:jc w:val="center"/>
        <w:rPr>
          <w:b/>
          <w:i/>
          <w:iCs/>
          <w:u w:val="single"/>
        </w:rPr>
      </w:pPr>
      <w:r w:rsidRPr="003A56AD">
        <w:rPr>
          <w:b/>
          <w:i/>
          <w:iCs/>
          <w:u w:val="single"/>
        </w:rPr>
        <w:t>GENERAL DUTY CLAUSE;</w:t>
      </w:r>
      <w:r w:rsidR="0001065D" w:rsidRPr="003A56AD">
        <w:rPr>
          <w:b/>
          <w:i/>
          <w:iCs/>
          <w:u w:val="single"/>
        </w:rPr>
        <w:t xml:space="preserve"> </w:t>
      </w:r>
      <w:r w:rsidR="002F2DE3" w:rsidRPr="003A56AD">
        <w:rPr>
          <w:b/>
          <w:i/>
          <w:iCs/>
          <w:u w:val="single"/>
        </w:rPr>
        <w:t>RESOURCES;</w:t>
      </w:r>
      <w:r w:rsidR="00AB40F3" w:rsidRPr="003A56AD">
        <w:rPr>
          <w:b/>
          <w:i/>
          <w:iCs/>
          <w:u w:val="single"/>
        </w:rPr>
        <w:t xml:space="preserve"> </w:t>
      </w:r>
      <w:r w:rsidR="002F2DE3" w:rsidRPr="003A56AD">
        <w:rPr>
          <w:b/>
          <w:i/>
          <w:iCs/>
          <w:u w:val="single"/>
        </w:rPr>
        <w:t>OSHA STANDARDS</w:t>
      </w:r>
      <w:r w:rsidR="001F0DAB" w:rsidRPr="003A56AD">
        <w:rPr>
          <w:b/>
          <w:i/>
          <w:iCs/>
          <w:u w:val="single"/>
        </w:rPr>
        <w:t>; POSTING REQUIREMENTS</w:t>
      </w:r>
    </w:p>
    <w:p w:rsidR="001F0DAB" w:rsidRPr="0001065D" w:rsidRDefault="001F0DAB" w:rsidP="001F0DAB">
      <w:pPr>
        <w:pStyle w:val="NoSpacing"/>
        <w:ind w:left="-450"/>
        <w:rPr>
          <w:b/>
        </w:rPr>
      </w:pPr>
    </w:p>
    <w:p w:rsidR="000F210A" w:rsidRPr="006731E7" w:rsidRDefault="00FD1931" w:rsidP="006D04EA">
      <w:pPr>
        <w:pStyle w:val="NoSpacing"/>
        <w:numPr>
          <w:ilvl w:val="0"/>
          <w:numId w:val="7"/>
        </w:numPr>
        <w:rPr>
          <w:sz w:val="20"/>
          <w:szCs w:val="20"/>
        </w:rPr>
      </w:pPr>
      <w:r w:rsidRPr="006731E7">
        <w:rPr>
          <w:b/>
          <w:sz w:val="20"/>
          <w:szCs w:val="20"/>
        </w:rPr>
        <w:t>H</w:t>
      </w:r>
      <w:r w:rsidR="005A16E9" w:rsidRPr="006731E7">
        <w:rPr>
          <w:b/>
          <w:sz w:val="20"/>
          <w:szCs w:val="20"/>
        </w:rPr>
        <w:t>OW</w:t>
      </w:r>
      <w:r w:rsidRPr="006731E7">
        <w:rPr>
          <w:b/>
          <w:sz w:val="20"/>
          <w:szCs w:val="20"/>
        </w:rPr>
        <w:t xml:space="preserve"> TO REACH O</w:t>
      </w:r>
      <w:r w:rsidR="005A16E9" w:rsidRPr="006731E7">
        <w:rPr>
          <w:b/>
          <w:sz w:val="20"/>
          <w:szCs w:val="20"/>
        </w:rPr>
        <w:t>.</w:t>
      </w:r>
      <w:r w:rsidRPr="006731E7">
        <w:rPr>
          <w:b/>
          <w:sz w:val="20"/>
          <w:szCs w:val="20"/>
        </w:rPr>
        <w:t>S</w:t>
      </w:r>
      <w:r w:rsidR="005A16E9" w:rsidRPr="006731E7">
        <w:rPr>
          <w:b/>
          <w:sz w:val="20"/>
          <w:szCs w:val="20"/>
        </w:rPr>
        <w:t>.</w:t>
      </w:r>
      <w:r w:rsidRPr="006731E7">
        <w:rPr>
          <w:b/>
          <w:sz w:val="20"/>
          <w:szCs w:val="20"/>
        </w:rPr>
        <w:t>H</w:t>
      </w:r>
      <w:r w:rsidR="005A16E9" w:rsidRPr="006731E7">
        <w:rPr>
          <w:b/>
          <w:sz w:val="20"/>
          <w:szCs w:val="20"/>
        </w:rPr>
        <w:t>.</w:t>
      </w:r>
      <w:r w:rsidRPr="006731E7">
        <w:rPr>
          <w:b/>
          <w:sz w:val="20"/>
          <w:szCs w:val="20"/>
        </w:rPr>
        <w:t>A</w:t>
      </w:r>
      <w:r w:rsidR="005A16E9" w:rsidRPr="006731E7">
        <w:rPr>
          <w:b/>
          <w:sz w:val="20"/>
          <w:szCs w:val="20"/>
        </w:rPr>
        <w:t>.</w:t>
      </w:r>
      <w:r w:rsidRPr="006731E7">
        <w:rPr>
          <w:sz w:val="20"/>
          <w:szCs w:val="20"/>
        </w:rPr>
        <w:t>: 1-800-321-6742 (O</w:t>
      </w:r>
      <w:r w:rsidR="0065023D">
        <w:rPr>
          <w:sz w:val="20"/>
          <w:szCs w:val="20"/>
        </w:rPr>
        <w:t>.</w:t>
      </w:r>
      <w:r w:rsidRPr="006731E7">
        <w:rPr>
          <w:sz w:val="20"/>
          <w:szCs w:val="20"/>
        </w:rPr>
        <w:t>S</w:t>
      </w:r>
      <w:r w:rsidR="0065023D">
        <w:rPr>
          <w:sz w:val="20"/>
          <w:szCs w:val="20"/>
        </w:rPr>
        <w:t>.</w:t>
      </w:r>
      <w:r w:rsidRPr="006731E7">
        <w:rPr>
          <w:sz w:val="20"/>
          <w:szCs w:val="20"/>
        </w:rPr>
        <w:t>H</w:t>
      </w:r>
      <w:r w:rsidR="0065023D">
        <w:rPr>
          <w:sz w:val="20"/>
          <w:szCs w:val="20"/>
        </w:rPr>
        <w:t>.</w:t>
      </w:r>
      <w:r w:rsidRPr="006731E7">
        <w:rPr>
          <w:sz w:val="20"/>
          <w:szCs w:val="20"/>
        </w:rPr>
        <w:t>A</w:t>
      </w:r>
      <w:r w:rsidR="0065023D">
        <w:rPr>
          <w:sz w:val="20"/>
          <w:szCs w:val="20"/>
        </w:rPr>
        <w:t>.</w:t>
      </w:r>
      <w:r w:rsidR="00D4236A">
        <w:rPr>
          <w:sz w:val="20"/>
          <w:szCs w:val="20"/>
        </w:rPr>
        <w:t>)</w:t>
      </w:r>
      <w:r w:rsidR="00BC6D96" w:rsidRPr="006731E7">
        <w:rPr>
          <w:sz w:val="20"/>
          <w:szCs w:val="20"/>
        </w:rPr>
        <w:t xml:space="preserve"> </w:t>
      </w:r>
      <w:r w:rsidR="00E57924">
        <w:rPr>
          <w:sz w:val="20"/>
          <w:szCs w:val="20"/>
        </w:rPr>
        <w:t xml:space="preserve">                 </w:t>
      </w:r>
      <w:r w:rsidR="00BC6D96" w:rsidRPr="006731E7">
        <w:rPr>
          <w:sz w:val="20"/>
          <w:szCs w:val="20"/>
        </w:rPr>
        <w:t>KANSAS CITY: 1-816-483-9531</w:t>
      </w:r>
    </w:p>
    <w:p w:rsidR="000F210A" w:rsidRPr="00F46C5F" w:rsidRDefault="00ED2454" w:rsidP="006D04EA">
      <w:pPr>
        <w:pStyle w:val="NoSpacing"/>
        <w:numPr>
          <w:ilvl w:val="0"/>
          <w:numId w:val="7"/>
        </w:numPr>
        <w:rPr>
          <w:sz w:val="20"/>
          <w:szCs w:val="20"/>
        </w:rPr>
      </w:pPr>
      <w:hyperlink r:id="rId7" w:history="1">
        <w:r w:rsidR="000F210A" w:rsidRPr="00F46C5F">
          <w:rPr>
            <w:rStyle w:val="Hyperlink"/>
            <w:b/>
            <w:color w:val="auto"/>
            <w:sz w:val="20"/>
            <w:szCs w:val="20"/>
          </w:rPr>
          <w:t>www.</w:t>
        </w:r>
        <w:r w:rsidR="000F210A" w:rsidRPr="00F46C5F">
          <w:rPr>
            <w:rStyle w:val="Hyperlink"/>
            <w:color w:val="auto"/>
            <w:sz w:val="20"/>
            <w:szCs w:val="20"/>
          </w:rPr>
          <w:t>osha.gov/STLC/dentistry/index.html</w:t>
        </w:r>
      </w:hyperlink>
      <w:r w:rsidR="000F210A" w:rsidRPr="00F46C5F">
        <w:rPr>
          <w:sz w:val="20"/>
          <w:szCs w:val="20"/>
        </w:rPr>
        <w:t xml:space="preserve">          Search the A-Z index for specific topics or OSHA Fact Sheets</w:t>
      </w:r>
    </w:p>
    <w:p w:rsidR="003B304F" w:rsidRPr="00F46C5F" w:rsidRDefault="000F210A" w:rsidP="006D04EA">
      <w:pPr>
        <w:pStyle w:val="NoSpacing"/>
        <w:numPr>
          <w:ilvl w:val="0"/>
          <w:numId w:val="7"/>
        </w:numPr>
        <w:rPr>
          <w:sz w:val="20"/>
          <w:szCs w:val="20"/>
        </w:rPr>
      </w:pPr>
      <w:r w:rsidRPr="00F46C5F">
        <w:rPr>
          <w:sz w:val="20"/>
          <w:szCs w:val="20"/>
        </w:rPr>
        <w:t xml:space="preserve">For additional information on OSHA related topics: </w:t>
      </w:r>
      <w:hyperlink r:id="rId8" w:history="1">
        <w:r w:rsidRPr="00F46C5F">
          <w:rPr>
            <w:rStyle w:val="Hyperlink"/>
            <w:color w:val="auto"/>
            <w:sz w:val="20"/>
            <w:szCs w:val="20"/>
          </w:rPr>
          <w:t>www.ada.org</w:t>
        </w:r>
      </w:hyperlink>
      <w:r w:rsidRPr="00F46C5F">
        <w:rPr>
          <w:sz w:val="20"/>
          <w:szCs w:val="20"/>
        </w:rPr>
        <w:t xml:space="preserve">      Search Oral Health Topics</w:t>
      </w:r>
      <w:r w:rsidR="00660550" w:rsidRPr="00F46C5F">
        <w:rPr>
          <w:sz w:val="20"/>
          <w:szCs w:val="20"/>
        </w:rPr>
        <w:t xml:space="preserve"> and enter topic in search bar</w:t>
      </w:r>
    </w:p>
    <w:p w:rsidR="00626580" w:rsidRPr="00F46C5F" w:rsidRDefault="00626580" w:rsidP="00626580">
      <w:pPr>
        <w:pStyle w:val="NoSpacing"/>
        <w:rPr>
          <w:sz w:val="20"/>
          <w:szCs w:val="20"/>
        </w:rPr>
      </w:pPr>
    </w:p>
    <w:p w:rsidR="00626580" w:rsidRDefault="00626580" w:rsidP="00626580">
      <w:pPr>
        <w:pStyle w:val="NoSpacing"/>
        <w:numPr>
          <w:ilvl w:val="0"/>
          <w:numId w:val="7"/>
        </w:numPr>
        <w:rPr>
          <w:sz w:val="20"/>
          <w:szCs w:val="20"/>
        </w:rPr>
      </w:pPr>
      <w:r w:rsidRPr="00BB3D70">
        <w:rPr>
          <w:b/>
          <w:bCs/>
          <w:sz w:val="20"/>
          <w:szCs w:val="20"/>
        </w:rPr>
        <w:t>HAZARDS</w:t>
      </w:r>
      <w:r>
        <w:rPr>
          <w:b/>
          <w:bCs/>
          <w:sz w:val="20"/>
          <w:szCs w:val="20"/>
        </w:rPr>
        <w:t xml:space="preserve"> OR BREECHES </w:t>
      </w:r>
      <w:r w:rsidRPr="00BB3D70">
        <w:rPr>
          <w:b/>
          <w:bCs/>
          <w:sz w:val="20"/>
          <w:szCs w:val="20"/>
        </w:rPr>
        <w:t>PRESENT IN YOUR WORKPLACE THAT NEED ATTENTION</w:t>
      </w:r>
      <w:r>
        <w:rPr>
          <w:sz w:val="20"/>
          <w:szCs w:val="20"/>
        </w:rPr>
        <w:t xml:space="preserve">: </w:t>
      </w:r>
    </w:p>
    <w:p w:rsidR="00626580" w:rsidRDefault="00626580" w:rsidP="00626580">
      <w:pPr>
        <w:pStyle w:val="NoSpacing"/>
        <w:rPr>
          <w:sz w:val="20"/>
          <w:szCs w:val="20"/>
        </w:rPr>
      </w:pPr>
    </w:p>
    <w:p w:rsidR="00626580" w:rsidRDefault="00626580" w:rsidP="00626580">
      <w:pPr>
        <w:pStyle w:val="NoSpacing"/>
        <w:rPr>
          <w:sz w:val="20"/>
          <w:szCs w:val="20"/>
        </w:rPr>
      </w:pPr>
      <w:r>
        <w:rPr>
          <w:sz w:val="20"/>
          <w:szCs w:val="20"/>
        </w:rPr>
        <w:t>____________________________________________________________________________________________________________</w:t>
      </w:r>
    </w:p>
    <w:p w:rsidR="00626580" w:rsidRPr="00626580" w:rsidRDefault="00626580" w:rsidP="00626580">
      <w:pPr>
        <w:pStyle w:val="NoSpacing"/>
        <w:rPr>
          <w:sz w:val="20"/>
          <w:szCs w:val="20"/>
        </w:rPr>
      </w:pPr>
    </w:p>
    <w:p w:rsidR="00626580" w:rsidRPr="00626580" w:rsidRDefault="00626580" w:rsidP="00626580">
      <w:pPr>
        <w:pStyle w:val="NoSpacing"/>
        <w:numPr>
          <w:ilvl w:val="0"/>
          <w:numId w:val="7"/>
        </w:numPr>
        <w:rPr>
          <w:sz w:val="20"/>
          <w:szCs w:val="20"/>
        </w:rPr>
      </w:pPr>
      <w:r w:rsidRPr="005C5C63">
        <w:rPr>
          <w:b/>
          <w:bCs/>
          <w:sz w:val="20"/>
          <w:szCs w:val="20"/>
        </w:rPr>
        <w:t>SAMPLE SAFETY POLICY:</w:t>
      </w:r>
      <w:r w:rsidRPr="00833176">
        <w:t xml:space="preserve"> </w:t>
      </w:r>
      <w:r w:rsidRPr="00833176">
        <w:rPr>
          <w:sz w:val="20"/>
          <w:szCs w:val="20"/>
        </w:rPr>
        <w:t>This facility is dedicated to meeting OSHA Standards. It is the goal of this facility to provide a safe and healthy work environment for all employees. Employees are the greatest asset to this facility and therefore their safety is of upmost importance. Employees will be provided with information about workplace safety and health issues through discussion groups and office meetings. Communication of such issues will take place at staff meetings, morning huddles, bulletin board postings, or other written or verbal forms of communication. As stated in the Exposure Control Plan, all workplace safety issues can be reported to the safety coordinator, who will evaluate and then report to upper management. Employees are encouraged to report unsafe conditions to the safety coordinator immediately. Each team member is expected to adhere to safety rules and to exercise caution during work hours. Failure to follow the important rules of this facility could result in injury to yourself or others or damage to the facility. Disciplinary action could be taken in accordance with current practices, up to and including termination of employment for employees. The goal of the practice is that each employee goes home safely.</w:t>
      </w:r>
    </w:p>
    <w:p w:rsidR="00626580" w:rsidRDefault="00626580" w:rsidP="00626580">
      <w:pPr>
        <w:pStyle w:val="NoSpacing"/>
        <w:rPr>
          <w:sz w:val="20"/>
          <w:szCs w:val="20"/>
        </w:rPr>
      </w:pPr>
    </w:p>
    <w:p w:rsidR="005C5C63" w:rsidRPr="00C00860" w:rsidRDefault="005C5C63" w:rsidP="006B2645">
      <w:pPr>
        <w:pStyle w:val="NoSpacing"/>
        <w:numPr>
          <w:ilvl w:val="0"/>
          <w:numId w:val="7"/>
        </w:numPr>
        <w:rPr>
          <w:sz w:val="20"/>
          <w:szCs w:val="20"/>
        </w:rPr>
      </w:pPr>
      <w:r w:rsidRPr="00C00860">
        <w:rPr>
          <w:b/>
          <w:sz w:val="20"/>
          <w:szCs w:val="20"/>
        </w:rPr>
        <w:t xml:space="preserve">GENERAL DUTY CLAUSE:  </w:t>
      </w:r>
      <w:r w:rsidRPr="00C00860">
        <w:rPr>
          <w:sz w:val="20"/>
          <w:szCs w:val="20"/>
        </w:rPr>
        <w:t>Where no specific standards have been developed under the act, the federal General</w:t>
      </w:r>
      <w:r w:rsidR="00C00860" w:rsidRPr="00C00860">
        <w:rPr>
          <w:sz w:val="20"/>
          <w:szCs w:val="20"/>
        </w:rPr>
        <w:t xml:space="preserve"> </w:t>
      </w:r>
      <w:r w:rsidRPr="00C00860">
        <w:rPr>
          <w:sz w:val="20"/>
          <w:szCs w:val="20"/>
        </w:rPr>
        <w:t>Duty Clause comes into play. Employers are required to provide a work environment “free from recognized hazards that are causing or are likely to cause death or serious physical harm” to employees.  Then as a potential or actual health or safety problem becomes known and identified, OSHA has the authority to specify and issue guidelines or to propose new standards</w:t>
      </w:r>
      <w:r w:rsidR="00C00860">
        <w:rPr>
          <w:sz w:val="20"/>
          <w:szCs w:val="20"/>
        </w:rPr>
        <w:t>.</w:t>
      </w:r>
    </w:p>
    <w:p w:rsidR="00626580" w:rsidRDefault="00626580" w:rsidP="00626580">
      <w:pPr>
        <w:pStyle w:val="NoSpacing"/>
        <w:rPr>
          <w:b/>
          <w:bCs/>
          <w:sz w:val="20"/>
          <w:szCs w:val="20"/>
        </w:rPr>
      </w:pPr>
    </w:p>
    <w:p w:rsidR="001457AF" w:rsidRDefault="00626580" w:rsidP="001457AF">
      <w:pPr>
        <w:pStyle w:val="NoSpacing"/>
        <w:rPr>
          <w:b/>
          <w:bCs/>
          <w:sz w:val="20"/>
          <w:szCs w:val="20"/>
        </w:rPr>
      </w:pPr>
      <w:r w:rsidRPr="00982B46">
        <w:rPr>
          <w:b/>
          <w:bCs/>
          <w:sz w:val="20"/>
          <w:szCs w:val="20"/>
        </w:rPr>
        <w:t xml:space="preserve">RESOURCES:  </w:t>
      </w:r>
    </w:p>
    <w:p w:rsidR="001457AF" w:rsidRPr="008E1690" w:rsidRDefault="001457AF" w:rsidP="001457AF">
      <w:pPr>
        <w:pStyle w:val="NoSpacing"/>
      </w:pPr>
      <w:r w:rsidRPr="008E1690">
        <w:rPr>
          <w:b/>
          <w:bCs/>
        </w:rPr>
        <w:t>O.S.H.A.:</w:t>
      </w:r>
      <w:r w:rsidRPr="008E1690">
        <w:t xml:space="preserve"> 1-800-321-6742 (OSHA) KANSAS CITY: 1-816-483-9531 www.osha.gov/STLC/dentistry/index.html    </w:t>
      </w:r>
    </w:p>
    <w:p w:rsidR="001457AF" w:rsidRPr="008E1690" w:rsidRDefault="0055722E" w:rsidP="001457AF">
      <w:pPr>
        <w:pStyle w:val="NoSpacing"/>
      </w:pPr>
      <w:r w:rsidRPr="008E1690">
        <w:t xml:space="preserve">       </w:t>
      </w:r>
      <w:r w:rsidR="001457AF" w:rsidRPr="008E1690">
        <w:t>Search the A-Z index for specific topics or utilize the OSHA Fact Sheets by topic</w:t>
      </w:r>
    </w:p>
    <w:p w:rsidR="00D008DF" w:rsidRPr="008E1690" w:rsidRDefault="00626580" w:rsidP="00626580">
      <w:pPr>
        <w:pStyle w:val="NoSpacing"/>
      </w:pPr>
      <w:r w:rsidRPr="008E1690">
        <w:rPr>
          <w:b/>
          <w:bCs/>
        </w:rPr>
        <w:t>Center for Disease Control and Prevention</w:t>
      </w:r>
      <w:r w:rsidRPr="008E1690">
        <w:t xml:space="preserve"> (CDC</w:t>
      </w:r>
      <w:r w:rsidR="0055722E" w:rsidRPr="008E1690">
        <w:t xml:space="preserve">)  </w:t>
      </w:r>
      <w:r w:rsidRPr="008E1690">
        <w:rPr>
          <w:b/>
          <w:bCs/>
        </w:rPr>
        <w:t xml:space="preserve"> </w:t>
      </w:r>
      <w:r w:rsidR="002676AC" w:rsidRPr="008E1690">
        <w:rPr>
          <w:b/>
          <w:bCs/>
        </w:rPr>
        <w:t xml:space="preserve">                      </w:t>
      </w:r>
      <w:r w:rsidRPr="008E1690">
        <w:rPr>
          <w:b/>
          <w:bCs/>
        </w:rPr>
        <w:t>Immunization Action Coalition</w:t>
      </w:r>
      <w:r w:rsidRPr="008E1690">
        <w:t xml:space="preserve"> (IAC) </w:t>
      </w:r>
      <w:r w:rsidR="002676AC" w:rsidRPr="008E1690">
        <w:t xml:space="preserve">                                               </w:t>
      </w:r>
      <w:r w:rsidRPr="008E1690">
        <w:rPr>
          <w:b/>
          <w:bCs/>
        </w:rPr>
        <w:t>USAF Dental Evaluation and Consultation Services</w:t>
      </w:r>
      <w:r w:rsidRPr="008E1690">
        <w:t xml:space="preserve"> (DECS) </w:t>
      </w:r>
      <w:r w:rsidR="002676AC" w:rsidRPr="008E1690">
        <w:t xml:space="preserve">        </w:t>
      </w:r>
      <w:r w:rsidRPr="008E1690">
        <w:rPr>
          <w:b/>
          <w:bCs/>
        </w:rPr>
        <w:t>Organization for Safety and Aseptic Procedures</w:t>
      </w:r>
      <w:r w:rsidRPr="008E1690">
        <w:t xml:space="preserve"> (OSAP) </w:t>
      </w:r>
      <w:r w:rsidR="002676AC" w:rsidRPr="008E1690">
        <w:t xml:space="preserve">             </w:t>
      </w:r>
      <w:r w:rsidRPr="008E1690">
        <w:rPr>
          <w:b/>
          <w:bCs/>
        </w:rPr>
        <w:t>American National Standards Institute</w:t>
      </w:r>
      <w:r w:rsidRPr="008E1690">
        <w:t xml:space="preserve"> (ANSI) </w:t>
      </w:r>
      <w:r w:rsidR="002676AC" w:rsidRPr="008E1690">
        <w:t xml:space="preserve">                              </w:t>
      </w:r>
      <w:r w:rsidRPr="008E1690">
        <w:rPr>
          <w:b/>
          <w:bCs/>
        </w:rPr>
        <w:t>World Health Organization</w:t>
      </w:r>
      <w:r w:rsidRPr="008E1690">
        <w:t xml:space="preserve"> (WHO) </w:t>
      </w:r>
      <w:r w:rsidR="002676AC" w:rsidRPr="008E1690">
        <w:t xml:space="preserve">                                                  </w:t>
      </w:r>
      <w:r w:rsidRPr="008E1690">
        <w:rPr>
          <w:b/>
          <w:bCs/>
        </w:rPr>
        <w:t>Dental Assisting National Board</w:t>
      </w:r>
      <w:r w:rsidRPr="008E1690">
        <w:t xml:space="preserve"> (DANB) </w:t>
      </w:r>
      <w:r w:rsidR="002676AC" w:rsidRPr="008E1690">
        <w:t xml:space="preserve">                                        </w:t>
      </w:r>
      <w:r w:rsidR="00607B33" w:rsidRPr="008E1690">
        <w:rPr>
          <w:b/>
          <w:bCs/>
        </w:rPr>
        <w:t xml:space="preserve">American </w:t>
      </w:r>
      <w:r w:rsidR="00D008DF" w:rsidRPr="008E1690">
        <w:rPr>
          <w:b/>
          <w:bCs/>
        </w:rPr>
        <w:t>Dental Hygiene Association</w:t>
      </w:r>
      <w:r w:rsidR="00D008DF" w:rsidRPr="008E1690">
        <w:t xml:space="preserve"> </w:t>
      </w:r>
      <w:r w:rsidR="00607B33" w:rsidRPr="008E1690">
        <w:t>(ADHA)</w:t>
      </w:r>
    </w:p>
    <w:p w:rsidR="002676AC" w:rsidRPr="008E1690" w:rsidRDefault="00626580" w:rsidP="00626580">
      <w:pPr>
        <w:pStyle w:val="NoSpacing"/>
      </w:pPr>
      <w:r w:rsidRPr="008E1690">
        <w:rPr>
          <w:b/>
          <w:bCs/>
        </w:rPr>
        <w:t>Missouri Dental Association</w:t>
      </w:r>
      <w:r w:rsidRPr="008E1690">
        <w:t xml:space="preserve"> (MDA) www.modental.org     573-634-3436     </w:t>
      </w:r>
    </w:p>
    <w:p w:rsidR="00DE3652" w:rsidRPr="008E1690" w:rsidRDefault="00DE3652" w:rsidP="00CB532E">
      <w:pPr>
        <w:pStyle w:val="NoSpacing"/>
      </w:pPr>
      <w:r w:rsidRPr="008E1690">
        <w:t xml:space="preserve">       </w:t>
      </w:r>
      <w:r w:rsidR="00626580" w:rsidRPr="008E1690">
        <w:t xml:space="preserve">For </w:t>
      </w:r>
      <w:proofErr w:type="spellStart"/>
      <w:r w:rsidR="00626580" w:rsidRPr="008E1690">
        <w:t>add</w:t>
      </w:r>
      <w:r w:rsidRPr="008E1690">
        <w:t>t</w:t>
      </w:r>
      <w:proofErr w:type="spellEnd"/>
      <w:r w:rsidRPr="008E1690">
        <w:t xml:space="preserve">. </w:t>
      </w:r>
      <w:r w:rsidR="00626580" w:rsidRPr="008E1690">
        <w:t xml:space="preserve">information on OSHA related topics on MDA website: Search Oral Health Topics &amp; enter topic in search bar </w:t>
      </w:r>
      <w:r w:rsidRPr="008E1690">
        <w:t xml:space="preserve"> </w:t>
      </w:r>
      <w:r w:rsidR="00CB532E" w:rsidRPr="008E1690">
        <w:t xml:space="preserve"> </w:t>
      </w:r>
      <w:r w:rsidRPr="008E1690">
        <w:t xml:space="preserve">     </w:t>
      </w:r>
    </w:p>
    <w:p w:rsidR="00CB532E" w:rsidRPr="008E1690" w:rsidRDefault="00DE3652" w:rsidP="00CB532E">
      <w:pPr>
        <w:pStyle w:val="NoSpacing"/>
      </w:pPr>
      <w:r w:rsidRPr="008E1690">
        <w:t xml:space="preserve">       </w:t>
      </w:r>
      <w:r w:rsidR="00967AB7" w:rsidRPr="008E1690">
        <w:t>Safety and Health Topics COVID-19; Return</w:t>
      </w:r>
      <w:r w:rsidR="00AA1375" w:rsidRPr="008E1690">
        <w:t xml:space="preserve"> to </w:t>
      </w:r>
      <w:r w:rsidR="00967AB7" w:rsidRPr="008E1690">
        <w:t xml:space="preserve">Work </w:t>
      </w:r>
      <w:r w:rsidR="00AA1375" w:rsidRPr="008E1690">
        <w:t>Interim Guidance Toolkit</w:t>
      </w:r>
    </w:p>
    <w:p w:rsidR="006822A1" w:rsidRDefault="006822A1" w:rsidP="00CB532E">
      <w:pPr>
        <w:pStyle w:val="NoSpacing"/>
      </w:pPr>
      <w:proofErr w:type="spellStart"/>
      <w:r w:rsidRPr="008E1690">
        <w:rPr>
          <w:b/>
          <w:bCs/>
        </w:rPr>
        <w:t>Hu-Friedy</w:t>
      </w:r>
      <w:proofErr w:type="spellEnd"/>
      <w:r w:rsidRPr="008E1690">
        <w:rPr>
          <w:b/>
          <w:bCs/>
        </w:rPr>
        <w:t>:</w:t>
      </w:r>
      <w:r w:rsidRPr="008E1690">
        <w:t xml:space="preserve"> Dental Practice Respiratory Protection Program Guide; View numerous webinars </w:t>
      </w:r>
      <w:r w:rsidR="0059413E" w:rsidRPr="008E1690">
        <w:t>at hufriedy.com</w:t>
      </w:r>
    </w:p>
    <w:p w:rsidR="003309F9" w:rsidRPr="00F46C5F" w:rsidRDefault="0059413E" w:rsidP="003309F9">
      <w:pPr>
        <w:pStyle w:val="NoSpacing"/>
      </w:pPr>
      <w:r w:rsidRPr="00F46C5F">
        <w:rPr>
          <w:b/>
          <w:bCs/>
        </w:rPr>
        <w:t>Pro-Edge:</w:t>
      </w:r>
      <w:r w:rsidRPr="00F46C5F">
        <w:t xml:space="preserve"> </w:t>
      </w:r>
      <w:hyperlink r:id="rId9" w:history="1">
        <w:r w:rsidR="006F1017" w:rsidRPr="00F46C5F">
          <w:rPr>
            <w:rStyle w:val="Hyperlink"/>
            <w:color w:val="auto"/>
          </w:rPr>
          <w:t>www.proedgedental.com</w:t>
        </w:r>
      </w:hyperlink>
      <w:r w:rsidR="006F1017" w:rsidRPr="00F46C5F">
        <w:t xml:space="preserve"> </w:t>
      </w:r>
      <w:r w:rsidR="003309F9" w:rsidRPr="00F46C5F">
        <w:t xml:space="preserve">  </w:t>
      </w:r>
      <w:r w:rsidR="0009286A" w:rsidRPr="00F46C5F">
        <w:t xml:space="preserve">888-843-3343 </w:t>
      </w:r>
      <w:r w:rsidR="003309F9" w:rsidRPr="00F46C5F">
        <w:t xml:space="preserve">     </w:t>
      </w:r>
      <w:r w:rsidRPr="00F46C5F">
        <w:t xml:space="preserve">Refer to their website for information regarding maintenance of </w:t>
      </w:r>
    </w:p>
    <w:p w:rsidR="0059413E" w:rsidRPr="008E1690" w:rsidRDefault="003309F9" w:rsidP="003309F9">
      <w:pPr>
        <w:pStyle w:val="NoSpacing"/>
      </w:pPr>
      <w:r w:rsidRPr="00F46C5F">
        <w:t xml:space="preserve">        </w:t>
      </w:r>
      <w:r w:rsidR="0059413E" w:rsidRPr="00F46C5F">
        <w:t xml:space="preserve">dental unit </w:t>
      </w:r>
      <w:r w:rsidR="00A26F8B" w:rsidRPr="00F46C5F">
        <w:t>w</w:t>
      </w:r>
      <w:r w:rsidR="0059413E" w:rsidRPr="00F46C5F">
        <w:t>aterlines</w:t>
      </w:r>
      <w:r w:rsidRPr="00F46C5F">
        <w:t xml:space="preserve">. </w:t>
      </w:r>
      <w:r w:rsidR="00A26F8B" w:rsidRPr="00F46C5F">
        <w:t xml:space="preserve">Request </w:t>
      </w:r>
      <w:proofErr w:type="spellStart"/>
      <w:r w:rsidR="0009286A" w:rsidRPr="00F46C5F">
        <w:t>QuickPass</w:t>
      </w:r>
      <w:proofErr w:type="spellEnd"/>
      <w:r w:rsidR="0009286A" w:rsidRPr="00F46C5F">
        <w:t xml:space="preserve"> </w:t>
      </w:r>
      <w:r w:rsidR="00795414" w:rsidRPr="008E1690">
        <w:t>Water Test kits</w:t>
      </w:r>
      <w:r w:rsidR="00A26F8B" w:rsidRPr="008E1690">
        <w:t xml:space="preserve"> sample</w:t>
      </w:r>
      <w:r>
        <w:t>!!</w:t>
      </w:r>
      <w:r w:rsidR="00A26F8B" w:rsidRPr="008E1690">
        <w:t xml:space="preserve"> </w:t>
      </w:r>
      <w:r w:rsidR="00795414" w:rsidRPr="008E1690">
        <w:t xml:space="preserve">       </w:t>
      </w:r>
      <w:r w:rsidR="00976881">
        <w:t xml:space="preserve">Watch </w:t>
      </w:r>
      <w:r w:rsidR="00795414" w:rsidRPr="008E1690">
        <w:t>Webinar</w:t>
      </w:r>
      <w:r w:rsidR="00976881">
        <w:t>@</w:t>
      </w:r>
      <w:r w:rsidR="00795414" w:rsidRPr="008E1690">
        <w:t>ProEdge.com/COVID19</w:t>
      </w:r>
    </w:p>
    <w:p w:rsidR="00EE51B2" w:rsidRPr="008E1690" w:rsidRDefault="006641A9" w:rsidP="005C5C63">
      <w:pPr>
        <w:pStyle w:val="NoSpacing"/>
      </w:pPr>
      <w:bookmarkStart w:id="0" w:name="_Hlk41641865"/>
      <w:proofErr w:type="spellStart"/>
      <w:r w:rsidRPr="008E1690">
        <w:rPr>
          <w:b/>
          <w:bCs/>
        </w:rPr>
        <w:t>DentaPure</w:t>
      </w:r>
      <w:proofErr w:type="spellEnd"/>
      <w:r w:rsidRPr="008E1690">
        <w:rPr>
          <w:b/>
          <w:bCs/>
        </w:rPr>
        <w:t xml:space="preserve"> Cartridges:</w:t>
      </w:r>
      <w:r w:rsidRPr="008E1690">
        <w:t xml:space="preserve"> Call </w:t>
      </w:r>
      <w:proofErr w:type="spellStart"/>
      <w:r w:rsidRPr="008E1690">
        <w:t>Crosstex</w:t>
      </w:r>
      <w:proofErr w:type="spellEnd"/>
      <w:r w:rsidRPr="008E1690">
        <w:t xml:space="preserve"> @</w:t>
      </w:r>
      <w:r w:rsidR="00EE51B2" w:rsidRPr="008E1690">
        <w:t xml:space="preserve">888-276-7783 </w:t>
      </w:r>
      <w:hyperlink r:id="rId10" w:history="1">
        <w:r w:rsidR="00EE51B2" w:rsidRPr="008E1690">
          <w:rPr>
            <w:rStyle w:val="Hyperlink"/>
            <w:color w:val="auto"/>
          </w:rPr>
          <w:t>crosstex@crosstex.com</w:t>
        </w:r>
      </w:hyperlink>
      <w:r w:rsidR="00A26F8B" w:rsidRPr="008E1690">
        <w:t xml:space="preserve">         </w:t>
      </w:r>
      <w:proofErr w:type="spellStart"/>
      <w:r w:rsidR="00A26F8B" w:rsidRPr="008E1690">
        <w:rPr>
          <w:b/>
          <w:bCs/>
        </w:rPr>
        <w:t>S</w:t>
      </w:r>
      <w:r w:rsidR="00EE51B2" w:rsidRPr="008E1690">
        <w:rPr>
          <w:b/>
          <w:bCs/>
        </w:rPr>
        <w:t>terisil</w:t>
      </w:r>
      <w:proofErr w:type="spellEnd"/>
      <w:r w:rsidR="00EE51B2" w:rsidRPr="008E1690">
        <w:rPr>
          <w:b/>
          <w:bCs/>
        </w:rPr>
        <w:t>:</w:t>
      </w:r>
      <w:r w:rsidR="00EE51B2" w:rsidRPr="008E1690">
        <w:t xml:space="preserve"> Call </w:t>
      </w:r>
      <w:proofErr w:type="spellStart"/>
      <w:r w:rsidR="00EE51B2" w:rsidRPr="008E1690">
        <w:t>Sterisil</w:t>
      </w:r>
      <w:proofErr w:type="spellEnd"/>
      <w:r w:rsidR="00EE51B2" w:rsidRPr="008E1690">
        <w:t xml:space="preserve"> @ 719-622-7200</w:t>
      </w:r>
    </w:p>
    <w:p w:rsidR="00DE3652" w:rsidRDefault="00DE3652" w:rsidP="005C5C63">
      <w:pPr>
        <w:pStyle w:val="NoSpacing"/>
        <w:rPr>
          <w:color w:val="FF0000"/>
          <w:sz w:val="20"/>
          <w:szCs w:val="20"/>
        </w:rPr>
      </w:pPr>
    </w:p>
    <w:bookmarkEnd w:id="0"/>
    <w:p w:rsidR="00220287" w:rsidRPr="00833176" w:rsidRDefault="00220287" w:rsidP="00220287">
      <w:pPr>
        <w:pStyle w:val="NoSpacing"/>
        <w:numPr>
          <w:ilvl w:val="0"/>
          <w:numId w:val="1"/>
        </w:numPr>
        <w:rPr>
          <w:b/>
          <w:bCs/>
          <w:sz w:val="20"/>
          <w:szCs w:val="20"/>
        </w:rPr>
      </w:pPr>
      <w:r w:rsidRPr="00833176">
        <w:rPr>
          <w:b/>
          <w:bCs/>
          <w:sz w:val="20"/>
          <w:szCs w:val="20"/>
        </w:rPr>
        <w:t>HOW TO COMPLY WITH THE BLOODBORNE PATHOGEN STANDARD:</w:t>
      </w:r>
    </w:p>
    <w:p w:rsidR="00220287" w:rsidRPr="006731E7" w:rsidRDefault="00220287" w:rsidP="00220287">
      <w:pPr>
        <w:pStyle w:val="NoSpacing"/>
        <w:numPr>
          <w:ilvl w:val="1"/>
          <w:numId w:val="1"/>
        </w:numPr>
        <w:rPr>
          <w:sz w:val="20"/>
          <w:szCs w:val="20"/>
        </w:rPr>
      </w:pPr>
      <w:r w:rsidRPr="006731E7">
        <w:rPr>
          <w:sz w:val="20"/>
          <w:szCs w:val="20"/>
        </w:rPr>
        <w:t>Read the O.S.H.A. Standard AND provide annual training to employees</w:t>
      </w:r>
      <w:r>
        <w:rPr>
          <w:sz w:val="20"/>
          <w:szCs w:val="20"/>
        </w:rPr>
        <w:t>; maintain required training and posting regulations</w:t>
      </w:r>
    </w:p>
    <w:p w:rsidR="00220287" w:rsidRPr="006731E7" w:rsidRDefault="00220287" w:rsidP="00220287">
      <w:pPr>
        <w:pStyle w:val="NoSpacing"/>
        <w:numPr>
          <w:ilvl w:val="1"/>
          <w:numId w:val="1"/>
        </w:numPr>
        <w:rPr>
          <w:sz w:val="20"/>
          <w:szCs w:val="20"/>
        </w:rPr>
      </w:pPr>
      <w:r w:rsidRPr="006731E7">
        <w:rPr>
          <w:sz w:val="20"/>
          <w:szCs w:val="20"/>
        </w:rPr>
        <w:t xml:space="preserve">Consideration, implementation, and use of safer engineered needles and sharps </w:t>
      </w:r>
    </w:p>
    <w:p w:rsidR="00220287" w:rsidRPr="006731E7" w:rsidRDefault="00220287" w:rsidP="00220287">
      <w:pPr>
        <w:pStyle w:val="NoSpacing"/>
        <w:numPr>
          <w:ilvl w:val="1"/>
          <w:numId w:val="1"/>
        </w:numPr>
        <w:rPr>
          <w:sz w:val="20"/>
          <w:szCs w:val="20"/>
        </w:rPr>
      </w:pPr>
      <w:r w:rsidRPr="006731E7">
        <w:rPr>
          <w:sz w:val="20"/>
          <w:szCs w:val="20"/>
        </w:rPr>
        <w:t xml:space="preserve">Hepatitis B vaccine provided to exposed employees at no cost  </w:t>
      </w:r>
    </w:p>
    <w:p w:rsidR="00220287" w:rsidRPr="006731E7" w:rsidRDefault="00220287" w:rsidP="00220287">
      <w:pPr>
        <w:pStyle w:val="NoSpacing"/>
        <w:numPr>
          <w:ilvl w:val="1"/>
          <w:numId w:val="1"/>
        </w:numPr>
        <w:rPr>
          <w:sz w:val="20"/>
          <w:szCs w:val="20"/>
        </w:rPr>
      </w:pPr>
      <w:r w:rsidRPr="006731E7">
        <w:rPr>
          <w:sz w:val="20"/>
          <w:szCs w:val="20"/>
        </w:rPr>
        <w:t xml:space="preserve">Establish a written </w:t>
      </w:r>
      <w:r w:rsidR="00103FF7">
        <w:rPr>
          <w:sz w:val="20"/>
          <w:szCs w:val="20"/>
        </w:rPr>
        <w:t>E</w:t>
      </w:r>
      <w:r w:rsidRPr="006731E7">
        <w:rPr>
          <w:sz w:val="20"/>
          <w:szCs w:val="20"/>
        </w:rPr>
        <w:t xml:space="preserve">xposure </w:t>
      </w:r>
      <w:r w:rsidR="00103FF7">
        <w:rPr>
          <w:sz w:val="20"/>
          <w:szCs w:val="20"/>
        </w:rPr>
        <w:t>C</w:t>
      </w:r>
      <w:r w:rsidRPr="006731E7">
        <w:rPr>
          <w:sz w:val="20"/>
          <w:szCs w:val="20"/>
        </w:rPr>
        <w:t xml:space="preserve">ontrol </w:t>
      </w:r>
      <w:r w:rsidR="00103FF7">
        <w:rPr>
          <w:sz w:val="20"/>
          <w:szCs w:val="20"/>
        </w:rPr>
        <w:t>P</w:t>
      </w:r>
      <w:r w:rsidRPr="006731E7">
        <w:rPr>
          <w:sz w:val="20"/>
          <w:szCs w:val="20"/>
        </w:rPr>
        <w:t>lan (ECP) and Hazard Communication Program</w:t>
      </w:r>
    </w:p>
    <w:p w:rsidR="00220287" w:rsidRPr="005C5C63" w:rsidRDefault="00220287" w:rsidP="00220287">
      <w:pPr>
        <w:pStyle w:val="NoSpacing"/>
        <w:numPr>
          <w:ilvl w:val="1"/>
          <w:numId w:val="1"/>
        </w:numPr>
        <w:rPr>
          <w:sz w:val="20"/>
          <w:szCs w:val="20"/>
        </w:rPr>
      </w:pPr>
      <w:r w:rsidRPr="005C5C63">
        <w:rPr>
          <w:sz w:val="20"/>
          <w:szCs w:val="20"/>
        </w:rPr>
        <w:t>Implement the plan by using engineering and work practice controls, PPE, housekeeping, and other aspects of the ECP</w:t>
      </w:r>
    </w:p>
    <w:p w:rsidR="00220287" w:rsidRPr="006731E7" w:rsidRDefault="00220287" w:rsidP="00220287">
      <w:pPr>
        <w:pStyle w:val="NoSpacing"/>
        <w:numPr>
          <w:ilvl w:val="1"/>
          <w:numId w:val="1"/>
        </w:numPr>
        <w:rPr>
          <w:sz w:val="20"/>
          <w:szCs w:val="20"/>
        </w:rPr>
      </w:pPr>
      <w:r w:rsidRPr="006731E7">
        <w:rPr>
          <w:sz w:val="20"/>
          <w:szCs w:val="20"/>
        </w:rPr>
        <w:t>Begin a training program and educate employees on BBP</w:t>
      </w:r>
      <w:r>
        <w:rPr>
          <w:sz w:val="20"/>
          <w:szCs w:val="20"/>
        </w:rPr>
        <w:t>, universal precautions</w:t>
      </w:r>
      <w:r w:rsidRPr="006731E7">
        <w:rPr>
          <w:sz w:val="20"/>
          <w:szCs w:val="20"/>
        </w:rPr>
        <w:t xml:space="preserve"> and transmission prevention</w:t>
      </w:r>
    </w:p>
    <w:p w:rsidR="00220287" w:rsidRPr="006731E7" w:rsidRDefault="00220287" w:rsidP="00220287">
      <w:pPr>
        <w:pStyle w:val="NoSpacing"/>
        <w:numPr>
          <w:ilvl w:val="1"/>
          <w:numId w:val="1"/>
        </w:numPr>
        <w:rPr>
          <w:sz w:val="20"/>
          <w:szCs w:val="20"/>
        </w:rPr>
      </w:pPr>
      <w:r w:rsidRPr="006731E7">
        <w:rPr>
          <w:sz w:val="20"/>
          <w:szCs w:val="20"/>
        </w:rPr>
        <w:lastRenderedPageBreak/>
        <w:t>Medical follow-up in the event of an “exposure incident”</w:t>
      </w:r>
    </w:p>
    <w:p w:rsidR="00220287" w:rsidRPr="006731E7" w:rsidRDefault="00220287" w:rsidP="00220287">
      <w:pPr>
        <w:pStyle w:val="NoSpacing"/>
        <w:numPr>
          <w:ilvl w:val="1"/>
          <w:numId w:val="1"/>
        </w:numPr>
        <w:rPr>
          <w:sz w:val="20"/>
          <w:szCs w:val="20"/>
        </w:rPr>
      </w:pPr>
      <w:r w:rsidRPr="006731E7">
        <w:rPr>
          <w:sz w:val="20"/>
          <w:szCs w:val="20"/>
        </w:rPr>
        <w:t>Proper containment of all regulated waste</w:t>
      </w:r>
    </w:p>
    <w:p w:rsidR="00220287" w:rsidRPr="006731E7" w:rsidRDefault="00220287" w:rsidP="00220287">
      <w:pPr>
        <w:pStyle w:val="NoSpacing"/>
        <w:numPr>
          <w:ilvl w:val="1"/>
          <w:numId w:val="1"/>
        </w:numPr>
        <w:rPr>
          <w:sz w:val="20"/>
          <w:szCs w:val="20"/>
        </w:rPr>
      </w:pPr>
      <w:r w:rsidRPr="006731E7">
        <w:rPr>
          <w:sz w:val="20"/>
          <w:szCs w:val="20"/>
        </w:rPr>
        <w:t>Follow guidelines from the Needle Safety and Prevention Act</w:t>
      </w:r>
      <w:r>
        <w:rPr>
          <w:sz w:val="20"/>
          <w:szCs w:val="20"/>
        </w:rPr>
        <w:t xml:space="preserve"> </w:t>
      </w:r>
    </w:p>
    <w:p w:rsidR="00220287" w:rsidRDefault="00220287" w:rsidP="00220287">
      <w:pPr>
        <w:pStyle w:val="NoSpacing"/>
        <w:rPr>
          <w:b/>
          <w:sz w:val="20"/>
          <w:szCs w:val="20"/>
        </w:rPr>
      </w:pPr>
    </w:p>
    <w:p w:rsidR="00220287" w:rsidRPr="006731E7" w:rsidRDefault="00220287" w:rsidP="00220287">
      <w:pPr>
        <w:pStyle w:val="NoSpacing"/>
        <w:numPr>
          <w:ilvl w:val="0"/>
          <w:numId w:val="1"/>
        </w:numPr>
        <w:rPr>
          <w:b/>
          <w:sz w:val="20"/>
          <w:szCs w:val="20"/>
        </w:rPr>
      </w:pPr>
      <w:r w:rsidRPr="006731E7">
        <w:rPr>
          <w:b/>
          <w:sz w:val="20"/>
          <w:szCs w:val="20"/>
        </w:rPr>
        <w:t>O.S.H.A. STANDARDS THAT APPLY TO GENERAL DENTISTRY:</w:t>
      </w:r>
    </w:p>
    <w:p w:rsidR="00220287" w:rsidRPr="006731E7" w:rsidRDefault="00220287" w:rsidP="00220287">
      <w:pPr>
        <w:pStyle w:val="NoSpacing"/>
        <w:rPr>
          <w:sz w:val="20"/>
          <w:szCs w:val="20"/>
        </w:rPr>
      </w:pPr>
      <w:r w:rsidRPr="006731E7">
        <w:rPr>
          <w:sz w:val="20"/>
          <w:szCs w:val="20"/>
        </w:rPr>
        <w:t>References cited are to Section 1910 CFR (Code of Federal Regulations) and the specific subsection.</w:t>
      </w:r>
    </w:p>
    <w:p w:rsidR="00220287" w:rsidRPr="006731E7" w:rsidRDefault="00220287" w:rsidP="00220287">
      <w:pPr>
        <w:pStyle w:val="NoSpacing"/>
        <w:rPr>
          <w:sz w:val="20"/>
          <w:szCs w:val="20"/>
        </w:rPr>
      </w:pPr>
      <w:r w:rsidRPr="006731E7">
        <w:rPr>
          <w:sz w:val="20"/>
          <w:szCs w:val="20"/>
        </w:rPr>
        <w:t>Employees should receive training when duties change</w:t>
      </w:r>
      <w:r w:rsidR="00F063D4">
        <w:rPr>
          <w:sz w:val="20"/>
          <w:szCs w:val="20"/>
        </w:rPr>
        <w:t xml:space="preserve">, upon hiring </w:t>
      </w:r>
      <w:r w:rsidRPr="006731E7">
        <w:rPr>
          <w:sz w:val="20"/>
          <w:szCs w:val="20"/>
        </w:rPr>
        <w:t>and annually.</w:t>
      </w:r>
    </w:p>
    <w:p w:rsidR="00220287" w:rsidRPr="006731E7" w:rsidRDefault="00220287" w:rsidP="00220287">
      <w:pPr>
        <w:pStyle w:val="NoSpacing"/>
        <w:rPr>
          <w:sz w:val="20"/>
          <w:szCs w:val="20"/>
        </w:rPr>
      </w:pPr>
    </w:p>
    <w:p w:rsidR="00220287" w:rsidRPr="006731E7" w:rsidRDefault="00220287" w:rsidP="00220287">
      <w:pPr>
        <w:pStyle w:val="NoSpacing"/>
        <w:rPr>
          <w:sz w:val="20"/>
          <w:szCs w:val="20"/>
        </w:rPr>
      </w:pPr>
      <w:r w:rsidRPr="006731E7">
        <w:rPr>
          <w:sz w:val="20"/>
          <w:szCs w:val="20"/>
        </w:rPr>
        <w:t>1910.35</w:t>
      </w:r>
      <w:r>
        <w:rPr>
          <w:sz w:val="20"/>
          <w:szCs w:val="20"/>
        </w:rPr>
        <w:tab/>
      </w:r>
      <w:r w:rsidRPr="006731E7">
        <w:rPr>
          <w:sz w:val="20"/>
          <w:szCs w:val="20"/>
        </w:rPr>
        <w:t xml:space="preserve"> </w:t>
      </w:r>
      <w:r w:rsidRPr="006731E7">
        <w:rPr>
          <w:sz w:val="20"/>
          <w:szCs w:val="20"/>
        </w:rPr>
        <w:tab/>
        <w:t xml:space="preserve">Means of Egress                                                        </w:t>
      </w:r>
      <w:r>
        <w:rPr>
          <w:sz w:val="20"/>
          <w:szCs w:val="20"/>
        </w:rPr>
        <w:tab/>
        <w:t>1</w:t>
      </w:r>
      <w:r w:rsidRPr="006731E7">
        <w:rPr>
          <w:sz w:val="20"/>
          <w:szCs w:val="20"/>
        </w:rPr>
        <w:t>910.301-309   Electrical</w:t>
      </w:r>
    </w:p>
    <w:p w:rsidR="00220287" w:rsidRPr="006731E7" w:rsidRDefault="00220287" w:rsidP="00220287">
      <w:pPr>
        <w:pStyle w:val="NoSpacing"/>
        <w:rPr>
          <w:sz w:val="20"/>
          <w:szCs w:val="20"/>
        </w:rPr>
      </w:pPr>
      <w:r w:rsidRPr="006731E7">
        <w:rPr>
          <w:sz w:val="20"/>
          <w:szCs w:val="20"/>
        </w:rPr>
        <w:t xml:space="preserve">1910.34             </w:t>
      </w:r>
      <w:r>
        <w:rPr>
          <w:sz w:val="20"/>
          <w:szCs w:val="20"/>
        </w:rPr>
        <w:tab/>
      </w:r>
      <w:r w:rsidRPr="006731E7">
        <w:rPr>
          <w:sz w:val="20"/>
          <w:szCs w:val="20"/>
        </w:rPr>
        <w:t>Emergency Action Plan</w:t>
      </w:r>
      <w:r w:rsidRPr="006731E7">
        <w:rPr>
          <w:sz w:val="20"/>
          <w:szCs w:val="20"/>
        </w:rPr>
        <w:tab/>
      </w:r>
      <w:r w:rsidRPr="006731E7">
        <w:rPr>
          <w:sz w:val="20"/>
          <w:szCs w:val="20"/>
        </w:rPr>
        <w:tab/>
      </w:r>
      <w:r w:rsidRPr="006731E7">
        <w:rPr>
          <w:sz w:val="20"/>
          <w:szCs w:val="20"/>
        </w:rPr>
        <w:tab/>
      </w:r>
      <w:r w:rsidRPr="006731E7">
        <w:rPr>
          <w:sz w:val="20"/>
          <w:szCs w:val="20"/>
        </w:rPr>
        <w:tab/>
        <w:t>1910.1020         Access to Medical Records</w:t>
      </w:r>
    </w:p>
    <w:p w:rsidR="00220287" w:rsidRPr="006731E7" w:rsidRDefault="00220287" w:rsidP="00220287">
      <w:pPr>
        <w:pStyle w:val="NoSpacing"/>
        <w:rPr>
          <w:sz w:val="20"/>
          <w:szCs w:val="20"/>
        </w:rPr>
      </w:pPr>
      <w:r w:rsidRPr="006731E7">
        <w:rPr>
          <w:sz w:val="20"/>
          <w:szCs w:val="20"/>
        </w:rPr>
        <w:t>1910.101</w:t>
      </w:r>
      <w:r w:rsidRPr="006731E7">
        <w:rPr>
          <w:sz w:val="20"/>
          <w:szCs w:val="20"/>
        </w:rPr>
        <w:tab/>
        <w:t>Compressed Gases</w:t>
      </w:r>
      <w:r w:rsidRPr="006731E7">
        <w:rPr>
          <w:sz w:val="20"/>
          <w:szCs w:val="20"/>
        </w:rPr>
        <w:tab/>
      </w:r>
      <w:r w:rsidRPr="006731E7">
        <w:rPr>
          <w:sz w:val="20"/>
          <w:szCs w:val="20"/>
        </w:rPr>
        <w:tab/>
      </w:r>
      <w:r w:rsidRPr="006731E7">
        <w:rPr>
          <w:sz w:val="20"/>
          <w:szCs w:val="20"/>
        </w:rPr>
        <w:tab/>
      </w:r>
      <w:r w:rsidRPr="006731E7">
        <w:rPr>
          <w:sz w:val="20"/>
          <w:szCs w:val="20"/>
        </w:rPr>
        <w:tab/>
        <w:t>1910.1030         Bloodborne Pathogens</w:t>
      </w:r>
    </w:p>
    <w:p w:rsidR="00220287" w:rsidRPr="006731E7" w:rsidRDefault="00220287" w:rsidP="00220287">
      <w:pPr>
        <w:pStyle w:val="NoSpacing"/>
        <w:rPr>
          <w:sz w:val="20"/>
          <w:szCs w:val="20"/>
        </w:rPr>
      </w:pPr>
      <w:r w:rsidRPr="006731E7">
        <w:rPr>
          <w:sz w:val="20"/>
          <w:szCs w:val="20"/>
        </w:rPr>
        <w:t>1910.104</w:t>
      </w:r>
      <w:r w:rsidRPr="006731E7">
        <w:rPr>
          <w:sz w:val="20"/>
          <w:szCs w:val="20"/>
        </w:rPr>
        <w:tab/>
        <w:t>Oxygen</w:t>
      </w:r>
      <w:r w:rsidRPr="006731E7">
        <w:rPr>
          <w:sz w:val="20"/>
          <w:szCs w:val="20"/>
        </w:rPr>
        <w:tab/>
      </w:r>
      <w:r w:rsidRPr="006731E7">
        <w:rPr>
          <w:sz w:val="20"/>
          <w:szCs w:val="20"/>
        </w:rPr>
        <w:tab/>
      </w:r>
      <w:r w:rsidRPr="006731E7">
        <w:rPr>
          <w:sz w:val="20"/>
          <w:szCs w:val="20"/>
        </w:rPr>
        <w:tab/>
      </w:r>
      <w:r w:rsidRPr="006731E7">
        <w:rPr>
          <w:sz w:val="20"/>
          <w:szCs w:val="20"/>
        </w:rPr>
        <w:tab/>
      </w:r>
      <w:r w:rsidRPr="006731E7">
        <w:rPr>
          <w:sz w:val="20"/>
          <w:szCs w:val="20"/>
        </w:rPr>
        <w:tab/>
      </w:r>
      <w:r w:rsidRPr="006731E7">
        <w:rPr>
          <w:sz w:val="20"/>
          <w:szCs w:val="20"/>
        </w:rPr>
        <w:tab/>
        <w:t>1910.1096         Ionizing Radiation</w:t>
      </w:r>
    </w:p>
    <w:p w:rsidR="00220287" w:rsidRPr="006731E7" w:rsidRDefault="00220287" w:rsidP="00220287">
      <w:pPr>
        <w:pStyle w:val="NoSpacing"/>
        <w:rPr>
          <w:sz w:val="20"/>
          <w:szCs w:val="20"/>
        </w:rPr>
      </w:pPr>
      <w:r w:rsidRPr="006731E7">
        <w:rPr>
          <w:sz w:val="20"/>
          <w:szCs w:val="20"/>
        </w:rPr>
        <w:t>1910.105</w:t>
      </w:r>
      <w:r w:rsidRPr="006731E7">
        <w:rPr>
          <w:sz w:val="20"/>
          <w:szCs w:val="20"/>
        </w:rPr>
        <w:tab/>
        <w:t>Nitrous Oxide</w:t>
      </w:r>
      <w:r w:rsidRPr="006731E7">
        <w:rPr>
          <w:sz w:val="20"/>
          <w:szCs w:val="20"/>
        </w:rPr>
        <w:tab/>
      </w:r>
      <w:r w:rsidRPr="006731E7">
        <w:rPr>
          <w:sz w:val="20"/>
          <w:szCs w:val="20"/>
        </w:rPr>
        <w:tab/>
      </w:r>
      <w:r w:rsidRPr="006731E7">
        <w:rPr>
          <w:sz w:val="20"/>
          <w:szCs w:val="20"/>
        </w:rPr>
        <w:tab/>
      </w:r>
      <w:r w:rsidRPr="006731E7">
        <w:rPr>
          <w:sz w:val="20"/>
          <w:szCs w:val="20"/>
        </w:rPr>
        <w:tab/>
      </w:r>
      <w:r w:rsidRPr="006731E7">
        <w:rPr>
          <w:sz w:val="20"/>
          <w:szCs w:val="20"/>
        </w:rPr>
        <w:tab/>
        <w:t>1910.1200         Hazard Communication</w:t>
      </w:r>
    </w:p>
    <w:p w:rsidR="00220287" w:rsidRPr="006731E7" w:rsidRDefault="00220287" w:rsidP="00220287">
      <w:pPr>
        <w:pStyle w:val="NoSpacing"/>
        <w:rPr>
          <w:sz w:val="20"/>
          <w:szCs w:val="20"/>
        </w:rPr>
      </w:pPr>
      <w:r w:rsidRPr="006731E7">
        <w:rPr>
          <w:sz w:val="20"/>
          <w:szCs w:val="20"/>
        </w:rPr>
        <w:t>1910.120</w:t>
      </w:r>
      <w:r w:rsidRPr="006731E7">
        <w:rPr>
          <w:sz w:val="20"/>
          <w:szCs w:val="20"/>
        </w:rPr>
        <w:tab/>
        <w:t>Medical Waste Management</w:t>
      </w:r>
      <w:r w:rsidRPr="006731E7">
        <w:rPr>
          <w:sz w:val="20"/>
          <w:szCs w:val="20"/>
        </w:rPr>
        <w:tab/>
      </w:r>
      <w:r w:rsidRPr="006731E7">
        <w:rPr>
          <w:sz w:val="20"/>
          <w:szCs w:val="20"/>
        </w:rPr>
        <w:tab/>
      </w:r>
      <w:r w:rsidRPr="006731E7">
        <w:rPr>
          <w:sz w:val="20"/>
          <w:szCs w:val="20"/>
        </w:rPr>
        <w:tab/>
        <w:t>1910.38              Severe Weather</w:t>
      </w:r>
    </w:p>
    <w:p w:rsidR="00220287" w:rsidRPr="006731E7" w:rsidRDefault="00220287" w:rsidP="00220287">
      <w:pPr>
        <w:pStyle w:val="NoSpacing"/>
        <w:rPr>
          <w:sz w:val="20"/>
          <w:szCs w:val="20"/>
        </w:rPr>
      </w:pPr>
      <w:r w:rsidRPr="006731E7">
        <w:rPr>
          <w:sz w:val="20"/>
          <w:szCs w:val="20"/>
        </w:rPr>
        <w:t>1910.132-140</w:t>
      </w:r>
      <w:r w:rsidRPr="006731E7">
        <w:rPr>
          <w:sz w:val="20"/>
          <w:szCs w:val="20"/>
        </w:rPr>
        <w:tab/>
        <w:t>Personal Protective Equipment</w:t>
      </w:r>
      <w:r w:rsidRPr="006731E7">
        <w:rPr>
          <w:sz w:val="20"/>
          <w:szCs w:val="20"/>
        </w:rPr>
        <w:tab/>
      </w:r>
      <w:r w:rsidRPr="006731E7">
        <w:rPr>
          <w:sz w:val="20"/>
          <w:szCs w:val="20"/>
        </w:rPr>
        <w:tab/>
      </w:r>
      <w:r w:rsidRPr="006731E7">
        <w:rPr>
          <w:sz w:val="20"/>
          <w:szCs w:val="20"/>
        </w:rPr>
        <w:tab/>
        <w:t>1910.1025         Lead (if applicable)</w:t>
      </w:r>
    </w:p>
    <w:p w:rsidR="00220287" w:rsidRPr="006731E7" w:rsidRDefault="00220287" w:rsidP="00220287">
      <w:pPr>
        <w:pStyle w:val="NoSpacing"/>
        <w:rPr>
          <w:sz w:val="20"/>
          <w:szCs w:val="20"/>
        </w:rPr>
      </w:pPr>
      <w:r w:rsidRPr="006731E7">
        <w:rPr>
          <w:sz w:val="20"/>
          <w:szCs w:val="20"/>
        </w:rPr>
        <w:t>1910.151</w:t>
      </w:r>
      <w:r w:rsidRPr="006731E7">
        <w:rPr>
          <w:sz w:val="20"/>
          <w:szCs w:val="20"/>
        </w:rPr>
        <w:tab/>
        <w:t>Medical and First Aid</w:t>
      </w:r>
      <w:r w:rsidRPr="006731E7">
        <w:rPr>
          <w:sz w:val="20"/>
          <w:szCs w:val="20"/>
        </w:rPr>
        <w:tab/>
      </w:r>
      <w:r w:rsidRPr="006731E7">
        <w:rPr>
          <w:sz w:val="20"/>
          <w:szCs w:val="20"/>
        </w:rPr>
        <w:tab/>
      </w:r>
      <w:r w:rsidRPr="006731E7">
        <w:rPr>
          <w:sz w:val="20"/>
          <w:szCs w:val="20"/>
        </w:rPr>
        <w:tab/>
      </w:r>
      <w:r w:rsidRPr="006731E7">
        <w:rPr>
          <w:sz w:val="20"/>
          <w:szCs w:val="20"/>
        </w:rPr>
        <w:tab/>
        <w:t>1910.1048         Formaldehyde (if applicable)</w:t>
      </w:r>
    </w:p>
    <w:p w:rsidR="00220287" w:rsidRPr="006731E7" w:rsidRDefault="00220287" w:rsidP="00220287">
      <w:pPr>
        <w:pStyle w:val="NoSpacing"/>
        <w:rPr>
          <w:sz w:val="20"/>
          <w:szCs w:val="20"/>
        </w:rPr>
      </w:pPr>
      <w:r w:rsidRPr="006731E7">
        <w:rPr>
          <w:sz w:val="20"/>
          <w:szCs w:val="20"/>
        </w:rPr>
        <w:t xml:space="preserve">1910.155-164   </w:t>
      </w:r>
      <w:r w:rsidRPr="006731E7">
        <w:rPr>
          <w:sz w:val="20"/>
          <w:szCs w:val="20"/>
        </w:rPr>
        <w:tab/>
        <w:t>Fire Protection</w:t>
      </w:r>
      <w:r w:rsidRPr="006731E7">
        <w:rPr>
          <w:sz w:val="20"/>
          <w:szCs w:val="20"/>
        </w:rPr>
        <w:tab/>
      </w:r>
      <w:r w:rsidRPr="006731E7">
        <w:rPr>
          <w:sz w:val="20"/>
          <w:szCs w:val="20"/>
        </w:rPr>
        <w:tab/>
      </w:r>
      <w:r w:rsidRPr="006731E7">
        <w:rPr>
          <w:sz w:val="20"/>
          <w:szCs w:val="20"/>
        </w:rPr>
        <w:tab/>
      </w:r>
      <w:r w:rsidRPr="006731E7">
        <w:rPr>
          <w:sz w:val="20"/>
          <w:szCs w:val="20"/>
        </w:rPr>
        <w:tab/>
      </w:r>
      <w:r w:rsidRPr="006731E7">
        <w:rPr>
          <w:sz w:val="20"/>
          <w:szCs w:val="20"/>
        </w:rPr>
        <w:tab/>
        <w:t>1910.1047         Ethylene Oxide (if applicable)</w:t>
      </w:r>
    </w:p>
    <w:p w:rsidR="00220287" w:rsidRPr="006731E7" w:rsidRDefault="00220287" w:rsidP="00220287">
      <w:pPr>
        <w:pStyle w:val="NoSpacing"/>
        <w:rPr>
          <w:sz w:val="20"/>
          <w:szCs w:val="20"/>
        </w:rPr>
      </w:pPr>
      <w:r w:rsidRPr="006731E7">
        <w:rPr>
          <w:sz w:val="20"/>
          <w:szCs w:val="20"/>
        </w:rPr>
        <w:t>1910.212</w:t>
      </w:r>
      <w:r w:rsidRPr="006731E7">
        <w:rPr>
          <w:sz w:val="20"/>
          <w:szCs w:val="20"/>
        </w:rPr>
        <w:tab/>
        <w:t>Machinery Guarding</w:t>
      </w:r>
      <w:r>
        <w:rPr>
          <w:sz w:val="20"/>
          <w:szCs w:val="20"/>
        </w:rPr>
        <w:tab/>
      </w:r>
      <w:r>
        <w:rPr>
          <w:sz w:val="20"/>
          <w:szCs w:val="20"/>
        </w:rPr>
        <w:tab/>
      </w:r>
      <w:r>
        <w:rPr>
          <w:sz w:val="20"/>
          <w:szCs w:val="20"/>
        </w:rPr>
        <w:tab/>
      </w:r>
      <w:r>
        <w:rPr>
          <w:sz w:val="20"/>
          <w:szCs w:val="20"/>
        </w:rPr>
        <w:tab/>
        <w:t>1904.39              Reporting Fatalities</w:t>
      </w:r>
    </w:p>
    <w:p w:rsidR="00220287" w:rsidRPr="006C0932" w:rsidRDefault="00220287" w:rsidP="00220287">
      <w:pPr>
        <w:pStyle w:val="NoSpacing"/>
        <w:rPr>
          <w:b/>
          <w:bCs/>
          <w:i/>
          <w:iCs/>
          <w:sz w:val="20"/>
          <w:szCs w:val="20"/>
        </w:rPr>
      </w:pPr>
      <w:r w:rsidRPr="006731E7">
        <w:rPr>
          <w:sz w:val="20"/>
          <w:szCs w:val="20"/>
        </w:rPr>
        <w:t>1910.215</w:t>
      </w:r>
      <w:r w:rsidRPr="006731E7">
        <w:rPr>
          <w:sz w:val="20"/>
          <w:szCs w:val="20"/>
        </w:rPr>
        <w:tab/>
        <w:t>Abrasive Wheel Machinery</w:t>
      </w:r>
      <w:r w:rsidR="003D573D">
        <w:rPr>
          <w:sz w:val="20"/>
          <w:szCs w:val="20"/>
        </w:rPr>
        <w:tab/>
      </w:r>
      <w:r w:rsidR="003D573D">
        <w:rPr>
          <w:sz w:val="20"/>
          <w:szCs w:val="20"/>
        </w:rPr>
        <w:tab/>
      </w:r>
      <w:r w:rsidR="003D573D">
        <w:rPr>
          <w:sz w:val="20"/>
          <w:szCs w:val="20"/>
        </w:rPr>
        <w:tab/>
      </w:r>
      <w:r w:rsidR="00501FFB" w:rsidRPr="006C0932">
        <w:rPr>
          <w:b/>
          <w:bCs/>
          <w:i/>
          <w:iCs/>
          <w:sz w:val="20"/>
          <w:szCs w:val="20"/>
        </w:rPr>
        <w:t xml:space="preserve">**1910.134   </w:t>
      </w:r>
      <w:r w:rsidR="006C0932" w:rsidRPr="006C0932">
        <w:rPr>
          <w:b/>
          <w:bCs/>
          <w:i/>
          <w:iCs/>
          <w:sz w:val="20"/>
          <w:szCs w:val="20"/>
        </w:rPr>
        <w:t xml:space="preserve">  </w:t>
      </w:r>
      <w:r w:rsidR="00501FFB" w:rsidRPr="006C0932">
        <w:rPr>
          <w:b/>
          <w:bCs/>
          <w:i/>
          <w:iCs/>
          <w:sz w:val="20"/>
          <w:szCs w:val="20"/>
        </w:rPr>
        <w:t xml:space="preserve">  Respiratory Protection Standard</w:t>
      </w:r>
    </w:p>
    <w:p w:rsidR="00220287" w:rsidRPr="006731E7" w:rsidRDefault="00220287" w:rsidP="00220287">
      <w:pPr>
        <w:pStyle w:val="NoSpacing"/>
        <w:rPr>
          <w:sz w:val="20"/>
          <w:szCs w:val="20"/>
        </w:rPr>
      </w:pPr>
      <w:r w:rsidRPr="006731E7">
        <w:rPr>
          <w:sz w:val="20"/>
          <w:szCs w:val="20"/>
        </w:rPr>
        <w:t>1904.0-11</w:t>
      </w:r>
      <w:r w:rsidRPr="006731E7">
        <w:rPr>
          <w:sz w:val="20"/>
          <w:szCs w:val="20"/>
        </w:rPr>
        <w:tab/>
        <w:t>General Recording Criteria, Partial Exemption, Determination of Work-relatedness</w:t>
      </w:r>
    </w:p>
    <w:p w:rsidR="00220287" w:rsidRPr="006731E7" w:rsidRDefault="00220287" w:rsidP="00220287">
      <w:pPr>
        <w:pStyle w:val="NoSpacing"/>
        <w:rPr>
          <w:sz w:val="20"/>
          <w:szCs w:val="20"/>
        </w:rPr>
      </w:pPr>
    </w:p>
    <w:p w:rsidR="00220287" w:rsidRPr="006731E7" w:rsidRDefault="00220287" w:rsidP="00220287">
      <w:pPr>
        <w:pStyle w:val="NoSpacing"/>
        <w:numPr>
          <w:ilvl w:val="0"/>
          <w:numId w:val="1"/>
        </w:numPr>
        <w:rPr>
          <w:b/>
          <w:sz w:val="20"/>
          <w:szCs w:val="20"/>
        </w:rPr>
      </w:pPr>
      <w:r w:rsidRPr="006731E7">
        <w:rPr>
          <w:b/>
          <w:sz w:val="20"/>
          <w:szCs w:val="20"/>
        </w:rPr>
        <w:t xml:space="preserve">In addition, employees should have access to these documents and be trained </w:t>
      </w:r>
      <w:r>
        <w:rPr>
          <w:b/>
          <w:sz w:val="20"/>
          <w:szCs w:val="20"/>
        </w:rPr>
        <w:t>in</w:t>
      </w:r>
      <w:r w:rsidRPr="006731E7">
        <w:rPr>
          <w:b/>
          <w:sz w:val="20"/>
          <w:szCs w:val="20"/>
        </w:rPr>
        <w:t xml:space="preserve"> the following:</w:t>
      </w:r>
    </w:p>
    <w:p w:rsidR="00220287" w:rsidRPr="006731E7" w:rsidRDefault="00220287" w:rsidP="00220287">
      <w:pPr>
        <w:pStyle w:val="NoSpacing"/>
        <w:rPr>
          <w:sz w:val="20"/>
          <w:szCs w:val="20"/>
        </w:rPr>
      </w:pPr>
      <w:r>
        <w:rPr>
          <w:sz w:val="20"/>
          <w:szCs w:val="20"/>
        </w:rPr>
        <w:t xml:space="preserve">1) </w:t>
      </w:r>
      <w:r w:rsidRPr="006731E7">
        <w:rPr>
          <w:sz w:val="20"/>
          <w:szCs w:val="20"/>
        </w:rPr>
        <w:t>Ergonomic Final Rule</w:t>
      </w:r>
      <w:r>
        <w:rPr>
          <w:sz w:val="20"/>
          <w:szCs w:val="20"/>
        </w:rPr>
        <w:t xml:space="preserve">      2) </w:t>
      </w:r>
      <w:r w:rsidRPr="006731E7">
        <w:rPr>
          <w:sz w:val="20"/>
          <w:szCs w:val="20"/>
        </w:rPr>
        <w:t>Occupational Safety and Health Act of 1970</w:t>
      </w:r>
      <w:r>
        <w:rPr>
          <w:sz w:val="20"/>
          <w:szCs w:val="20"/>
        </w:rPr>
        <w:t xml:space="preserve">    3) </w:t>
      </w:r>
      <w:r w:rsidRPr="006731E7">
        <w:rPr>
          <w:sz w:val="20"/>
          <w:szCs w:val="20"/>
        </w:rPr>
        <w:t>Needle Safety and Prevention Act 2001</w:t>
      </w:r>
      <w:r w:rsidRPr="006731E7">
        <w:rPr>
          <w:b/>
          <w:sz w:val="20"/>
          <w:szCs w:val="20"/>
        </w:rPr>
        <w:t xml:space="preserve"> </w:t>
      </w:r>
    </w:p>
    <w:p w:rsidR="00220287" w:rsidRDefault="00220287" w:rsidP="00220287">
      <w:pPr>
        <w:pStyle w:val="NoSpacing"/>
        <w:rPr>
          <w:sz w:val="20"/>
          <w:szCs w:val="20"/>
        </w:rPr>
      </w:pPr>
    </w:p>
    <w:p w:rsidR="00545005" w:rsidRDefault="00545005" w:rsidP="00545005">
      <w:pPr>
        <w:pStyle w:val="NoSpacing"/>
        <w:numPr>
          <w:ilvl w:val="0"/>
          <w:numId w:val="1"/>
        </w:numPr>
        <w:rPr>
          <w:b/>
          <w:bCs/>
          <w:sz w:val="20"/>
          <w:szCs w:val="20"/>
        </w:rPr>
      </w:pPr>
      <w:r w:rsidRPr="005C5C63">
        <w:rPr>
          <w:b/>
          <w:bCs/>
          <w:sz w:val="20"/>
          <w:szCs w:val="20"/>
        </w:rPr>
        <w:t>OSHA INSPECTION TIPS:</w:t>
      </w:r>
    </w:p>
    <w:p w:rsidR="00545005" w:rsidRPr="00545005" w:rsidRDefault="00545005" w:rsidP="00545005">
      <w:pPr>
        <w:pStyle w:val="NoSpacing"/>
        <w:numPr>
          <w:ilvl w:val="0"/>
          <w:numId w:val="34"/>
        </w:numPr>
        <w:rPr>
          <w:sz w:val="20"/>
          <w:szCs w:val="20"/>
        </w:rPr>
      </w:pPr>
      <w:r w:rsidRPr="00545005">
        <w:rPr>
          <w:sz w:val="20"/>
          <w:szCs w:val="20"/>
        </w:rPr>
        <w:t xml:space="preserve">Select a company representative ahead of time. </w:t>
      </w:r>
    </w:p>
    <w:p w:rsidR="00545005" w:rsidRPr="00545005" w:rsidRDefault="00545005" w:rsidP="00545005">
      <w:pPr>
        <w:pStyle w:val="NoSpacing"/>
        <w:numPr>
          <w:ilvl w:val="0"/>
          <w:numId w:val="34"/>
        </w:numPr>
        <w:rPr>
          <w:sz w:val="20"/>
          <w:szCs w:val="20"/>
        </w:rPr>
      </w:pPr>
      <w:r w:rsidRPr="00545005">
        <w:rPr>
          <w:sz w:val="20"/>
          <w:szCs w:val="20"/>
        </w:rPr>
        <w:t>Be polite, ask for credentials to verify identity of compliance officer (C.O.) [call nearest OSHA office to verify]</w:t>
      </w:r>
    </w:p>
    <w:p w:rsidR="00545005" w:rsidRPr="00545005" w:rsidRDefault="00545005" w:rsidP="00545005">
      <w:pPr>
        <w:pStyle w:val="NoSpacing"/>
        <w:numPr>
          <w:ilvl w:val="0"/>
          <w:numId w:val="34"/>
        </w:numPr>
        <w:rPr>
          <w:sz w:val="20"/>
          <w:szCs w:val="20"/>
        </w:rPr>
      </w:pPr>
      <w:r w:rsidRPr="00545005">
        <w:rPr>
          <w:sz w:val="20"/>
          <w:szCs w:val="20"/>
        </w:rPr>
        <w:t xml:space="preserve">Determine reason for inspection and scope of inspection. Ask for documentation of complaint. </w:t>
      </w:r>
    </w:p>
    <w:p w:rsidR="00545005" w:rsidRPr="00545005" w:rsidRDefault="00545005" w:rsidP="00545005">
      <w:pPr>
        <w:pStyle w:val="NoSpacing"/>
        <w:numPr>
          <w:ilvl w:val="0"/>
          <w:numId w:val="34"/>
        </w:numPr>
        <w:rPr>
          <w:sz w:val="20"/>
          <w:szCs w:val="20"/>
        </w:rPr>
      </w:pPr>
      <w:r w:rsidRPr="00545005">
        <w:rPr>
          <w:sz w:val="20"/>
          <w:szCs w:val="20"/>
        </w:rPr>
        <w:t>If there is a warrant, it will state time limits and ground rules (limits scope, day, time</w:t>
      </w:r>
      <w:r w:rsidR="000E6241">
        <w:rPr>
          <w:sz w:val="20"/>
          <w:szCs w:val="20"/>
        </w:rPr>
        <w:t>,</w:t>
      </w:r>
      <w:r w:rsidRPr="00545005">
        <w:rPr>
          <w:sz w:val="20"/>
          <w:szCs w:val="20"/>
        </w:rPr>
        <w:t xml:space="preserve"> and locations). </w:t>
      </w:r>
    </w:p>
    <w:p w:rsidR="00545005" w:rsidRPr="00545005" w:rsidRDefault="00545005" w:rsidP="00545005">
      <w:pPr>
        <w:pStyle w:val="NoSpacing"/>
        <w:numPr>
          <w:ilvl w:val="0"/>
          <w:numId w:val="34"/>
        </w:numPr>
        <w:rPr>
          <w:sz w:val="20"/>
          <w:szCs w:val="20"/>
        </w:rPr>
      </w:pPr>
      <w:r w:rsidRPr="00545005">
        <w:rPr>
          <w:sz w:val="20"/>
          <w:szCs w:val="20"/>
        </w:rPr>
        <w:t xml:space="preserve">Opening conference will take about an hour. Discuss ground rules with C.O. C.O. will ask for records. You have </w:t>
      </w:r>
    </w:p>
    <w:p w:rsidR="00545005" w:rsidRPr="00545005" w:rsidRDefault="00545005" w:rsidP="00545005">
      <w:pPr>
        <w:pStyle w:val="NoSpacing"/>
        <w:ind w:left="720" w:firstLine="720"/>
        <w:rPr>
          <w:sz w:val="20"/>
          <w:szCs w:val="20"/>
        </w:rPr>
      </w:pPr>
      <w:r w:rsidRPr="00545005">
        <w:rPr>
          <w:sz w:val="20"/>
          <w:szCs w:val="20"/>
        </w:rPr>
        <w:t xml:space="preserve">the right to ask why and refuse if not relevant. Do not admit guilt. </w:t>
      </w:r>
    </w:p>
    <w:p w:rsidR="00545005" w:rsidRPr="00545005" w:rsidRDefault="00545005" w:rsidP="00545005">
      <w:pPr>
        <w:pStyle w:val="NoSpacing"/>
        <w:numPr>
          <w:ilvl w:val="0"/>
          <w:numId w:val="34"/>
        </w:numPr>
        <w:rPr>
          <w:sz w:val="20"/>
          <w:szCs w:val="20"/>
        </w:rPr>
      </w:pPr>
      <w:r w:rsidRPr="00545005">
        <w:rPr>
          <w:sz w:val="20"/>
          <w:szCs w:val="20"/>
        </w:rPr>
        <w:t>Treat C.O. with respect, they are to be considered a guest…but do</w:t>
      </w:r>
      <w:r w:rsidR="00B370C1">
        <w:rPr>
          <w:sz w:val="20"/>
          <w:szCs w:val="20"/>
        </w:rPr>
        <w:t xml:space="preserve"> not </w:t>
      </w:r>
      <w:r w:rsidRPr="00545005">
        <w:rPr>
          <w:sz w:val="20"/>
          <w:szCs w:val="20"/>
        </w:rPr>
        <w:t xml:space="preserve">get too friendly…no idle chit chat. </w:t>
      </w:r>
    </w:p>
    <w:p w:rsidR="00545005" w:rsidRPr="00545005" w:rsidRDefault="00545005" w:rsidP="00545005">
      <w:pPr>
        <w:pStyle w:val="NoSpacing"/>
        <w:numPr>
          <w:ilvl w:val="0"/>
          <w:numId w:val="34"/>
        </w:numPr>
        <w:rPr>
          <w:sz w:val="20"/>
          <w:szCs w:val="20"/>
        </w:rPr>
      </w:pPr>
      <w:r w:rsidRPr="00545005">
        <w:rPr>
          <w:sz w:val="20"/>
          <w:szCs w:val="20"/>
        </w:rPr>
        <w:t>Stay with the inspector</w:t>
      </w:r>
      <w:r w:rsidR="00B370C1">
        <w:rPr>
          <w:sz w:val="20"/>
          <w:szCs w:val="20"/>
        </w:rPr>
        <w:t xml:space="preserve"> </w:t>
      </w:r>
      <w:r w:rsidR="00146FCA">
        <w:rPr>
          <w:sz w:val="20"/>
          <w:szCs w:val="20"/>
        </w:rPr>
        <w:t>and f</w:t>
      </w:r>
      <w:r w:rsidRPr="00545005">
        <w:rPr>
          <w:sz w:val="20"/>
          <w:szCs w:val="20"/>
        </w:rPr>
        <w:t>ix everything during</w:t>
      </w:r>
      <w:r w:rsidR="00146FCA">
        <w:rPr>
          <w:sz w:val="20"/>
          <w:szCs w:val="20"/>
        </w:rPr>
        <w:t xml:space="preserve"> the</w:t>
      </w:r>
      <w:r w:rsidRPr="00545005">
        <w:rPr>
          <w:sz w:val="20"/>
          <w:szCs w:val="20"/>
        </w:rPr>
        <w:t xml:space="preserve"> inspectio</w:t>
      </w:r>
      <w:r w:rsidR="00146FCA">
        <w:rPr>
          <w:sz w:val="20"/>
          <w:szCs w:val="20"/>
        </w:rPr>
        <w:t xml:space="preserve">n, </w:t>
      </w:r>
      <w:r w:rsidRPr="00545005">
        <w:rPr>
          <w:sz w:val="20"/>
          <w:szCs w:val="20"/>
        </w:rPr>
        <w:t xml:space="preserve">to show good faith effort. </w:t>
      </w:r>
    </w:p>
    <w:p w:rsidR="00545005" w:rsidRPr="00545005" w:rsidRDefault="00545005" w:rsidP="00545005">
      <w:pPr>
        <w:pStyle w:val="NoSpacing"/>
        <w:numPr>
          <w:ilvl w:val="0"/>
          <w:numId w:val="34"/>
        </w:numPr>
        <w:rPr>
          <w:sz w:val="20"/>
          <w:szCs w:val="20"/>
        </w:rPr>
      </w:pPr>
      <w:r w:rsidRPr="00545005">
        <w:rPr>
          <w:sz w:val="20"/>
          <w:szCs w:val="20"/>
        </w:rPr>
        <w:t xml:space="preserve">Be aware of what the C.O. takes notes on. Do the same with notetaking, testing and photos.  </w:t>
      </w:r>
    </w:p>
    <w:p w:rsidR="00545005" w:rsidRPr="00545005" w:rsidRDefault="00545005" w:rsidP="00545005">
      <w:pPr>
        <w:pStyle w:val="NoSpacing"/>
        <w:numPr>
          <w:ilvl w:val="0"/>
          <w:numId w:val="34"/>
        </w:numPr>
        <w:rPr>
          <w:sz w:val="20"/>
          <w:szCs w:val="20"/>
        </w:rPr>
      </w:pPr>
      <w:r w:rsidRPr="00545005">
        <w:rPr>
          <w:sz w:val="20"/>
          <w:szCs w:val="20"/>
        </w:rPr>
        <w:t xml:space="preserve">Ask C.O. questions and record answers.  </w:t>
      </w:r>
    </w:p>
    <w:p w:rsidR="00545005" w:rsidRPr="00545005" w:rsidRDefault="00545005" w:rsidP="00545005">
      <w:pPr>
        <w:pStyle w:val="NoSpacing"/>
        <w:numPr>
          <w:ilvl w:val="0"/>
          <w:numId w:val="34"/>
        </w:numPr>
        <w:rPr>
          <w:sz w:val="20"/>
          <w:szCs w:val="20"/>
        </w:rPr>
      </w:pPr>
      <w:r w:rsidRPr="00545005">
        <w:rPr>
          <w:sz w:val="20"/>
          <w:szCs w:val="20"/>
        </w:rPr>
        <w:t xml:space="preserve">The C.O. CANNOT give employees orders. </w:t>
      </w:r>
    </w:p>
    <w:p w:rsidR="00545005" w:rsidRPr="00545005" w:rsidRDefault="00545005" w:rsidP="00545005">
      <w:pPr>
        <w:pStyle w:val="NoSpacing"/>
        <w:numPr>
          <w:ilvl w:val="0"/>
          <w:numId w:val="34"/>
        </w:numPr>
        <w:rPr>
          <w:sz w:val="20"/>
          <w:szCs w:val="20"/>
        </w:rPr>
      </w:pPr>
      <w:r w:rsidRPr="00545005">
        <w:rPr>
          <w:sz w:val="20"/>
          <w:szCs w:val="20"/>
        </w:rPr>
        <w:t>The C.O. MAY point out what are BELIEVED to be violations. NEVER agree that has standard has been violated.</w:t>
      </w:r>
    </w:p>
    <w:p w:rsidR="00545005" w:rsidRPr="00545005" w:rsidRDefault="00545005" w:rsidP="00545005">
      <w:pPr>
        <w:pStyle w:val="NoSpacing"/>
        <w:numPr>
          <w:ilvl w:val="0"/>
          <w:numId w:val="34"/>
        </w:numPr>
        <w:rPr>
          <w:sz w:val="20"/>
          <w:szCs w:val="20"/>
        </w:rPr>
      </w:pPr>
      <w:r w:rsidRPr="00545005">
        <w:rPr>
          <w:sz w:val="20"/>
          <w:szCs w:val="20"/>
        </w:rPr>
        <w:t xml:space="preserve">Do not hesitate to disagree, OSHA is not a building code. </w:t>
      </w:r>
    </w:p>
    <w:p w:rsidR="00C32D48" w:rsidRDefault="00545005" w:rsidP="00C32D48">
      <w:pPr>
        <w:pStyle w:val="NoSpacing"/>
        <w:numPr>
          <w:ilvl w:val="0"/>
          <w:numId w:val="34"/>
        </w:numPr>
        <w:rPr>
          <w:sz w:val="20"/>
          <w:szCs w:val="20"/>
        </w:rPr>
      </w:pPr>
      <w:r w:rsidRPr="004477AC">
        <w:rPr>
          <w:sz w:val="20"/>
          <w:szCs w:val="20"/>
        </w:rPr>
        <w:t xml:space="preserve">Few OSHA inspectors are experts on all OSHA requirements. Ask them to show in writing the standard </w:t>
      </w:r>
      <w:r w:rsidRPr="00C32D48">
        <w:rPr>
          <w:sz w:val="20"/>
          <w:szCs w:val="20"/>
        </w:rPr>
        <w:t>that</w:t>
      </w:r>
      <w:r w:rsidR="004477AC" w:rsidRPr="00C32D48">
        <w:rPr>
          <w:sz w:val="20"/>
          <w:szCs w:val="20"/>
        </w:rPr>
        <w:t xml:space="preserve"> </w:t>
      </w:r>
      <w:r w:rsidRPr="00C32D48">
        <w:rPr>
          <w:sz w:val="20"/>
          <w:szCs w:val="20"/>
        </w:rPr>
        <w:t>applies.</w:t>
      </w:r>
    </w:p>
    <w:p w:rsidR="00545005" w:rsidRPr="00C32D48" w:rsidRDefault="00545005" w:rsidP="00C32D48">
      <w:pPr>
        <w:pStyle w:val="NoSpacing"/>
        <w:numPr>
          <w:ilvl w:val="0"/>
          <w:numId w:val="34"/>
        </w:numPr>
        <w:rPr>
          <w:sz w:val="20"/>
          <w:szCs w:val="20"/>
        </w:rPr>
      </w:pPr>
      <w:r w:rsidRPr="00C32D48">
        <w:rPr>
          <w:sz w:val="20"/>
          <w:szCs w:val="20"/>
        </w:rPr>
        <w:t>Employee interviews must NOT interfere with work.</w:t>
      </w:r>
    </w:p>
    <w:p w:rsidR="00545005" w:rsidRPr="00545005" w:rsidRDefault="00545005" w:rsidP="00545005">
      <w:pPr>
        <w:pStyle w:val="NoSpacing"/>
        <w:numPr>
          <w:ilvl w:val="0"/>
          <w:numId w:val="34"/>
        </w:numPr>
        <w:rPr>
          <w:sz w:val="20"/>
          <w:szCs w:val="20"/>
        </w:rPr>
      </w:pPr>
      <w:r w:rsidRPr="00545005">
        <w:rPr>
          <w:sz w:val="20"/>
          <w:szCs w:val="20"/>
        </w:rPr>
        <w:t xml:space="preserve">Employees DO NOT have to participate in interviews or tests. </w:t>
      </w:r>
    </w:p>
    <w:p w:rsidR="00545005" w:rsidRPr="00545005" w:rsidRDefault="00545005" w:rsidP="00545005">
      <w:pPr>
        <w:pStyle w:val="NoSpacing"/>
        <w:numPr>
          <w:ilvl w:val="0"/>
          <w:numId w:val="34"/>
        </w:numPr>
        <w:rPr>
          <w:sz w:val="20"/>
          <w:szCs w:val="20"/>
        </w:rPr>
      </w:pPr>
      <w:r w:rsidRPr="00545005">
        <w:rPr>
          <w:sz w:val="20"/>
          <w:szCs w:val="20"/>
        </w:rPr>
        <w:t xml:space="preserve">Recap and detail dates, names, times, notes, pictures, recordings. (document closing conference) </w:t>
      </w:r>
    </w:p>
    <w:p w:rsidR="00545005" w:rsidRPr="00545005" w:rsidRDefault="00545005" w:rsidP="00545005">
      <w:pPr>
        <w:pStyle w:val="NoSpacing"/>
        <w:numPr>
          <w:ilvl w:val="0"/>
          <w:numId w:val="34"/>
        </w:numPr>
        <w:rPr>
          <w:sz w:val="20"/>
          <w:szCs w:val="20"/>
        </w:rPr>
      </w:pPr>
      <w:r w:rsidRPr="00545005">
        <w:rPr>
          <w:sz w:val="20"/>
          <w:szCs w:val="20"/>
        </w:rPr>
        <w:t xml:space="preserve">OSHA has 6 months to send a letter. If you do not receive within 6 months, DO NOT contact OSHA. </w:t>
      </w:r>
    </w:p>
    <w:p w:rsidR="00545005" w:rsidRPr="00545005" w:rsidRDefault="00545005" w:rsidP="00545005">
      <w:pPr>
        <w:pStyle w:val="NoSpacing"/>
        <w:numPr>
          <w:ilvl w:val="0"/>
          <w:numId w:val="34"/>
        </w:numPr>
        <w:rPr>
          <w:sz w:val="20"/>
          <w:szCs w:val="20"/>
        </w:rPr>
      </w:pPr>
      <w:r w:rsidRPr="00545005">
        <w:rPr>
          <w:sz w:val="20"/>
          <w:szCs w:val="20"/>
        </w:rPr>
        <w:t xml:space="preserve">If you receive the letter after 6 months, DO NOT open…Return letter. </w:t>
      </w:r>
    </w:p>
    <w:p w:rsidR="00545005" w:rsidRPr="00545005" w:rsidRDefault="00545005" w:rsidP="00545005">
      <w:pPr>
        <w:pStyle w:val="NoSpacing"/>
        <w:numPr>
          <w:ilvl w:val="0"/>
          <w:numId w:val="34"/>
        </w:numPr>
        <w:rPr>
          <w:sz w:val="20"/>
          <w:szCs w:val="20"/>
        </w:rPr>
      </w:pPr>
      <w:r w:rsidRPr="00545005">
        <w:rPr>
          <w:sz w:val="20"/>
          <w:szCs w:val="20"/>
        </w:rPr>
        <w:t xml:space="preserve">Informal Conference: Never settle over the phone. For a lower amount, go to the informal conference. </w:t>
      </w:r>
    </w:p>
    <w:p w:rsidR="00545005" w:rsidRDefault="00545005" w:rsidP="00545005">
      <w:pPr>
        <w:pStyle w:val="NoSpacing"/>
        <w:ind w:left="720" w:firstLine="360"/>
      </w:pPr>
      <w:r w:rsidRPr="00545005">
        <w:rPr>
          <w:sz w:val="20"/>
          <w:szCs w:val="20"/>
        </w:rPr>
        <w:t>Otherwise your next choice is to contest in writing all alleged violations and penalties if they are too severe</w:t>
      </w:r>
      <w:r w:rsidRPr="00833176">
        <w:t xml:space="preserve">. </w:t>
      </w:r>
    </w:p>
    <w:p w:rsidR="00837A83" w:rsidRDefault="00837A83" w:rsidP="00837A83">
      <w:pPr>
        <w:pStyle w:val="NoSpacing"/>
        <w:rPr>
          <w:b/>
          <w:sz w:val="20"/>
          <w:szCs w:val="20"/>
        </w:rPr>
      </w:pPr>
    </w:p>
    <w:p w:rsidR="006A29B5" w:rsidRDefault="006A29B5" w:rsidP="0020236E">
      <w:pPr>
        <w:pStyle w:val="NoSpacing"/>
        <w:ind w:left="-450"/>
        <w:jc w:val="center"/>
        <w:rPr>
          <w:b/>
          <w:u w:val="single"/>
        </w:rPr>
      </w:pPr>
    </w:p>
    <w:p w:rsidR="0020236E" w:rsidRPr="003A56AD" w:rsidRDefault="00386CED" w:rsidP="0020236E">
      <w:pPr>
        <w:pStyle w:val="NoSpacing"/>
        <w:ind w:left="-450"/>
        <w:jc w:val="center"/>
        <w:rPr>
          <w:b/>
          <w:i/>
          <w:iCs/>
          <w:u w:val="single"/>
        </w:rPr>
      </w:pPr>
      <w:r w:rsidRPr="003A56AD">
        <w:rPr>
          <w:b/>
          <w:i/>
          <w:iCs/>
          <w:u w:val="single"/>
        </w:rPr>
        <w:t xml:space="preserve">SECTION 2: OSHA VIOLATIONS, BREECHES AND REPORTING; EXPOSURE CONTROL PLAN; </w:t>
      </w:r>
      <w:r w:rsidR="00B67D09" w:rsidRPr="003A56AD">
        <w:rPr>
          <w:b/>
          <w:i/>
          <w:iCs/>
          <w:u w:val="single"/>
        </w:rPr>
        <w:t xml:space="preserve">EXPOSURE DETERMINATION; </w:t>
      </w:r>
      <w:r w:rsidRPr="003A56AD">
        <w:rPr>
          <w:b/>
          <w:i/>
          <w:iCs/>
          <w:u w:val="single"/>
        </w:rPr>
        <w:t xml:space="preserve">NEEDLESTICK SAFETY AND PREVENTION ACT; ENGINEERING &amp; WORK PRACTICE CONTROLS, </w:t>
      </w:r>
    </w:p>
    <w:p w:rsidR="00386CED" w:rsidRPr="003A56AD" w:rsidRDefault="00386CED" w:rsidP="0020236E">
      <w:pPr>
        <w:pStyle w:val="NoSpacing"/>
        <w:ind w:left="-450"/>
        <w:jc w:val="center"/>
        <w:rPr>
          <w:b/>
          <w:i/>
          <w:iCs/>
          <w:u w:val="single"/>
        </w:rPr>
      </w:pPr>
      <w:r w:rsidRPr="003A56AD">
        <w:rPr>
          <w:b/>
          <w:i/>
          <w:iCs/>
          <w:u w:val="single"/>
        </w:rPr>
        <w:t>BLOODBORNE PATHOGENS; UNIVERSAL PRECAUTIONS; IMMUNIZATIONS; HEPATITIS B VACCIN</w:t>
      </w:r>
      <w:r w:rsidR="00814125">
        <w:rPr>
          <w:b/>
          <w:i/>
          <w:iCs/>
          <w:u w:val="single"/>
        </w:rPr>
        <w:t>E</w:t>
      </w:r>
    </w:p>
    <w:p w:rsidR="00386CED" w:rsidRDefault="00386CED" w:rsidP="0020236E">
      <w:pPr>
        <w:pStyle w:val="NoSpacing"/>
        <w:tabs>
          <w:tab w:val="left" w:pos="7462"/>
        </w:tabs>
        <w:ind w:left="-720"/>
        <w:jc w:val="center"/>
        <w:rPr>
          <w:b/>
          <w:u w:val="single"/>
        </w:rPr>
      </w:pPr>
    </w:p>
    <w:p w:rsidR="005C5C63" w:rsidRDefault="005C5C63" w:rsidP="005C5C63">
      <w:pPr>
        <w:pStyle w:val="NoSpacing"/>
        <w:numPr>
          <w:ilvl w:val="0"/>
          <w:numId w:val="1"/>
        </w:numPr>
        <w:rPr>
          <w:b/>
          <w:sz w:val="20"/>
          <w:szCs w:val="20"/>
        </w:rPr>
      </w:pPr>
      <w:r>
        <w:rPr>
          <w:b/>
          <w:sz w:val="20"/>
          <w:szCs w:val="20"/>
        </w:rPr>
        <w:t>O.S.H.A.’S TOP 10 VIOLATIONS: (CIRCLE THE ONES NEEDING ATTENTION IN YOUR PRACTICE)</w:t>
      </w:r>
    </w:p>
    <w:p w:rsidR="005C5C63" w:rsidRPr="00546A00" w:rsidRDefault="005C5C63" w:rsidP="005C5C63">
      <w:pPr>
        <w:pStyle w:val="NoSpacing"/>
        <w:rPr>
          <w:b/>
          <w:sz w:val="18"/>
          <w:szCs w:val="18"/>
        </w:rPr>
      </w:pPr>
      <w:r>
        <w:rPr>
          <w:b/>
          <w:sz w:val="20"/>
          <w:szCs w:val="20"/>
        </w:rPr>
        <w:tab/>
      </w:r>
    </w:p>
    <w:p w:rsidR="00F94FFB" w:rsidRDefault="00F94FFB" w:rsidP="00F94FFB">
      <w:pPr>
        <w:rPr>
          <w:b/>
          <w:sz w:val="20"/>
          <w:szCs w:val="20"/>
        </w:rPr>
      </w:pPr>
      <w:r w:rsidRPr="00F94FFB">
        <w:rPr>
          <w:b/>
          <w:sz w:val="20"/>
          <w:szCs w:val="20"/>
        </w:rPr>
        <w:t xml:space="preserve">No Written Exposure Control Plan           Lack of Training Records or Training </w:t>
      </w:r>
      <w:r>
        <w:rPr>
          <w:b/>
          <w:sz w:val="20"/>
          <w:szCs w:val="20"/>
        </w:rPr>
        <w:t xml:space="preserve">         </w:t>
      </w:r>
      <w:r w:rsidRPr="00F94FFB">
        <w:rPr>
          <w:b/>
          <w:sz w:val="20"/>
          <w:szCs w:val="20"/>
        </w:rPr>
        <w:t xml:space="preserve">No Written Hazard Communication Plan               No Eyewash Station </w:t>
      </w:r>
      <w:r>
        <w:rPr>
          <w:b/>
          <w:sz w:val="20"/>
          <w:szCs w:val="20"/>
        </w:rPr>
        <w:t xml:space="preserve">                                    </w:t>
      </w:r>
      <w:r w:rsidRPr="00F94FFB">
        <w:rPr>
          <w:b/>
          <w:sz w:val="20"/>
          <w:szCs w:val="20"/>
        </w:rPr>
        <w:t xml:space="preserve">No Record of Hep B Vaccinations               Missing Safety Data Sheets </w:t>
      </w:r>
      <w:r>
        <w:rPr>
          <w:b/>
          <w:sz w:val="20"/>
          <w:szCs w:val="20"/>
        </w:rPr>
        <w:t xml:space="preserve">                                        </w:t>
      </w:r>
      <w:r w:rsidRPr="00F94FFB">
        <w:rPr>
          <w:b/>
          <w:sz w:val="20"/>
          <w:szCs w:val="20"/>
        </w:rPr>
        <w:t>No Post Exposure Protocols                       Chemicals Not Labeled</w:t>
      </w:r>
      <w:r>
        <w:rPr>
          <w:b/>
          <w:sz w:val="20"/>
          <w:szCs w:val="20"/>
        </w:rPr>
        <w:t xml:space="preserve">                                 </w:t>
      </w:r>
      <w:r w:rsidRPr="00F94FFB">
        <w:rPr>
          <w:b/>
          <w:sz w:val="20"/>
          <w:szCs w:val="20"/>
        </w:rPr>
        <w:t xml:space="preserve">Lack of Proper Personal Protection </w:t>
      </w:r>
      <w:r>
        <w:rPr>
          <w:b/>
          <w:sz w:val="20"/>
          <w:szCs w:val="20"/>
        </w:rPr>
        <w:t>Eq</w:t>
      </w:r>
      <w:r w:rsidRPr="00F94FFB">
        <w:rPr>
          <w:b/>
          <w:sz w:val="20"/>
          <w:szCs w:val="20"/>
        </w:rPr>
        <w:t xml:space="preserve">uipment                            Lack of Engineering Controls </w:t>
      </w:r>
    </w:p>
    <w:p w:rsidR="008629C8" w:rsidRPr="0020236E" w:rsidRDefault="008629C8" w:rsidP="008629C8">
      <w:pPr>
        <w:pStyle w:val="NoSpacing"/>
        <w:numPr>
          <w:ilvl w:val="0"/>
          <w:numId w:val="9"/>
        </w:numPr>
        <w:rPr>
          <w:b/>
          <w:sz w:val="20"/>
          <w:szCs w:val="20"/>
          <w:u w:val="single"/>
        </w:rPr>
      </w:pPr>
      <w:r w:rsidRPr="0020236E">
        <w:rPr>
          <w:b/>
          <w:sz w:val="20"/>
          <w:szCs w:val="20"/>
        </w:rPr>
        <w:lastRenderedPageBreak/>
        <w:t xml:space="preserve">REVISED INJURY AND ILLNESS REPORTING RULE:  </w:t>
      </w:r>
    </w:p>
    <w:p w:rsidR="008629C8" w:rsidRPr="006731E7" w:rsidRDefault="008629C8" w:rsidP="008629C8">
      <w:pPr>
        <w:pStyle w:val="NoSpacing"/>
        <w:numPr>
          <w:ilvl w:val="1"/>
          <w:numId w:val="7"/>
        </w:numPr>
        <w:rPr>
          <w:b/>
          <w:sz w:val="20"/>
          <w:szCs w:val="20"/>
          <w:u w:val="single"/>
        </w:rPr>
      </w:pPr>
      <w:r w:rsidRPr="006731E7">
        <w:rPr>
          <w:b/>
          <w:sz w:val="20"/>
          <w:szCs w:val="20"/>
          <w:u w:val="single"/>
        </w:rPr>
        <w:t>ONLINE REPORTING AVAILABLE 1/2017</w:t>
      </w:r>
    </w:p>
    <w:p w:rsidR="008629C8" w:rsidRPr="006731E7" w:rsidRDefault="008629C8" w:rsidP="008629C8">
      <w:pPr>
        <w:pStyle w:val="NoSpacing"/>
        <w:numPr>
          <w:ilvl w:val="1"/>
          <w:numId w:val="7"/>
        </w:numPr>
        <w:rPr>
          <w:sz w:val="20"/>
          <w:szCs w:val="20"/>
        </w:rPr>
      </w:pPr>
      <w:r w:rsidRPr="006731E7">
        <w:rPr>
          <w:sz w:val="20"/>
          <w:szCs w:val="20"/>
        </w:rPr>
        <w:t>Starting January 2015, employers will have to report the following to OSHA:</w:t>
      </w:r>
    </w:p>
    <w:p w:rsidR="008629C8" w:rsidRPr="006731E7" w:rsidRDefault="008629C8" w:rsidP="008629C8">
      <w:pPr>
        <w:pStyle w:val="NoSpacing"/>
        <w:numPr>
          <w:ilvl w:val="2"/>
          <w:numId w:val="7"/>
        </w:numPr>
        <w:rPr>
          <w:sz w:val="20"/>
          <w:szCs w:val="20"/>
        </w:rPr>
      </w:pPr>
      <w:r w:rsidRPr="006731E7">
        <w:rPr>
          <w:sz w:val="20"/>
          <w:szCs w:val="20"/>
        </w:rPr>
        <w:t>All work-related fatalities</w:t>
      </w:r>
    </w:p>
    <w:p w:rsidR="008629C8" w:rsidRPr="006731E7" w:rsidRDefault="008629C8" w:rsidP="008629C8">
      <w:pPr>
        <w:pStyle w:val="NoSpacing"/>
        <w:numPr>
          <w:ilvl w:val="2"/>
          <w:numId w:val="7"/>
        </w:numPr>
        <w:rPr>
          <w:sz w:val="20"/>
          <w:szCs w:val="20"/>
        </w:rPr>
      </w:pPr>
      <w:r w:rsidRPr="006731E7">
        <w:rPr>
          <w:sz w:val="20"/>
          <w:szCs w:val="20"/>
        </w:rPr>
        <w:t>All work-related inpatient hospitalizations of one or more employees</w:t>
      </w:r>
    </w:p>
    <w:p w:rsidR="008629C8" w:rsidRPr="006731E7" w:rsidRDefault="008629C8" w:rsidP="008629C8">
      <w:pPr>
        <w:pStyle w:val="NoSpacing"/>
        <w:numPr>
          <w:ilvl w:val="2"/>
          <w:numId w:val="7"/>
        </w:numPr>
        <w:rPr>
          <w:sz w:val="20"/>
          <w:szCs w:val="20"/>
        </w:rPr>
      </w:pPr>
      <w:r w:rsidRPr="006731E7">
        <w:rPr>
          <w:sz w:val="20"/>
          <w:szCs w:val="20"/>
        </w:rPr>
        <w:t>All work-related amputations or work-related losses of an eye</w:t>
      </w:r>
    </w:p>
    <w:p w:rsidR="008629C8" w:rsidRPr="006731E7" w:rsidRDefault="008629C8" w:rsidP="008629C8">
      <w:pPr>
        <w:pStyle w:val="NoSpacing"/>
        <w:numPr>
          <w:ilvl w:val="0"/>
          <w:numId w:val="8"/>
        </w:numPr>
        <w:rPr>
          <w:sz w:val="20"/>
          <w:szCs w:val="20"/>
        </w:rPr>
      </w:pPr>
      <w:r w:rsidRPr="006731E7">
        <w:rPr>
          <w:sz w:val="20"/>
          <w:szCs w:val="20"/>
        </w:rPr>
        <w:t>Employers must report work-related fatalities within 8 hours of finding out about them</w:t>
      </w:r>
    </w:p>
    <w:p w:rsidR="008629C8" w:rsidRPr="006731E7" w:rsidRDefault="008629C8" w:rsidP="008629C8">
      <w:pPr>
        <w:pStyle w:val="NoSpacing"/>
        <w:numPr>
          <w:ilvl w:val="0"/>
          <w:numId w:val="8"/>
        </w:numPr>
        <w:rPr>
          <w:sz w:val="20"/>
          <w:szCs w:val="20"/>
        </w:rPr>
      </w:pPr>
      <w:r w:rsidRPr="006731E7">
        <w:rPr>
          <w:sz w:val="20"/>
          <w:szCs w:val="20"/>
        </w:rPr>
        <w:t>Employers only report fatalities that occurred within 30 days of a work-related incident</w:t>
      </w:r>
    </w:p>
    <w:p w:rsidR="008629C8" w:rsidRPr="00546A00" w:rsidRDefault="008629C8" w:rsidP="008629C8">
      <w:pPr>
        <w:pStyle w:val="NoSpacing"/>
        <w:numPr>
          <w:ilvl w:val="0"/>
          <w:numId w:val="8"/>
        </w:numPr>
        <w:rPr>
          <w:sz w:val="20"/>
          <w:szCs w:val="20"/>
        </w:rPr>
      </w:pPr>
      <w:r w:rsidRPr="00546A00">
        <w:rPr>
          <w:sz w:val="20"/>
          <w:szCs w:val="20"/>
        </w:rPr>
        <w:t>For any inpatient hospitalization, amputation, or eye loss employers must report the incident within 24 hours of the incident.</w:t>
      </w:r>
    </w:p>
    <w:p w:rsidR="004555B1" w:rsidRDefault="004555B1" w:rsidP="004555B1">
      <w:pPr>
        <w:pStyle w:val="NoSpacing"/>
        <w:rPr>
          <w:b/>
          <w:bCs/>
        </w:rPr>
      </w:pPr>
    </w:p>
    <w:p w:rsidR="0020236E" w:rsidRPr="0020236E" w:rsidRDefault="00647A05" w:rsidP="0020236E">
      <w:pPr>
        <w:pStyle w:val="NoSpacing"/>
        <w:jc w:val="center"/>
        <w:rPr>
          <w:b/>
          <w:bCs/>
          <w:i/>
          <w:iCs/>
          <w:u w:val="single"/>
        </w:rPr>
      </w:pPr>
      <w:r w:rsidRPr="0020236E">
        <w:rPr>
          <w:b/>
          <w:bCs/>
          <w:i/>
          <w:iCs/>
          <w:u w:val="single"/>
        </w:rPr>
        <w:t xml:space="preserve">The Exposure Control Plan (ECP) is a written document required by OSHA’s BBP Standard and is to be </w:t>
      </w:r>
    </w:p>
    <w:p w:rsidR="00647A05" w:rsidRPr="0020236E" w:rsidRDefault="00647A05" w:rsidP="0020236E">
      <w:pPr>
        <w:pStyle w:val="NoSpacing"/>
        <w:jc w:val="center"/>
        <w:rPr>
          <w:b/>
          <w:bCs/>
          <w:i/>
          <w:iCs/>
          <w:u w:val="single"/>
        </w:rPr>
      </w:pPr>
      <w:r w:rsidRPr="0020236E">
        <w:rPr>
          <w:b/>
          <w:bCs/>
          <w:i/>
          <w:iCs/>
          <w:u w:val="single"/>
        </w:rPr>
        <w:t>located within your facility, site-specific to your facility and updated annually. It should:</w:t>
      </w:r>
    </w:p>
    <w:p w:rsidR="00647A05" w:rsidRPr="008652D6" w:rsidRDefault="00647A05" w:rsidP="00647A05">
      <w:pPr>
        <w:pStyle w:val="NoSpacing"/>
        <w:numPr>
          <w:ilvl w:val="1"/>
          <w:numId w:val="1"/>
        </w:numPr>
        <w:rPr>
          <w:b/>
          <w:sz w:val="20"/>
          <w:szCs w:val="20"/>
        </w:rPr>
      </w:pPr>
      <w:r w:rsidRPr="008652D6">
        <w:rPr>
          <w:sz w:val="20"/>
          <w:szCs w:val="20"/>
        </w:rPr>
        <w:t xml:space="preserve">Describe the exposure determination </w:t>
      </w:r>
      <w:r>
        <w:rPr>
          <w:sz w:val="20"/>
          <w:szCs w:val="20"/>
        </w:rPr>
        <w:t xml:space="preserve">of your employees </w:t>
      </w:r>
      <w:r w:rsidRPr="008652D6">
        <w:rPr>
          <w:sz w:val="20"/>
          <w:szCs w:val="20"/>
        </w:rPr>
        <w:t>and how the provisions of the Standard will be</w:t>
      </w:r>
      <w:r>
        <w:rPr>
          <w:sz w:val="20"/>
          <w:szCs w:val="20"/>
        </w:rPr>
        <w:t xml:space="preserve"> implem</w:t>
      </w:r>
      <w:r w:rsidRPr="008652D6">
        <w:rPr>
          <w:sz w:val="20"/>
          <w:szCs w:val="20"/>
        </w:rPr>
        <w:t>ented.</w:t>
      </w:r>
    </w:p>
    <w:p w:rsidR="00647A05" w:rsidRPr="0026794C" w:rsidRDefault="00647A05" w:rsidP="00647A05">
      <w:pPr>
        <w:pStyle w:val="NoSpacing"/>
        <w:numPr>
          <w:ilvl w:val="1"/>
          <w:numId w:val="1"/>
        </w:numPr>
        <w:rPr>
          <w:sz w:val="20"/>
          <w:szCs w:val="20"/>
        </w:rPr>
      </w:pPr>
      <w:r w:rsidRPr="0026794C">
        <w:rPr>
          <w:sz w:val="20"/>
          <w:szCs w:val="20"/>
        </w:rPr>
        <w:t xml:space="preserve">Include additional sections to add changes in regulations, office policies, information learned from training sessions, etc. </w:t>
      </w:r>
    </w:p>
    <w:p w:rsidR="008629C8" w:rsidRDefault="00647A05" w:rsidP="00F759EA">
      <w:pPr>
        <w:pStyle w:val="NoSpacing"/>
        <w:numPr>
          <w:ilvl w:val="1"/>
          <w:numId w:val="1"/>
        </w:numPr>
        <w:rPr>
          <w:sz w:val="20"/>
          <w:szCs w:val="20"/>
        </w:rPr>
      </w:pPr>
      <w:r>
        <w:rPr>
          <w:sz w:val="20"/>
          <w:szCs w:val="20"/>
        </w:rPr>
        <w:t>Include t</w:t>
      </w:r>
      <w:r w:rsidRPr="006731E7">
        <w:rPr>
          <w:sz w:val="20"/>
          <w:szCs w:val="20"/>
        </w:rPr>
        <w:t xml:space="preserve">raining </w:t>
      </w:r>
      <w:r>
        <w:rPr>
          <w:sz w:val="20"/>
          <w:szCs w:val="20"/>
        </w:rPr>
        <w:t>for all employees regarding</w:t>
      </w:r>
      <w:r w:rsidRPr="006731E7">
        <w:rPr>
          <w:sz w:val="20"/>
          <w:szCs w:val="20"/>
        </w:rPr>
        <w:t xml:space="preserve"> all areas of your exposure control plan</w:t>
      </w:r>
      <w:r>
        <w:rPr>
          <w:sz w:val="20"/>
          <w:szCs w:val="20"/>
        </w:rPr>
        <w:t>.</w:t>
      </w:r>
    </w:p>
    <w:p w:rsidR="00F759EA" w:rsidRPr="00F759EA" w:rsidRDefault="00F759EA" w:rsidP="00F759EA">
      <w:pPr>
        <w:pStyle w:val="NoSpacing"/>
        <w:numPr>
          <w:ilvl w:val="1"/>
          <w:numId w:val="1"/>
        </w:numPr>
        <w:rPr>
          <w:sz w:val="20"/>
          <w:szCs w:val="20"/>
        </w:rPr>
      </w:pPr>
      <w:r>
        <w:rPr>
          <w:sz w:val="20"/>
          <w:szCs w:val="20"/>
        </w:rPr>
        <w:t>Additional categories, but not limited to, OSHA and General Industry Regulations</w:t>
      </w:r>
      <w:r w:rsidR="000E0729">
        <w:rPr>
          <w:sz w:val="20"/>
          <w:szCs w:val="20"/>
        </w:rPr>
        <w:t>;</w:t>
      </w:r>
      <w:r>
        <w:rPr>
          <w:sz w:val="20"/>
          <w:szCs w:val="20"/>
        </w:rPr>
        <w:t xml:space="preserve"> BBP and Hepatitis informatio</w:t>
      </w:r>
      <w:r w:rsidR="000E0729">
        <w:rPr>
          <w:sz w:val="20"/>
          <w:szCs w:val="20"/>
        </w:rPr>
        <w:t xml:space="preserve">n; </w:t>
      </w:r>
      <w:r w:rsidR="00273E52">
        <w:rPr>
          <w:sz w:val="20"/>
          <w:szCs w:val="20"/>
        </w:rPr>
        <w:t>Pre and Post Exposure guidelines</w:t>
      </w:r>
      <w:r w:rsidR="000E0729">
        <w:rPr>
          <w:sz w:val="20"/>
          <w:szCs w:val="20"/>
        </w:rPr>
        <w:t xml:space="preserve">; </w:t>
      </w:r>
      <w:r w:rsidR="00273E52">
        <w:rPr>
          <w:sz w:val="20"/>
          <w:szCs w:val="20"/>
        </w:rPr>
        <w:t>PPE description and guidelines</w:t>
      </w:r>
      <w:r w:rsidR="000E0729">
        <w:rPr>
          <w:sz w:val="20"/>
          <w:szCs w:val="20"/>
        </w:rPr>
        <w:t xml:space="preserve">; </w:t>
      </w:r>
      <w:r w:rsidR="00313171">
        <w:rPr>
          <w:sz w:val="20"/>
          <w:szCs w:val="20"/>
        </w:rPr>
        <w:t>Safety Plans</w:t>
      </w:r>
      <w:r w:rsidR="000E0729">
        <w:rPr>
          <w:sz w:val="20"/>
          <w:szCs w:val="20"/>
        </w:rPr>
        <w:t xml:space="preserve">; </w:t>
      </w:r>
      <w:r w:rsidR="00313171">
        <w:rPr>
          <w:sz w:val="20"/>
          <w:szCs w:val="20"/>
        </w:rPr>
        <w:t>Checklists and Inspections</w:t>
      </w:r>
      <w:r w:rsidR="000E0729">
        <w:rPr>
          <w:sz w:val="20"/>
          <w:szCs w:val="20"/>
        </w:rPr>
        <w:t xml:space="preserve">; </w:t>
      </w:r>
      <w:r w:rsidR="00313171">
        <w:rPr>
          <w:sz w:val="20"/>
          <w:szCs w:val="20"/>
        </w:rPr>
        <w:t>Hazard Communication; Signs, Labels and Color Coding</w:t>
      </w:r>
      <w:r w:rsidR="000E0729">
        <w:rPr>
          <w:sz w:val="20"/>
          <w:szCs w:val="20"/>
        </w:rPr>
        <w:t>;</w:t>
      </w:r>
      <w:r w:rsidR="00313171">
        <w:rPr>
          <w:sz w:val="20"/>
          <w:szCs w:val="20"/>
        </w:rPr>
        <w:t xml:space="preserve"> Waste Management</w:t>
      </w:r>
      <w:r w:rsidR="000E0729">
        <w:rPr>
          <w:sz w:val="20"/>
          <w:szCs w:val="20"/>
        </w:rPr>
        <w:t xml:space="preserve">; </w:t>
      </w:r>
      <w:r w:rsidR="00A17B20">
        <w:rPr>
          <w:sz w:val="20"/>
          <w:szCs w:val="20"/>
        </w:rPr>
        <w:t xml:space="preserve">Training Records; </w:t>
      </w:r>
      <w:r w:rsidR="00F25B92">
        <w:rPr>
          <w:sz w:val="20"/>
          <w:szCs w:val="20"/>
        </w:rPr>
        <w:t xml:space="preserve">Employee </w:t>
      </w:r>
      <w:r w:rsidR="00A17B20">
        <w:rPr>
          <w:sz w:val="20"/>
          <w:szCs w:val="20"/>
        </w:rPr>
        <w:t>Medical Records</w:t>
      </w:r>
    </w:p>
    <w:p w:rsidR="007477CA" w:rsidRPr="00F94FFB" w:rsidRDefault="007477CA" w:rsidP="00F94FFB">
      <w:pPr>
        <w:rPr>
          <w:b/>
          <w:sz w:val="20"/>
          <w:szCs w:val="20"/>
        </w:rPr>
      </w:pPr>
    </w:p>
    <w:p w:rsidR="007D7E6B" w:rsidRPr="006731E7" w:rsidRDefault="00B616D0" w:rsidP="00B616D0">
      <w:pPr>
        <w:pStyle w:val="NoSpacing"/>
        <w:rPr>
          <w:sz w:val="20"/>
          <w:szCs w:val="20"/>
        </w:rPr>
      </w:pPr>
      <w:r>
        <w:rPr>
          <w:b/>
          <w:sz w:val="20"/>
          <w:szCs w:val="20"/>
        </w:rPr>
        <w:t xml:space="preserve">                 </w:t>
      </w:r>
      <w:r w:rsidR="006875DE">
        <w:rPr>
          <w:b/>
          <w:sz w:val="20"/>
          <w:szCs w:val="20"/>
        </w:rPr>
        <w:t xml:space="preserve"> </w:t>
      </w:r>
      <w:r>
        <w:rPr>
          <w:b/>
          <w:sz w:val="20"/>
          <w:szCs w:val="20"/>
        </w:rPr>
        <w:t xml:space="preserve">  </w:t>
      </w:r>
      <w:r w:rsidR="007D7E6B" w:rsidRPr="006731E7">
        <w:rPr>
          <w:b/>
          <w:sz w:val="20"/>
          <w:szCs w:val="20"/>
        </w:rPr>
        <w:t>Utilize the following sample to fabricate the required document for your exposure control plan:</w:t>
      </w:r>
    </w:p>
    <w:p w:rsidR="007D7E6B" w:rsidRDefault="007D7E6B" w:rsidP="007D7E6B">
      <w:pPr>
        <w:pStyle w:val="NoSpacing"/>
      </w:pPr>
      <w:r w:rsidRPr="006731E7">
        <w:t xml:space="preserve">                             </w:t>
      </w:r>
    </w:p>
    <w:p w:rsidR="00677926" w:rsidRPr="00283B29" w:rsidRDefault="00015714" w:rsidP="00B616D0">
      <w:pPr>
        <w:pStyle w:val="NoSpacing"/>
        <w:rPr>
          <w:b/>
          <w:bCs/>
        </w:rPr>
      </w:pPr>
      <w:r>
        <w:rPr>
          <w:b/>
          <w:bCs/>
        </w:rPr>
        <w:t xml:space="preserve">                                    </w:t>
      </w:r>
      <w:r w:rsidR="00B616D0">
        <w:rPr>
          <w:b/>
          <w:bCs/>
        </w:rPr>
        <w:t xml:space="preserve">     </w:t>
      </w:r>
      <w:r>
        <w:rPr>
          <w:b/>
          <w:bCs/>
        </w:rPr>
        <w:t xml:space="preserve"> </w:t>
      </w:r>
      <w:r w:rsidR="00677926" w:rsidRPr="00283B29">
        <w:rPr>
          <w:b/>
          <w:bCs/>
        </w:rPr>
        <w:t xml:space="preserve">Employee Job Classification and Exposure Determination </w:t>
      </w:r>
    </w:p>
    <w:p w:rsidR="00677926" w:rsidRDefault="00677926" w:rsidP="007477CA">
      <w:pPr>
        <w:pStyle w:val="NoSpacing"/>
      </w:pPr>
      <w:r>
        <w:t xml:space="preserve">            </w:t>
      </w:r>
      <w:r w:rsidRPr="006731E7">
        <w:t>The following employees of this facility will be classified on (date) ________________ as follows:</w:t>
      </w:r>
    </w:p>
    <w:p w:rsidR="00677926" w:rsidRDefault="00677926" w:rsidP="007477CA">
      <w:pPr>
        <w:pStyle w:val="NoSpacing"/>
        <w:rPr>
          <w:sz w:val="20"/>
          <w:szCs w:val="20"/>
        </w:rPr>
      </w:pPr>
      <w:r w:rsidRPr="006128B4">
        <w:rPr>
          <w:sz w:val="20"/>
          <w:szCs w:val="20"/>
        </w:rPr>
        <w:t>Class I: Employees with occupational exposure, during</w:t>
      </w:r>
      <w:r>
        <w:rPr>
          <w:sz w:val="20"/>
          <w:szCs w:val="20"/>
        </w:rPr>
        <w:t xml:space="preserve"> </w:t>
      </w:r>
      <w:r w:rsidRPr="006128B4">
        <w:rPr>
          <w:sz w:val="20"/>
          <w:szCs w:val="20"/>
        </w:rPr>
        <w:t xml:space="preserve">their regular workday, including exposure to blood or other potentially </w:t>
      </w:r>
    </w:p>
    <w:p w:rsidR="00677926" w:rsidRPr="006128B4" w:rsidRDefault="00677926" w:rsidP="007477CA">
      <w:pPr>
        <w:pStyle w:val="NoSpacing"/>
        <w:rPr>
          <w:sz w:val="20"/>
          <w:szCs w:val="20"/>
        </w:rPr>
      </w:pPr>
      <w:r w:rsidRPr="006128B4">
        <w:rPr>
          <w:sz w:val="20"/>
          <w:szCs w:val="20"/>
        </w:rPr>
        <w:t>infectious material (OPIM).</w:t>
      </w:r>
    </w:p>
    <w:p w:rsidR="00677926" w:rsidRDefault="00677926" w:rsidP="007477CA">
      <w:pPr>
        <w:pStyle w:val="NoSpacing"/>
        <w:rPr>
          <w:sz w:val="20"/>
          <w:szCs w:val="20"/>
        </w:rPr>
      </w:pPr>
      <w:r w:rsidRPr="006128B4">
        <w:rPr>
          <w:sz w:val="20"/>
          <w:szCs w:val="20"/>
        </w:rPr>
        <w:t>Class 2: Employees with some occupational exposure</w:t>
      </w:r>
      <w:r>
        <w:rPr>
          <w:sz w:val="20"/>
          <w:szCs w:val="20"/>
        </w:rPr>
        <w:t xml:space="preserve">, </w:t>
      </w:r>
      <w:r w:rsidRPr="006128B4">
        <w:rPr>
          <w:sz w:val="20"/>
          <w:szCs w:val="20"/>
        </w:rPr>
        <w:t xml:space="preserve">during their regular workday, including an occasional opportunity to be </w:t>
      </w:r>
    </w:p>
    <w:p w:rsidR="00677926" w:rsidRPr="006128B4" w:rsidRDefault="00677926" w:rsidP="007477CA">
      <w:pPr>
        <w:pStyle w:val="NoSpacing"/>
        <w:rPr>
          <w:sz w:val="20"/>
          <w:szCs w:val="20"/>
        </w:rPr>
      </w:pPr>
      <w:r w:rsidRPr="006128B4">
        <w:rPr>
          <w:sz w:val="20"/>
          <w:szCs w:val="20"/>
        </w:rPr>
        <w:t>exposed to blood or OPIM.</w:t>
      </w:r>
    </w:p>
    <w:p w:rsidR="00677926" w:rsidRPr="00677926" w:rsidRDefault="00677926" w:rsidP="007477CA">
      <w:pPr>
        <w:pStyle w:val="ListParagraph"/>
        <w:spacing w:line="240" w:lineRule="auto"/>
        <w:ind w:left="0"/>
        <w:rPr>
          <w:sz w:val="20"/>
          <w:szCs w:val="20"/>
        </w:rPr>
      </w:pPr>
      <w:r w:rsidRPr="00677926">
        <w:rPr>
          <w:sz w:val="20"/>
          <w:szCs w:val="20"/>
        </w:rPr>
        <w:t xml:space="preserve">Class 3: Employees with no exposure to blood or OPIM.  </w:t>
      </w:r>
    </w:p>
    <w:p w:rsidR="00677926" w:rsidRPr="006731E7" w:rsidRDefault="00677926" w:rsidP="007477CA">
      <w:pPr>
        <w:pStyle w:val="ListParagraph"/>
        <w:spacing w:line="240" w:lineRule="auto"/>
        <w:ind w:left="0"/>
      </w:pPr>
      <w:r w:rsidRPr="00677926">
        <w:rPr>
          <w:b/>
          <w:sz w:val="20"/>
          <w:szCs w:val="20"/>
        </w:rPr>
        <w:t xml:space="preserve">Name                                             Job Title                 Classification                        Summary of Exposure </w:t>
      </w:r>
      <w:r w:rsidRPr="006731E7">
        <w:t>__________________________________________________________________________________________________</w:t>
      </w:r>
    </w:p>
    <w:p w:rsidR="00677926" w:rsidRDefault="00677926" w:rsidP="004477AC">
      <w:pPr>
        <w:pStyle w:val="NoSpacing"/>
        <w:ind w:left="-360"/>
        <w:rPr>
          <w:sz w:val="20"/>
          <w:szCs w:val="20"/>
        </w:rPr>
      </w:pPr>
    </w:p>
    <w:p w:rsidR="00705A7E" w:rsidRPr="000E2B00" w:rsidRDefault="00705A7E" w:rsidP="00705A7E">
      <w:pPr>
        <w:pStyle w:val="NoSpacing"/>
        <w:numPr>
          <w:ilvl w:val="0"/>
          <w:numId w:val="1"/>
        </w:numPr>
        <w:rPr>
          <w:sz w:val="20"/>
          <w:szCs w:val="20"/>
        </w:rPr>
      </w:pPr>
      <w:r w:rsidRPr="000E2B00">
        <w:rPr>
          <w:b/>
          <w:sz w:val="20"/>
          <w:szCs w:val="20"/>
        </w:rPr>
        <w:t>N</w:t>
      </w:r>
      <w:r w:rsidR="00B90580" w:rsidRPr="000E2B00">
        <w:rPr>
          <w:b/>
          <w:sz w:val="20"/>
          <w:szCs w:val="20"/>
        </w:rPr>
        <w:t xml:space="preserve">EEDLE </w:t>
      </w:r>
      <w:r w:rsidRPr="000E2B00">
        <w:rPr>
          <w:b/>
          <w:sz w:val="20"/>
          <w:szCs w:val="20"/>
        </w:rPr>
        <w:t>SAFETY AND PREVENTION ACT OF 2001:</w:t>
      </w:r>
      <w:r w:rsidR="00AA525C">
        <w:rPr>
          <w:b/>
          <w:sz w:val="20"/>
          <w:szCs w:val="20"/>
        </w:rPr>
        <w:t xml:space="preserve"> </w:t>
      </w:r>
      <w:r w:rsidRPr="000E2B00">
        <w:rPr>
          <w:sz w:val="20"/>
          <w:szCs w:val="20"/>
        </w:rPr>
        <w:t>(Law regarding requirements of needle stick safety)</w:t>
      </w:r>
    </w:p>
    <w:p w:rsidR="00705A7E" w:rsidRPr="000E2B00" w:rsidRDefault="00705A7E" w:rsidP="005F51FC">
      <w:pPr>
        <w:pStyle w:val="NoSpacing"/>
        <w:numPr>
          <w:ilvl w:val="0"/>
          <w:numId w:val="18"/>
        </w:numPr>
        <w:rPr>
          <w:sz w:val="20"/>
          <w:szCs w:val="20"/>
        </w:rPr>
      </w:pPr>
      <w:r w:rsidRPr="000E2B00">
        <w:rPr>
          <w:sz w:val="20"/>
          <w:szCs w:val="20"/>
        </w:rPr>
        <w:t>Requires that employers identify and make use of effective and safer medical devices</w:t>
      </w:r>
    </w:p>
    <w:p w:rsidR="00705A7E" w:rsidRPr="000E2B00" w:rsidRDefault="00705A7E" w:rsidP="005F51FC">
      <w:pPr>
        <w:pStyle w:val="NoSpacing"/>
        <w:numPr>
          <w:ilvl w:val="0"/>
          <w:numId w:val="18"/>
        </w:numPr>
        <w:rPr>
          <w:sz w:val="20"/>
          <w:szCs w:val="20"/>
        </w:rPr>
      </w:pPr>
      <w:r w:rsidRPr="000E2B00">
        <w:rPr>
          <w:sz w:val="20"/>
          <w:szCs w:val="20"/>
        </w:rPr>
        <w:t>Evaluations are performed annually on each type of needle stick prevention device</w:t>
      </w:r>
      <w:r w:rsidR="00B737FE">
        <w:rPr>
          <w:sz w:val="20"/>
          <w:szCs w:val="20"/>
        </w:rPr>
        <w:t>. Solicit employee</w:t>
      </w:r>
      <w:r w:rsidR="00C352F1">
        <w:rPr>
          <w:sz w:val="20"/>
          <w:szCs w:val="20"/>
        </w:rPr>
        <w:t>’</w:t>
      </w:r>
      <w:r w:rsidR="00B737FE">
        <w:rPr>
          <w:sz w:val="20"/>
          <w:szCs w:val="20"/>
        </w:rPr>
        <w:t>s input!</w:t>
      </w:r>
    </w:p>
    <w:p w:rsidR="00705A7E" w:rsidRDefault="005A7991" w:rsidP="005F51FC">
      <w:pPr>
        <w:pStyle w:val="NoSpacing"/>
        <w:numPr>
          <w:ilvl w:val="0"/>
          <w:numId w:val="18"/>
        </w:numPr>
        <w:rPr>
          <w:sz w:val="20"/>
          <w:szCs w:val="20"/>
        </w:rPr>
      </w:pPr>
      <w:r w:rsidRPr="000E2B00">
        <w:rPr>
          <w:sz w:val="20"/>
          <w:szCs w:val="20"/>
        </w:rPr>
        <w:t xml:space="preserve">Evaluations must be kept for </w:t>
      </w:r>
      <w:r w:rsidR="00B15590">
        <w:rPr>
          <w:sz w:val="20"/>
          <w:szCs w:val="20"/>
        </w:rPr>
        <w:t>3</w:t>
      </w:r>
      <w:r w:rsidR="00705A7E" w:rsidRPr="000E2B00">
        <w:rPr>
          <w:sz w:val="20"/>
          <w:szCs w:val="20"/>
        </w:rPr>
        <w:t xml:space="preserve"> years</w:t>
      </w:r>
    </w:p>
    <w:p w:rsidR="00F62D7C" w:rsidRPr="000E2B00" w:rsidRDefault="002610C1" w:rsidP="005F51FC">
      <w:pPr>
        <w:pStyle w:val="NoSpacing"/>
        <w:numPr>
          <w:ilvl w:val="0"/>
          <w:numId w:val="18"/>
        </w:numPr>
        <w:rPr>
          <w:sz w:val="20"/>
          <w:szCs w:val="20"/>
        </w:rPr>
      </w:pPr>
      <w:r>
        <w:rPr>
          <w:sz w:val="20"/>
          <w:szCs w:val="20"/>
        </w:rPr>
        <w:t xml:space="preserve">The Act requires employers to consider and implement new technologies when updating their exposure control plan. </w:t>
      </w:r>
      <w:r w:rsidR="00F62D7C">
        <w:rPr>
          <w:sz w:val="20"/>
          <w:szCs w:val="20"/>
        </w:rPr>
        <w:t xml:space="preserve"> </w:t>
      </w:r>
    </w:p>
    <w:p w:rsidR="00D8131C" w:rsidRDefault="00D8131C" w:rsidP="00D8131C">
      <w:pPr>
        <w:pStyle w:val="NoSpacing"/>
        <w:rPr>
          <w:sz w:val="20"/>
          <w:szCs w:val="20"/>
        </w:rPr>
      </w:pPr>
    </w:p>
    <w:p w:rsidR="00556F8F" w:rsidRPr="00D15B69" w:rsidRDefault="00556F8F" w:rsidP="00556F8F">
      <w:pPr>
        <w:pStyle w:val="ListParagraph"/>
        <w:numPr>
          <w:ilvl w:val="0"/>
          <w:numId w:val="1"/>
        </w:numPr>
        <w:spacing w:after="0" w:line="240" w:lineRule="auto"/>
        <w:rPr>
          <w:rFonts w:eastAsia="Times New Roman" w:cs="Times New Roman"/>
          <w:b/>
          <w:sz w:val="20"/>
          <w:szCs w:val="20"/>
        </w:rPr>
      </w:pPr>
      <w:r w:rsidRPr="00D15B69">
        <w:rPr>
          <w:rFonts w:eastAsia="Times New Roman" w:cs="Times New Roman"/>
          <w:b/>
          <w:sz w:val="20"/>
          <w:szCs w:val="20"/>
        </w:rPr>
        <w:t>TIPS WHEN RECAPPING OR DISMANTLING THE NEEDLE FROM THE SYRINGE:</w:t>
      </w:r>
    </w:p>
    <w:p w:rsidR="00556F8F" w:rsidRPr="000E2B00" w:rsidRDefault="00556F8F" w:rsidP="00556F8F">
      <w:pPr>
        <w:pStyle w:val="ListParagraph"/>
        <w:numPr>
          <w:ilvl w:val="0"/>
          <w:numId w:val="19"/>
        </w:numPr>
        <w:spacing w:after="0" w:line="240" w:lineRule="auto"/>
        <w:rPr>
          <w:rFonts w:eastAsia="Times New Roman" w:cs="Times New Roman"/>
          <w:sz w:val="20"/>
          <w:szCs w:val="20"/>
        </w:rPr>
      </w:pPr>
      <w:r w:rsidRPr="000E2B00">
        <w:rPr>
          <w:rFonts w:eastAsia="Times New Roman" w:cs="Times New Roman"/>
          <w:sz w:val="20"/>
          <w:szCs w:val="20"/>
        </w:rPr>
        <w:t>Always use a recapping device or one-handed scoop technique to recap syringe needle</w:t>
      </w:r>
    </w:p>
    <w:p w:rsidR="00556F8F" w:rsidRPr="000E2B00" w:rsidRDefault="00556F8F" w:rsidP="00556F8F">
      <w:pPr>
        <w:pStyle w:val="ListParagraph"/>
        <w:numPr>
          <w:ilvl w:val="0"/>
          <w:numId w:val="19"/>
        </w:numPr>
        <w:spacing w:after="0" w:line="240" w:lineRule="auto"/>
        <w:rPr>
          <w:rFonts w:eastAsia="Times New Roman" w:cs="Times New Roman"/>
          <w:sz w:val="20"/>
          <w:szCs w:val="20"/>
        </w:rPr>
      </w:pPr>
      <w:r w:rsidRPr="000E2B00">
        <w:rPr>
          <w:rFonts w:eastAsia="Times New Roman" w:cs="Times New Roman"/>
          <w:sz w:val="20"/>
          <w:szCs w:val="20"/>
        </w:rPr>
        <w:t xml:space="preserve">Train all employees on how to recap needle, remove, AND proper disposal of contaminated needle </w:t>
      </w:r>
    </w:p>
    <w:p w:rsidR="00556F8F" w:rsidRPr="000E2B00" w:rsidRDefault="00556F8F" w:rsidP="00556F8F">
      <w:pPr>
        <w:pStyle w:val="ListParagraph"/>
        <w:numPr>
          <w:ilvl w:val="0"/>
          <w:numId w:val="19"/>
        </w:numPr>
        <w:spacing w:after="0" w:line="240" w:lineRule="auto"/>
        <w:rPr>
          <w:rFonts w:eastAsia="Times New Roman" w:cs="Times New Roman"/>
          <w:sz w:val="20"/>
          <w:szCs w:val="20"/>
        </w:rPr>
      </w:pPr>
      <w:r w:rsidRPr="000E2B00">
        <w:rPr>
          <w:rFonts w:eastAsia="Times New Roman" w:cs="Times New Roman"/>
          <w:sz w:val="20"/>
          <w:szCs w:val="20"/>
        </w:rPr>
        <w:t>Always grip the needle in the ‘hub’ area prior to twisting the needle off the syringe</w:t>
      </w:r>
    </w:p>
    <w:p w:rsidR="00556F8F" w:rsidRDefault="00556F8F" w:rsidP="00556F8F">
      <w:pPr>
        <w:pStyle w:val="ListParagraph"/>
        <w:numPr>
          <w:ilvl w:val="0"/>
          <w:numId w:val="19"/>
        </w:numPr>
        <w:spacing w:after="0" w:line="240" w:lineRule="auto"/>
        <w:rPr>
          <w:rFonts w:eastAsia="Times New Roman" w:cs="Times New Roman"/>
          <w:sz w:val="20"/>
          <w:szCs w:val="20"/>
        </w:rPr>
      </w:pPr>
      <w:r w:rsidRPr="000E2B00">
        <w:rPr>
          <w:rFonts w:eastAsia="Times New Roman" w:cs="Times New Roman"/>
          <w:sz w:val="20"/>
          <w:szCs w:val="20"/>
        </w:rPr>
        <w:t xml:space="preserve">Place needle and anesthetic </w:t>
      </w:r>
      <w:proofErr w:type="spellStart"/>
      <w:r w:rsidRPr="000E2B00">
        <w:rPr>
          <w:rFonts w:eastAsia="Times New Roman" w:cs="Times New Roman"/>
          <w:sz w:val="20"/>
          <w:szCs w:val="20"/>
        </w:rPr>
        <w:t>carpule</w:t>
      </w:r>
      <w:proofErr w:type="spellEnd"/>
      <w:r w:rsidRPr="000E2B00">
        <w:rPr>
          <w:rFonts w:eastAsia="Times New Roman" w:cs="Times New Roman"/>
          <w:sz w:val="20"/>
          <w:szCs w:val="20"/>
        </w:rPr>
        <w:t xml:space="preserve"> in the sharps containers, located within the treatment room</w:t>
      </w:r>
    </w:p>
    <w:p w:rsidR="006875DE" w:rsidRDefault="006875DE" w:rsidP="00556F8F">
      <w:pPr>
        <w:pStyle w:val="ListParagraph"/>
        <w:numPr>
          <w:ilvl w:val="0"/>
          <w:numId w:val="19"/>
        </w:numPr>
        <w:spacing w:after="0" w:line="240" w:lineRule="auto"/>
        <w:rPr>
          <w:rFonts w:eastAsia="Times New Roman" w:cs="Times New Roman"/>
          <w:sz w:val="20"/>
          <w:szCs w:val="20"/>
        </w:rPr>
      </w:pPr>
      <w:r>
        <w:rPr>
          <w:rFonts w:eastAsia="Times New Roman" w:cs="Times New Roman"/>
          <w:sz w:val="20"/>
          <w:szCs w:val="20"/>
        </w:rPr>
        <w:t xml:space="preserve">DO NOT proceed to stick the </w:t>
      </w:r>
      <w:r w:rsidR="00A3156E">
        <w:rPr>
          <w:rFonts w:eastAsia="Times New Roman" w:cs="Times New Roman"/>
          <w:sz w:val="20"/>
          <w:szCs w:val="20"/>
        </w:rPr>
        <w:t xml:space="preserve">uncapped end of the </w:t>
      </w:r>
      <w:r>
        <w:rPr>
          <w:rFonts w:eastAsia="Times New Roman" w:cs="Times New Roman"/>
          <w:sz w:val="20"/>
          <w:szCs w:val="20"/>
        </w:rPr>
        <w:t xml:space="preserve">needle into the rubber stopper of the </w:t>
      </w:r>
      <w:proofErr w:type="spellStart"/>
      <w:r>
        <w:rPr>
          <w:rFonts w:eastAsia="Times New Roman" w:cs="Times New Roman"/>
          <w:sz w:val="20"/>
          <w:szCs w:val="20"/>
        </w:rPr>
        <w:t>carpule</w:t>
      </w:r>
      <w:proofErr w:type="spellEnd"/>
      <w:r>
        <w:rPr>
          <w:rFonts w:eastAsia="Times New Roman" w:cs="Times New Roman"/>
          <w:sz w:val="20"/>
          <w:szCs w:val="20"/>
        </w:rPr>
        <w:t>, prior to discarding</w:t>
      </w:r>
    </w:p>
    <w:p w:rsidR="00D8131C" w:rsidRDefault="00D8131C" w:rsidP="00D8131C">
      <w:pPr>
        <w:pStyle w:val="NoSpacing"/>
        <w:rPr>
          <w:sz w:val="20"/>
          <w:szCs w:val="20"/>
        </w:rPr>
      </w:pPr>
    </w:p>
    <w:p w:rsidR="00BE353F" w:rsidRPr="000E2B00" w:rsidRDefault="00BE353F" w:rsidP="00BE353F">
      <w:pPr>
        <w:pStyle w:val="NoSpacing"/>
        <w:numPr>
          <w:ilvl w:val="0"/>
          <w:numId w:val="6"/>
        </w:numPr>
        <w:rPr>
          <w:sz w:val="20"/>
          <w:szCs w:val="20"/>
        </w:rPr>
      </w:pPr>
      <w:r w:rsidRPr="0020236E">
        <w:rPr>
          <w:b/>
          <w:sz w:val="20"/>
          <w:szCs w:val="20"/>
        </w:rPr>
        <w:t>ENGINEERING CONTROLS:</w:t>
      </w:r>
      <w:r w:rsidRPr="000E2B00">
        <w:rPr>
          <w:b/>
          <w:sz w:val="20"/>
          <w:szCs w:val="20"/>
        </w:rPr>
        <w:t xml:space="preserve"> Controls that isolate or remove the bloodborne pathogen hazard from the workplace. </w:t>
      </w:r>
    </w:p>
    <w:p w:rsidR="00BE353F" w:rsidRPr="000E2B00" w:rsidRDefault="00BE353F" w:rsidP="00BE353F">
      <w:pPr>
        <w:pStyle w:val="NoSpacing"/>
        <w:rPr>
          <w:sz w:val="20"/>
          <w:szCs w:val="20"/>
        </w:rPr>
      </w:pPr>
      <w:r w:rsidRPr="000E2B00">
        <w:rPr>
          <w:sz w:val="20"/>
          <w:szCs w:val="20"/>
        </w:rPr>
        <w:t>(e.g.: Sharps containers, blade removal devices, recapping devices, retractable scalpel blades)</w:t>
      </w:r>
    </w:p>
    <w:p w:rsidR="00BE353F" w:rsidRPr="000E2B00" w:rsidRDefault="00BE353F" w:rsidP="00BE353F">
      <w:pPr>
        <w:pStyle w:val="NoSpacing"/>
        <w:rPr>
          <w:b/>
          <w:sz w:val="20"/>
          <w:szCs w:val="20"/>
        </w:rPr>
      </w:pPr>
    </w:p>
    <w:p w:rsidR="00BE353F" w:rsidRDefault="00BE353F" w:rsidP="00BE353F">
      <w:pPr>
        <w:pStyle w:val="NoSpacing"/>
        <w:numPr>
          <w:ilvl w:val="0"/>
          <w:numId w:val="1"/>
        </w:numPr>
        <w:rPr>
          <w:sz w:val="20"/>
          <w:szCs w:val="20"/>
        </w:rPr>
      </w:pPr>
      <w:r w:rsidRPr="0020236E">
        <w:rPr>
          <w:b/>
          <w:sz w:val="20"/>
          <w:szCs w:val="20"/>
        </w:rPr>
        <w:t>WORK PRACTICE CONTROLS:</w:t>
      </w:r>
      <w:r w:rsidRPr="000E2B00">
        <w:rPr>
          <w:b/>
          <w:sz w:val="20"/>
          <w:szCs w:val="20"/>
        </w:rPr>
        <w:t xml:space="preserve"> Controls that reduce the</w:t>
      </w:r>
      <w:r w:rsidRPr="000E2B00">
        <w:rPr>
          <w:sz w:val="20"/>
          <w:szCs w:val="20"/>
        </w:rPr>
        <w:t xml:space="preserve"> </w:t>
      </w:r>
      <w:r w:rsidRPr="000E2B00">
        <w:rPr>
          <w:b/>
          <w:sz w:val="20"/>
          <w:szCs w:val="20"/>
        </w:rPr>
        <w:t>likelihood of exposure by altering the manner a task is performed.</w:t>
      </w:r>
      <w:r w:rsidRPr="000E2B00">
        <w:rPr>
          <w:sz w:val="20"/>
          <w:szCs w:val="20"/>
        </w:rPr>
        <w:t xml:space="preserve"> </w:t>
      </w:r>
    </w:p>
    <w:p w:rsidR="00BE353F" w:rsidRPr="00D51BF8" w:rsidRDefault="00BE353F" w:rsidP="00BE353F">
      <w:pPr>
        <w:pStyle w:val="NoSpacing"/>
        <w:rPr>
          <w:sz w:val="20"/>
          <w:szCs w:val="20"/>
        </w:rPr>
      </w:pPr>
      <w:r w:rsidRPr="000E2B00">
        <w:rPr>
          <w:sz w:val="20"/>
          <w:szCs w:val="20"/>
        </w:rPr>
        <w:t>(e.g.: good housekeeping, appropriate personal hygiene practices, rubber dams, decontamination schedule, no</w:t>
      </w:r>
      <w:r>
        <w:rPr>
          <w:sz w:val="20"/>
          <w:szCs w:val="20"/>
        </w:rPr>
        <w:t xml:space="preserve"> </w:t>
      </w:r>
      <w:r w:rsidRPr="00D51BF8">
        <w:rPr>
          <w:sz w:val="20"/>
          <w:szCs w:val="20"/>
        </w:rPr>
        <w:t>hand-scrubbing, wearing utility gloves, lids on ultrasonic units, secondary labels, high volume evacuators, restricting food, drinks, chewing gum, or changing contacts in areas where bloodborne pathogens may be present.)</w:t>
      </w:r>
    </w:p>
    <w:p w:rsidR="006A29B5" w:rsidRDefault="006A29B5" w:rsidP="00BE353F">
      <w:pPr>
        <w:pStyle w:val="NoSpacing"/>
        <w:rPr>
          <w:b/>
          <w:sz w:val="20"/>
          <w:szCs w:val="20"/>
        </w:rPr>
      </w:pPr>
    </w:p>
    <w:p w:rsidR="006A29B5" w:rsidRDefault="00A06FFF" w:rsidP="00BE353F">
      <w:pPr>
        <w:pStyle w:val="NoSpacing"/>
        <w:rPr>
          <w:b/>
          <w:sz w:val="20"/>
          <w:szCs w:val="20"/>
        </w:rPr>
      </w:pPr>
      <w:r>
        <w:rPr>
          <w:b/>
          <w:sz w:val="20"/>
          <w:szCs w:val="20"/>
        </w:rPr>
        <w:t>____________________________________________________________________________________________________________</w:t>
      </w:r>
    </w:p>
    <w:p w:rsidR="00BE353F" w:rsidRDefault="00BE353F" w:rsidP="00BE353F">
      <w:pPr>
        <w:pStyle w:val="NoSpacing"/>
        <w:rPr>
          <w:b/>
          <w:sz w:val="20"/>
          <w:szCs w:val="20"/>
        </w:rPr>
      </w:pPr>
    </w:p>
    <w:p w:rsidR="00BE353F" w:rsidRDefault="00A06FFF" w:rsidP="00BE353F">
      <w:pPr>
        <w:pStyle w:val="NoSpacing"/>
        <w:rPr>
          <w:b/>
          <w:sz w:val="20"/>
          <w:szCs w:val="20"/>
        </w:rPr>
      </w:pPr>
      <w:r>
        <w:rPr>
          <w:b/>
          <w:sz w:val="20"/>
          <w:szCs w:val="20"/>
        </w:rPr>
        <w:t>____________________________________________________________________________________________________________</w:t>
      </w:r>
    </w:p>
    <w:p w:rsidR="00556F8F" w:rsidRPr="000E2B00" w:rsidRDefault="00556F8F" w:rsidP="00556F8F">
      <w:pPr>
        <w:pStyle w:val="NoSpacing"/>
        <w:numPr>
          <w:ilvl w:val="0"/>
          <w:numId w:val="1"/>
        </w:numPr>
        <w:rPr>
          <w:b/>
          <w:sz w:val="20"/>
          <w:szCs w:val="20"/>
        </w:rPr>
      </w:pPr>
      <w:r w:rsidRPr="000E2B00">
        <w:rPr>
          <w:b/>
          <w:sz w:val="20"/>
          <w:szCs w:val="20"/>
        </w:rPr>
        <w:lastRenderedPageBreak/>
        <w:t>UTILIZE THE FOLLOWING SAMPLE TO COMPLETE A SAFETY DEVICE EV</w:t>
      </w:r>
      <w:r>
        <w:rPr>
          <w:b/>
          <w:sz w:val="20"/>
          <w:szCs w:val="20"/>
        </w:rPr>
        <w:t>ALUATION FOR EACH SAFETY DEVICE:</w:t>
      </w:r>
      <w:r w:rsidRPr="000E2B00">
        <w:rPr>
          <w:b/>
          <w:sz w:val="20"/>
          <w:szCs w:val="20"/>
        </w:rPr>
        <w:t xml:space="preserve"> </w:t>
      </w:r>
    </w:p>
    <w:p w:rsidR="00556F8F" w:rsidRDefault="00556F8F" w:rsidP="00556F8F">
      <w:pPr>
        <w:spacing w:after="0" w:line="240" w:lineRule="auto"/>
        <w:rPr>
          <w:rFonts w:ascii="Times New Roman" w:eastAsia="Times New Roman" w:hAnsi="Times New Roman" w:cs="Times New Roman"/>
          <w:b/>
          <w:sz w:val="20"/>
          <w:szCs w:val="20"/>
        </w:rPr>
      </w:pPr>
      <w:r w:rsidRPr="000E2B00">
        <w:rPr>
          <w:rFonts w:ascii="Times New Roman" w:eastAsia="Times New Roman" w:hAnsi="Times New Roman" w:cs="Times New Roman"/>
          <w:b/>
          <w:sz w:val="20"/>
          <w:szCs w:val="20"/>
        </w:rPr>
        <w:t xml:space="preserve">                               </w:t>
      </w:r>
    </w:p>
    <w:p w:rsidR="00556F8F" w:rsidRPr="0069372C" w:rsidRDefault="00556F8F" w:rsidP="00556F8F">
      <w:pPr>
        <w:spacing w:after="0" w:line="240" w:lineRule="auto"/>
        <w:ind w:left="1440"/>
        <w:rPr>
          <w:rFonts w:eastAsia="Times New Roman" w:cs="Times New Roman"/>
          <w:b/>
          <w:sz w:val="18"/>
          <w:szCs w:val="18"/>
        </w:rPr>
      </w:pPr>
      <w:r w:rsidRPr="0069372C">
        <w:rPr>
          <w:rFonts w:ascii="Times New Roman" w:eastAsia="Times New Roman" w:hAnsi="Times New Roman" w:cs="Times New Roman"/>
          <w:b/>
          <w:sz w:val="18"/>
          <w:szCs w:val="18"/>
        </w:rPr>
        <w:t xml:space="preserve">       </w:t>
      </w:r>
      <w:r w:rsidRPr="0069372C">
        <w:rPr>
          <w:rFonts w:eastAsia="Times New Roman" w:cs="Times New Roman"/>
          <w:b/>
          <w:sz w:val="18"/>
          <w:szCs w:val="18"/>
        </w:rPr>
        <w:t>Safety Device Evaluation</w:t>
      </w:r>
    </w:p>
    <w:p w:rsidR="00556F8F" w:rsidRPr="0069372C" w:rsidRDefault="00556F8F" w:rsidP="00556F8F">
      <w:pPr>
        <w:spacing w:after="0" w:line="240" w:lineRule="auto"/>
        <w:rPr>
          <w:rFonts w:ascii="Times New Roman" w:eastAsia="Times New Roman" w:hAnsi="Times New Roman" w:cs="Times New Roman"/>
          <w:b/>
          <w:sz w:val="18"/>
          <w:szCs w:val="18"/>
        </w:rPr>
      </w:pP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Date: ________________    Name of Device: __________________________________</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Name of Company purchased from: __________________________________________</w:t>
      </w:r>
    </w:p>
    <w:p w:rsidR="00556F8F" w:rsidRPr="0069372C" w:rsidRDefault="00556F8F" w:rsidP="00556F8F">
      <w:pPr>
        <w:spacing w:after="0" w:line="240" w:lineRule="auto"/>
        <w:rPr>
          <w:rFonts w:eastAsia="Times New Roman" w:cs="Times New Roman"/>
          <w:b/>
          <w:sz w:val="18"/>
          <w:szCs w:val="18"/>
        </w:rPr>
      </w:pP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Description of device (include safety feature):</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________________________________________________________________________</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Device will be used for the following procedures and department used in:</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________________________________________________________________________</w:t>
      </w:r>
    </w:p>
    <w:p w:rsidR="00556F8F" w:rsidRPr="0069372C" w:rsidRDefault="00556F8F" w:rsidP="00556F8F">
      <w:pPr>
        <w:spacing w:after="0" w:line="240" w:lineRule="auto"/>
        <w:rPr>
          <w:rFonts w:eastAsia="Times New Roman" w:cs="Times New Roman"/>
          <w:b/>
          <w:sz w:val="18"/>
          <w:szCs w:val="18"/>
        </w:rPr>
      </w:pP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Evaluation criteria:</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Does device use a one-handed technique?  ____yes ____ no</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Does device allow the user to keep their hands &amp; fingers behind the needle ___yes ___no</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Does device interfere with treatment of patient? ___ yes ___ no</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Is device’s safety feature effective?  ___ yes ___ no</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Is the device easy to use? ___ yes ___ no</w:t>
      </w:r>
    </w:p>
    <w:p w:rsidR="00556F8F" w:rsidRPr="0069372C" w:rsidRDefault="00556F8F" w:rsidP="00556F8F">
      <w:pPr>
        <w:spacing w:after="0" w:line="240" w:lineRule="auto"/>
        <w:rPr>
          <w:rFonts w:eastAsia="Times New Roman" w:cs="Times New Roman"/>
          <w:b/>
          <w:sz w:val="18"/>
          <w:szCs w:val="18"/>
        </w:rPr>
      </w:pP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The following employees have evaluated the safety device and rated approval:  Yes or No</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1) _____________________________________________________________________</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2) _____________________________________________________________________</w:t>
      </w:r>
    </w:p>
    <w:p w:rsidR="00556F8F" w:rsidRPr="0069372C" w:rsidRDefault="00556F8F" w:rsidP="00556F8F">
      <w:pPr>
        <w:spacing w:after="0" w:line="240" w:lineRule="auto"/>
        <w:rPr>
          <w:rFonts w:eastAsia="Times New Roman" w:cs="Times New Roman"/>
          <w:b/>
          <w:sz w:val="18"/>
          <w:szCs w:val="18"/>
        </w:rPr>
      </w:pPr>
      <w:r w:rsidRPr="0069372C">
        <w:rPr>
          <w:rFonts w:eastAsia="Times New Roman" w:cs="Times New Roman"/>
          <w:b/>
          <w:sz w:val="18"/>
          <w:szCs w:val="18"/>
        </w:rPr>
        <w:t>3) _____________________________________________________________________</w:t>
      </w:r>
    </w:p>
    <w:p w:rsidR="00556F8F" w:rsidRPr="00556F8F" w:rsidRDefault="00556F8F" w:rsidP="00556F8F">
      <w:pPr>
        <w:pStyle w:val="NoSpacing"/>
        <w:rPr>
          <w:sz w:val="20"/>
          <w:szCs w:val="20"/>
        </w:rPr>
      </w:pPr>
    </w:p>
    <w:p w:rsidR="00D15B69" w:rsidRPr="00AA525C" w:rsidRDefault="00D15B69" w:rsidP="00D15B69">
      <w:pPr>
        <w:pStyle w:val="ListParagraph"/>
        <w:numPr>
          <w:ilvl w:val="0"/>
          <w:numId w:val="1"/>
        </w:numPr>
        <w:spacing w:after="0" w:line="240" w:lineRule="auto"/>
        <w:rPr>
          <w:rFonts w:eastAsia="Times New Roman" w:cs="Times New Roman"/>
          <w:b/>
          <w:bCs/>
          <w:sz w:val="20"/>
          <w:szCs w:val="20"/>
        </w:rPr>
      </w:pPr>
      <w:r w:rsidRPr="00AA525C">
        <w:rPr>
          <w:rFonts w:eastAsia="Times New Roman" w:cs="Times New Roman"/>
          <w:b/>
          <w:bCs/>
          <w:sz w:val="20"/>
          <w:szCs w:val="20"/>
        </w:rPr>
        <w:t>OPERATING A SAFE ZONE:</w:t>
      </w:r>
      <w:r w:rsidR="008D396C">
        <w:rPr>
          <w:rFonts w:eastAsia="Times New Roman" w:cs="Times New Roman"/>
          <w:b/>
          <w:bCs/>
          <w:sz w:val="20"/>
          <w:szCs w:val="20"/>
        </w:rPr>
        <w:t xml:space="preserve">     USE THE METHOD….’SHARPS OUT FIRST’ PRIOR TO STARTING TO DISINFECT A TRTMT. ROOM!!!!!</w:t>
      </w:r>
    </w:p>
    <w:p w:rsidR="00D15B69" w:rsidRPr="000A207D" w:rsidRDefault="00D15B69" w:rsidP="00D15B69">
      <w:pPr>
        <w:pStyle w:val="ListParagraph"/>
        <w:numPr>
          <w:ilvl w:val="0"/>
          <w:numId w:val="30"/>
        </w:numPr>
        <w:spacing w:after="0" w:line="240" w:lineRule="auto"/>
        <w:rPr>
          <w:rFonts w:eastAsia="Times New Roman" w:cs="Times New Roman"/>
          <w:bCs/>
          <w:sz w:val="20"/>
          <w:szCs w:val="20"/>
        </w:rPr>
      </w:pPr>
      <w:r w:rsidRPr="000A207D">
        <w:rPr>
          <w:rFonts w:eastAsia="Times New Roman" w:cs="Times New Roman"/>
          <w:bCs/>
          <w:sz w:val="20"/>
          <w:szCs w:val="20"/>
        </w:rPr>
        <w:t xml:space="preserve">Have a designated safe zone for recapping and placement of syringe(s). </w:t>
      </w:r>
    </w:p>
    <w:p w:rsidR="00D15B69" w:rsidRPr="005A027D" w:rsidRDefault="00D15B69" w:rsidP="005A027D">
      <w:pPr>
        <w:pStyle w:val="ListParagraph"/>
        <w:numPr>
          <w:ilvl w:val="0"/>
          <w:numId w:val="30"/>
        </w:numPr>
        <w:spacing w:after="0" w:line="240" w:lineRule="auto"/>
        <w:rPr>
          <w:rFonts w:eastAsia="Times New Roman" w:cs="Times New Roman"/>
          <w:bCs/>
          <w:sz w:val="20"/>
          <w:szCs w:val="20"/>
        </w:rPr>
      </w:pPr>
      <w:r w:rsidRPr="005A027D">
        <w:rPr>
          <w:rFonts w:eastAsia="Times New Roman" w:cs="Times New Roman"/>
          <w:bCs/>
          <w:sz w:val="20"/>
          <w:szCs w:val="20"/>
        </w:rPr>
        <w:t xml:space="preserve">Train </w:t>
      </w:r>
      <w:r w:rsidRPr="005A027D">
        <w:rPr>
          <w:rFonts w:eastAsia="Times New Roman" w:cs="Times New Roman"/>
          <w:bCs/>
          <w:sz w:val="20"/>
          <w:szCs w:val="20"/>
          <w:u w:val="single"/>
        </w:rPr>
        <w:t xml:space="preserve">NOT </w:t>
      </w:r>
      <w:r w:rsidRPr="005A027D">
        <w:rPr>
          <w:rFonts w:eastAsia="Times New Roman" w:cs="Times New Roman"/>
          <w:bCs/>
          <w:sz w:val="20"/>
          <w:szCs w:val="20"/>
        </w:rPr>
        <w:t xml:space="preserve">to reach into the </w:t>
      </w:r>
      <w:r w:rsidRPr="005A027D">
        <w:rPr>
          <w:rFonts w:eastAsia="Times New Roman" w:cs="Times New Roman"/>
          <w:bCs/>
          <w:sz w:val="20"/>
          <w:szCs w:val="20"/>
          <w:u w:val="single"/>
        </w:rPr>
        <w:t xml:space="preserve">SAFE ZONE </w:t>
      </w:r>
      <w:r w:rsidRPr="005A027D">
        <w:rPr>
          <w:rFonts w:eastAsia="Times New Roman" w:cs="Times New Roman"/>
          <w:bCs/>
          <w:sz w:val="20"/>
          <w:szCs w:val="20"/>
        </w:rPr>
        <w:t>when needles are being recapped or when operator is handling additional syringe.</w:t>
      </w:r>
    </w:p>
    <w:p w:rsidR="00D15B69" w:rsidRPr="000A207D" w:rsidRDefault="00D15B69" w:rsidP="00D15B69">
      <w:pPr>
        <w:pStyle w:val="ListParagraph"/>
        <w:spacing w:after="0" w:line="240" w:lineRule="auto"/>
        <w:ind w:left="0"/>
        <w:rPr>
          <w:rFonts w:eastAsia="Times New Roman" w:cs="Times New Roman"/>
          <w:bCs/>
          <w:sz w:val="20"/>
          <w:szCs w:val="20"/>
        </w:rPr>
      </w:pPr>
    </w:p>
    <w:p w:rsidR="00705A7E" w:rsidRPr="000E2B00" w:rsidRDefault="00705A7E" w:rsidP="00D15B69">
      <w:pPr>
        <w:pStyle w:val="NoSpacing"/>
        <w:numPr>
          <w:ilvl w:val="0"/>
          <w:numId w:val="1"/>
        </w:numPr>
        <w:rPr>
          <w:b/>
          <w:sz w:val="20"/>
          <w:szCs w:val="20"/>
        </w:rPr>
      </w:pPr>
      <w:r w:rsidRPr="000E2B00">
        <w:rPr>
          <w:b/>
          <w:sz w:val="20"/>
          <w:szCs w:val="20"/>
        </w:rPr>
        <w:t>SHARPS CONTAINERS:</w:t>
      </w:r>
    </w:p>
    <w:p w:rsidR="00705A7E" w:rsidRPr="00B15590" w:rsidRDefault="00705A7E" w:rsidP="005F51FC">
      <w:pPr>
        <w:pStyle w:val="NoSpacing"/>
        <w:numPr>
          <w:ilvl w:val="0"/>
          <w:numId w:val="31"/>
        </w:numPr>
        <w:rPr>
          <w:sz w:val="20"/>
          <w:szCs w:val="20"/>
        </w:rPr>
      </w:pPr>
      <w:r w:rsidRPr="00B15590">
        <w:rPr>
          <w:sz w:val="20"/>
          <w:szCs w:val="20"/>
        </w:rPr>
        <w:t xml:space="preserve">Container placement should allow disposal asap-preferably without needing to put the device down </w:t>
      </w:r>
      <w:r w:rsidR="00B15590">
        <w:rPr>
          <w:sz w:val="20"/>
          <w:szCs w:val="20"/>
        </w:rPr>
        <w:t>&amp;</w:t>
      </w:r>
      <w:r w:rsidRPr="00B15590">
        <w:rPr>
          <w:sz w:val="20"/>
          <w:szCs w:val="20"/>
        </w:rPr>
        <w:t xml:space="preserve"> pick it up again. </w:t>
      </w:r>
    </w:p>
    <w:p w:rsidR="00B15590" w:rsidRDefault="00705A7E" w:rsidP="005F51FC">
      <w:pPr>
        <w:pStyle w:val="NoSpacing"/>
        <w:numPr>
          <w:ilvl w:val="0"/>
          <w:numId w:val="31"/>
        </w:numPr>
        <w:rPr>
          <w:sz w:val="20"/>
          <w:szCs w:val="20"/>
        </w:rPr>
      </w:pPr>
      <w:r w:rsidRPr="00B15590">
        <w:rPr>
          <w:sz w:val="20"/>
          <w:szCs w:val="20"/>
        </w:rPr>
        <w:t xml:space="preserve">Container should be within arm’s reach and below eye level at their point of use. </w:t>
      </w:r>
    </w:p>
    <w:p w:rsidR="00705A7E" w:rsidRPr="00B15590" w:rsidRDefault="00705A7E" w:rsidP="005F51FC">
      <w:pPr>
        <w:pStyle w:val="NoSpacing"/>
        <w:numPr>
          <w:ilvl w:val="0"/>
          <w:numId w:val="31"/>
        </w:numPr>
        <w:rPr>
          <w:sz w:val="20"/>
          <w:szCs w:val="20"/>
        </w:rPr>
      </w:pPr>
      <w:r w:rsidRPr="00B15590">
        <w:rPr>
          <w:sz w:val="20"/>
          <w:szCs w:val="20"/>
        </w:rPr>
        <w:t xml:space="preserve">Wall-mounted containers should allow workers access or view the opening of the container. </w:t>
      </w:r>
    </w:p>
    <w:p w:rsidR="00705A7E" w:rsidRPr="000E2B00" w:rsidRDefault="00705A7E" w:rsidP="006D04EA">
      <w:pPr>
        <w:pStyle w:val="NoSpacing"/>
        <w:numPr>
          <w:ilvl w:val="0"/>
          <w:numId w:val="2"/>
        </w:numPr>
        <w:rPr>
          <w:sz w:val="20"/>
          <w:szCs w:val="20"/>
        </w:rPr>
      </w:pPr>
      <w:r w:rsidRPr="000E2B00">
        <w:rPr>
          <w:sz w:val="20"/>
          <w:szCs w:val="20"/>
        </w:rPr>
        <w:t>No furniture or other objects should create an obstacle between the worker’s path and the container.</w:t>
      </w:r>
    </w:p>
    <w:p w:rsidR="00705A7E" w:rsidRPr="000E2B00" w:rsidRDefault="00705A7E" w:rsidP="006D04EA">
      <w:pPr>
        <w:pStyle w:val="NoSpacing"/>
        <w:numPr>
          <w:ilvl w:val="0"/>
          <w:numId w:val="4"/>
        </w:numPr>
        <w:rPr>
          <w:sz w:val="20"/>
          <w:szCs w:val="20"/>
        </w:rPr>
      </w:pPr>
      <w:r w:rsidRPr="000E2B00">
        <w:rPr>
          <w:sz w:val="20"/>
          <w:szCs w:val="20"/>
        </w:rPr>
        <w:t>Installation height is within ergonomically acceptable range (52-56” for standing &amp; 38-42” for seated disposal).</w:t>
      </w:r>
    </w:p>
    <w:p w:rsidR="00705A7E" w:rsidRPr="000E2B00" w:rsidRDefault="00705A7E" w:rsidP="006D04EA">
      <w:pPr>
        <w:pStyle w:val="NoSpacing"/>
        <w:numPr>
          <w:ilvl w:val="0"/>
          <w:numId w:val="4"/>
        </w:numPr>
        <w:rPr>
          <w:sz w:val="20"/>
          <w:szCs w:val="20"/>
        </w:rPr>
      </w:pPr>
      <w:r w:rsidRPr="000E2B00">
        <w:rPr>
          <w:sz w:val="20"/>
          <w:szCs w:val="20"/>
        </w:rPr>
        <w:t>Containers are visible through placement, color, and signage.</w:t>
      </w:r>
    </w:p>
    <w:p w:rsidR="0085365D" w:rsidRPr="000E2B00" w:rsidRDefault="00705A7E" w:rsidP="006D04EA">
      <w:pPr>
        <w:pStyle w:val="NoSpacing"/>
        <w:numPr>
          <w:ilvl w:val="0"/>
          <w:numId w:val="4"/>
        </w:numPr>
        <w:rPr>
          <w:sz w:val="20"/>
          <w:szCs w:val="20"/>
        </w:rPr>
      </w:pPr>
      <w:r w:rsidRPr="000E2B00">
        <w:rPr>
          <w:sz w:val="20"/>
          <w:szCs w:val="20"/>
        </w:rPr>
        <w:t>Container fill-status is visible under current lighting conditions</w:t>
      </w:r>
      <w:r w:rsidR="00FF327A">
        <w:rPr>
          <w:sz w:val="20"/>
          <w:szCs w:val="20"/>
        </w:rPr>
        <w:t xml:space="preserve"> </w:t>
      </w:r>
      <w:r w:rsidRPr="000E2B00">
        <w:rPr>
          <w:sz w:val="20"/>
          <w:szCs w:val="20"/>
        </w:rPr>
        <w:t>before sharps are placed in the container.</w:t>
      </w:r>
    </w:p>
    <w:p w:rsidR="001C2560" w:rsidRPr="000E2B00" w:rsidRDefault="001C2560" w:rsidP="006D04EA">
      <w:pPr>
        <w:pStyle w:val="NoSpacing"/>
        <w:numPr>
          <w:ilvl w:val="0"/>
          <w:numId w:val="2"/>
        </w:numPr>
        <w:rPr>
          <w:sz w:val="20"/>
          <w:szCs w:val="20"/>
        </w:rPr>
      </w:pPr>
      <w:r w:rsidRPr="000E2B00">
        <w:rPr>
          <w:sz w:val="20"/>
          <w:szCs w:val="20"/>
        </w:rPr>
        <w:t xml:space="preserve">Container placement shall not cause unnecessary movement when holding the sharp during disposal. </w:t>
      </w:r>
    </w:p>
    <w:p w:rsidR="001C2560" w:rsidRPr="000E2B00" w:rsidRDefault="001C2560" w:rsidP="00B15590">
      <w:pPr>
        <w:pStyle w:val="NoSpacing"/>
        <w:numPr>
          <w:ilvl w:val="0"/>
          <w:numId w:val="2"/>
        </w:numPr>
        <w:rPr>
          <w:sz w:val="20"/>
          <w:szCs w:val="20"/>
        </w:rPr>
      </w:pPr>
      <w:r w:rsidRPr="000E2B00">
        <w:rPr>
          <w:sz w:val="20"/>
          <w:szCs w:val="20"/>
        </w:rPr>
        <w:t xml:space="preserve">The following locations </w:t>
      </w:r>
      <w:r w:rsidRPr="000E2B00">
        <w:rPr>
          <w:b/>
          <w:sz w:val="20"/>
          <w:szCs w:val="20"/>
        </w:rPr>
        <w:t>should be avoided</w:t>
      </w:r>
      <w:r w:rsidRPr="000E2B00">
        <w:rPr>
          <w:sz w:val="20"/>
          <w:szCs w:val="20"/>
        </w:rPr>
        <w:t xml:space="preserve"> for container placement:</w:t>
      </w:r>
    </w:p>
    <w:p w:rsidR="001C2560" w:rsidRPr="000E2B00" w:rsidRDefault="001C2560" w:rsidP="006D04EA">
      <w:pPr>
        <w:pStyle w:val="NoSpacing"/>
        <w:numPr>
          <w:ilvl w:val="0"/>
          <w:numId w:val="3"/>
        </w:numPr>
        <w:rPr>
          <w:sz w:val="20"/>
          <w:szCs w:val="20"/>
        </w:rPr>
      </w:pPr>
      <w:r w:rsidRPr="000E2B00">
        <w:rPr>
          <w:sz w:val="20"/>
          <w:szCs w:val="20"/>
        </w:rPr>
        <w:t xml:space="preserve">In corners of room </w:t>
      </w:r>
      <w:r w:rsidRPr="000E2B00">
        <w:rPr>
          <w:b/>
          <w:sz w:val="20"/>
          <w:szCs w:val="20"/>
        </w:rPr>
        <w:t xml:space="preserve">or </w:t>
      </w:r>
      <w:r w:rsidRPr="000E2B00">
        <w:rPr>
          <w:sz w:val="20"/>
          <w:szCs w:val="20"/>
        </w:rPr>
        <w:t>on the backs of room doors</w:t>
      </w:r>
    </w:p>
    <w:p w:rsidR="001C2560" w:rsidRPr="000E2B00" w:rsidRDefault="001C2560" w:rsidP="006D04EA">
      <w:pPr>
        <w:pStyle w:val="NoSpacing"/>
        <w:numPr>
          <w:ilvl w:val="0"/>
          <w:numId w:val="3"/>
        </w:numPr>
        <w:rPr>
          <w:sz w:val="20"/>
          <w:szCs w:val="20"/>
        </w:rPr>
      </w:pPr>
      <w:r w:rsidRPr="000E2B00">
        <w:rPr>
          <w:sz w:val="20"/>
          <w:szCs w:val="20"/>
        </w:rPr>
        <w:t>Near light switches or room environment controls</w:t>
      </w:r>
    </w:p>
    <w:p w:rsidR="001C2560" w:rsidRPr="000E2B00" w:rsidRDefault="001C2560" w:rsidP="006D04EA">
      <w:pPr>
        <w:pStyle w:val="NoSpacing"/>
        <w:numPr>
          <w:ilvl w:val="0"/>
          <w:numId w:val="3"/>
        </w:numPr>
        <w:rPr>
          <w:sz w:val="20"/>
          <w:szCs w:val="20"/>
        </w:rPr>
      </w:pPr>
      <w:r w:rsidRPr="000E2B00">
        <w:rPr>
          <w:sz w:val="20"/>
          <w:szCs w:val="20"/>
        </w:rPr>
        <w:t>In areas where people might sit or lie beneath the container</w:t>
      </w:r>
    </w:p>
    <w:p w:rsidR="001C2560" w:rsidRPr="000E2B00" w:rsidRDefault="001C2560" w:rsidP="006D04EA">
      <w:pPr>
        <w:pStyle w:val="NoSpacing"/>
        <w:numPr>
          <w:ilvl w:val="0"/>
          <w:numId w:val="3"/>
        </w:numPr>
        <w:rPr>
          <w:b/>
          <w:sz w:val="20"/>
          <w:szCs w:val="20"/>
        </w:rPr>
      </w:pPr>
      <w:r w:rsidRPr="000E2B00">
        <w:rPr>
          <w:sz w:val="20"/>
          <w:szCs w:val="20"/>
        </w:rPr>
        <w:t xml:space="preserve">Under cabinets </w:t>
      </w:r>
      <w:r w:rsidRPr="000E2B00">
        <w:rPr>
          <w:b/>
          <w:sz w:val="20"/>
          <w:szCs w:val="20"/>
        </w:rPr>
        <w:t xml:space="preserve">or </w:t>
      </w:r>
      <w:r w:rsidRPr="000E2B00">
        <w:rPr>
          <w:sz w:val="20"/>
          <w:szCs w:val="20"/>
        </w:rPr>
        <w:t xml:space="preserve">on the inside of cabinet doors </w:t>
      </w:r>
      <w:r w:rsidRPr="000E2B00">
        <w:rPr>
          <w:b/>
          <w:sz w:val="20"/>
          <w:szCs w:val="20"/>
        </w:rPr>
        <w:t>or</w:t>
      </w:r>
      <w:r w:rsidRPr="000E2B00">
        <w:rPr>
          <w:sz w:val="20"/>
          <w:szCs w:val="20"/>
        </w:rPr>
        <w:t xml:space="preserve"> under sinks</w:t>
      </w:r>
    </w:p>
    <w:p w:rsidR="00283B29" w:rsidRDefault="001C2560" w:rsidP="00283B29">
      <w:pPr>
        <w:pStyle w:val="NoSpacing"/>
        <w:numPr>
          <w:ilvl w:val="0"/>
          <w:numId w:val="3"/>
        </w:numPr>
        <w:rPr>
          <w:sz w:val="20"/>
          <w:szCs w:val="20"/>
        </w:rPr>
      </w:pPr>
      <w:r w:rsidRPr="000E2B00">
        <w:rPr>
          <w:sz w:val="20"/>
          <w:szCs w:val="20"/>
        </w:rPr>
        <w:t>Where the container is subject to impact, dislodgement by pedestrian traffic, moving equipment, gurneys, wheelchairs, or swinging doors</w:t>
      </w:r>
    </w:p>
    <w:p w:rsidR="00920D14" w:rsidRPr="00920D14" w:rsidRDefault="00920D14" w:rsidP="00920D14">
      <w:pPr>
        <w:pStyle w:val="NoSpacing"/>
        <w:rPr>
          <w:b/>
          <w:sz w:val="20"/>
          <w:szCs w:val="20"/>
        </w:rPr>
      </w:pPr>
    </w:p>
    <w:p w:rsidR="00920D14" w:rsidRPr="0020236E" w:rsidRDefault="00920D14" w:rsidP="00920D14">
      <w:pPr>
        <w:pStyle w:val="NoSpacing"/>
        <w:numPr>
          <w:ilvl w:val="0"/>
          <w:numId w:val="1"/>
        </w:numPr>
        <w:rPr>
          <w:b/>
          <w:sz w:val="20"/>
          <w:szCs w:val="20"/>
        </w:rPr>
      </w:pPr>
      <w:r w:rsidRPr="0020236E">
        <w:rPr>
          <w:rFonts w:ascii="Calibri" w:eastAsia="Times New Roman" w:hAnsi="Calibri" w:cs="Times New Roman"/>
          <w:b/>
          <w:sz w:val="20"/>
          <w:szCs w:val="20"/>
        </w:rPr>
        <w:t>BIOLOGICAL SPILL KIT</w:t>
      </w:r>
      <w:r w:rsidRPr="0020236E">
        <w:rPr>
          <w:b/>
          <w:sz w:val="20"/>
          <w:szCs w:val="20"/>
        </w:rPr>
        <w:t xml:space="preserve"> ITEMS: </w:t>
      </w:r>
      <w:r w:rsidR="00027980">
        <w:rPr>
          <w:b/>
          <w:sz w:val="20"/>
          <w:szCs w:val="20"/>
        </w:rPr>
        <w:t>(Required by OSHA)</w:t>
      </w:r>
    </w:p>
    <w:p w:rsidR="00920D14" w:rsidRPr="00E35DCC" w:rsidRDefault="00920D14" w:rsidP="00920D14">
      <w:pPr>
        <w:pStyle w:val="NoSpacing"/>
        <w:ind w:firstLine="720"/>
        <w:rPr>
          <w:sz w:val="20"/>
          <w:szCs w:val="20"/>
        </w:rPr>
      </w:pPr>
      <w:r w:rsidRPr="00E35DCC">
        <w:rPr>
          <w:sz w:val="20"/>
          <w:szCs w:val="20"/>
        </w:rPr>
        <w:t>MASKS, GLOVES IN ALL SIZES REPRESENTED IN THE OFFICE (PACKAGED INDIVIDUALLY BY SIZE)</w:t>
      </w:r>
      <w:r>
        <w:rPr>
          <w:sz w:val="20"/>
          <w:szCs w:val="20"/>
        </w:rPr>
        <w:t>,</w:t>
      </w:r>
    </w:p>
    <w:p w:rsidR="00920D14" w:rsidRPr="00070ED6" w:rsidRDefault="00920D14" w:rsidP="00920D14">
      <w:pPr>
        <w:pStyle w:val="NoSpacing"/>
        <w:tabs>
          <w:tab w:val="left" w:pos="0"/>
        </w:tabs>
        <w:rPr>
          <w:sz w:val="24"/>
          <w:szCs w:val="24"/>
        </w:rPr>
      </w:pPr>
      <w:r>
        <w:rPr>
          <w:sz w:val="20"/>
          <w:szCs w:val="20"/>
        </w:rPr>
        <w:tab/>
      </w:r>
      <w:r w:rsidRPr="00E35DCC">
        <w:rPr>
          <w:sz w:val="20"/>
          <w:szCs w:val="20"/>
        </w:rPr>
        <w:t>SAFETY GLASSES, SCOOP AND BROOM, RED BIOHAZARD BAG, DISINFECTANT, FLUID SOLIDIFIER</w:t>
      </w:r>
      <w:r w:rsidR="00027980">
        <w:rPr>
          <w:sz w:val="20"/>
          <w:szCs w:val="20"/>
        </w:rPr>
        <w:t xml:space="preserve"> (</w:t>
      </w:r>
      <w:r w:rsidR="00027980" w:rsidRPr="00027980">
        <w:rPr>
          <w:sz w:val="20"/>
          <w:szCs w:val="20"/>
          <w:u w:val="single"/>
        </w:rPr>
        <w:t>Acquire SDS for solidifier</w:t>
      </w:r>
      <w:r w:rsidR="00027980">
        <w:rPr>
          <w:sz w:val="20"/>
          <w:szCs w:val="20"/>
        </w:rPr>
        <w:t>)</w:t>
      </w:r>
    </w:p>
    <w:p w:rsidR="00283B29" w:rsidRDefault="00283B29" w:rsidP="00283B29">
      <w:pPr>
        <w:pStyle w:val="NoSpacing"/>
        <w:ind w:left="2160"/>
        <w:rPr>
          <w:sz w:val="20"/>
          <w:szCs w:val="20"/>
        </w:rPr>
      </w:pPr>
    </w:p>
    <w:p w:rsidR="00B15590" w:rsidRPr="00A636CB" w:rsidRDefault="00B15590" w:rsidP="007506D3">
      <w:pPr>
        <w:pStyle w:val="NoSpacing"/>
        <w:numPr>
          <w:ilvl w:val="0"/>
          <w:numId w:val="1"/>
        </w:numPr>
        <w:rPr>
          <w:sz w:val="20"/>
          <w:szCs w:val="20"/>
        </w:rPr>
      </w:pPr>
      <w:r w:rsidRPr="00A636CB">
        <w:rPr>
          <w:rFonts w:ascii="Calibri" w:eastAsia="Times New Roman" w:hAnsi="Calibri" w:cs="Times New Roman"/>
          <w:b/>
          <w:sz w:val="20"/>
          <w:szCs w:val="20"/>
        </w:rPr>
        <w:t xml:space="preserve">BLOODBORNE PATHOGENS AND UNIVERSAL PRECAUTIONS: </w:t>
      </w:r>
      <w:r w:rsidR="0069372C">
        <w:rPr>
          <w:rFonts w:ascii="Calibri" w:eastAsia="Times New Roman" w:hAnsi="Calibri" w:cs="Times New Roman"/>
          <w:b/>
          <w:sz w:val="20"/>
          <w:szCs w:val="20"/>
        </w:rPr>
        <w:t>__________________________________________________________</w:t>
      </w:r>
    </w:p>
    <w:p w:rsidR="00E657C7" w:rsidRDefault="00E657C7" w:rsidP="00E657C7">
      <w:pPr>
        <w:spacing w:after="0" w:line="240" w:lineRule="auto"/>
        <w:ind w:right="-720"/>
        <w:rPr>
          <w:rFonts w:ascii="Calibri" w:eastAsia="Times New Roman" w:hAnsi="Calibri" w:cs="Times New Roman"/>
          <w:b/>
        </w:rPr>
      </w:pPr>
    </w:p>
    <w:p w:rsidR="00227A27" w:rsidRPr="00227A27" w:rsidRDefault="00227A27" w:rsidP="00227A27">
      <w:pPr>
        <w:pStyle w:val="ListParagraph"/>
        <w:numPr>
          <w:ilvl w:val="0"/>
          <w:numId w:val="1"/>
        </w:numPr>
        <w:spacing w:after="0" w:line="240" w:lineRule="auto"/>
        <w:ind w:right="-720"/>
        <w:rPr>
          <w:rFonts w:ascii="Calibri" w:eastAsia="Times New Roman" w:hAnsi="Calibri" w:cs="Times New Roman"/>
          <w:b/>
        </w:rPr>
      </w:pPr>
      <w:r w:rsidRPr="00A636CB">
        <w:rPr>
          <w:rFonts w:ascii="Calibri" w:eastAsia="Times New Roman" w:hAnsi="Calibri" w:cs="Times New Roman"/>
          <w:b/>
          <w:sz w:val="20"/>
          <w:szCs w:val="20"/>
        </w:rPr>
        <w:t>IMMUNIZATIONS:</w:t>
      </w:r>
      <w:r w:rsidRPr="00227A27">
        <w:rPr>
          <w:rFonts w:ascii="Calibri" w:eastAsia="Times New Roman" w:hAnsi="Calibri" w:cs="Times New Roman"/>
          <w:b/>
        </w:rPr>
        <w:t xml:space="preserve"> </w:t>
      </w:r>
      <w:r>
        <w:rPr>
          <w:rFonts w:ascii="Calibri" w:eastAsia="Times New Roman" w:hAnsi="Calibri" w:cs="Times New Roman"/>
          <w:b/>
        </w:rPr>
        <w:t xml:space="preserve">Refer to </w:t>
      </w:r>
      <w:r w:rsidR="0053142F">
        <w:rPr>
          <w:rFonts w:ascii="Calibri" w:eastAsia="Times New Roman" w:hAnsi="Calibri" w:cs="Times New Roman"/>
          <w:b/>
        </w:rPr>
        <w:t xml:space="preserve">Immunization Action Coalition </w:t>
      </w:r>
      <w:r>
        <w:rPr>
          <w:rFonts w:ascii="Calibri" w:eastAsia="Times New Roman" w:hAnsi="Calibri" w:cs="Times New Roman"/>
          <w:b/>
        </w:rPr>
        <w:t>for Healthcare Professionals Recommended Vaccination Schedule</w:t>
      </w:r>
    </w:p>
    <w:p w:rsidR="00B15590" w:rsidRDefault="00B15590" w:rsidP="001B4473">
      <w:pPr>
        <w:spacing w:after="0" w:line="240" w:lineRule="auto"/>
        <w:ind w:left="-450" w:right="-720"/>
        <w:rPr>
          <w:rFonts w:ascii="Calibri" w:eastAsia="Times New Roman" w:hAnsi="Calibri" w:cs="Times New Roman"/>
          <w:b/>
          <w:u w:val="single"/>
        </w:rPr>
      </w:pPr>
    </w:p>
    <w:p w:rsidR="001B3AAC" w:rsidRPr="00AD4B7E" w:rsidRDefault="001B3AAC" w:rsidP="005F51FC">
      <w:pPr>
        <w:pStyle w:val="NoSpacing"/>
        <w:numPr>
          <w:ilvl w:val="0"/>
          <w:numId w:val="17"/>
        </w:numPr>
        <w:tabs>
          <w:tab w:val="left" w:pos="0"/>
        </w:tabs>
        <w:ind w:left="-360" w:firstLine="0"/>
        <w:rPr>
          <w:b/>
          <w:sz w:val="20"/>
          <w:szCs w:val="20"/>
        </w:rPr>
      </w:pPr>
      <w:r w:rsidRPr="00AD4B7E">
        <w:rPr>
          <w:b/>
          <w:sz w:val="20"/>
          <w:szCs w:val="20"/>
        </w:rPr>
        <w:t xml:space="preserve">HEPATITIS B VACCINATION: </w:t>
      </w:r>
    </w:p>
    <w:p w:rsidR="00045EFF" w:rsidRPr="00AD4B7E" w:rsidRDefault="001B3AAC" w:rsidP="005F51FC">
      <w:pPr>
        <w:pStyle w:val="NoSpacing"/>
        <w:numPr>
          <w:ilvl w:val="0"/>
          <w:numId w:val="20"/>
        </w:numPr>
        <w:tabs>
          <w:tab w:val="left" w:pos="0"/>
        </w:tabs>
        <w:rPr>
          <w:sz w:val="20"/>
          <w:szCs w:val="20"/>
        </w:rPr>
      </w:pPr>
      <w:r w:rsidRPr="00AD4B7E">
        <w:rPr>
          <w:sz w:val="20"/>
          <w:szCs w:val="20"/>
        </w:rPr>
        <w:t>A 3-dose vaccination series is offered to all employees at risk of BBP with follow-up serologic testing</w:t>
      </w:r>
    </w:p>
    <w:p w:rsidR="00045EFF" w:rsidRPr="00AD4B7E" w:rsidRDefault="00045EFF" w:rsidP="005F51FC">
      <w:pPr>
        <w:pStyle w:val="NoSpacing"/>
        <w:numPr>
          <w:ilvl w:val="0"/>
          <w:numId w:val="20"/>
        </w:numPr>
        <w:tabs>
          <w:tab w:val="left" w:pos="0"/>
        </w:tabs>
        <w:rPr>
          <w:sz w:val="20"/>
          <w:szCs w:val="20"/>
        </w:rPr>
      </w:pPr>
      <w:r w:rsidRPr="00AD4B7E">
        <w:rPr>
          <w:sz w:val="20"/>
          <w:szCs w:val="20"/>
        </w:rPr>
        <w:t>Declination form needs to be kept on file for those employees refusing the Hepatitis B vaccine</w:t>
      </w:r>
    </w:p>
    <w:p w:rsidR="00045EFF" w:rsidRPr="00941A8A" w:rsidRDefault="00045EFF" w:rsidP="00A4341C">
      <w:pPr>
        <w:pStyle w:val="NoSpacing"/>
        <w:numPr>
          <w:ilvl w:val="0"/>
          <w:numId w:val="20"/>
        </w:numPr>
        <w:tabs>
          <w:tab w:val="left" w:pos="0"/>
        </w:tabs>
        <w:rPr>
          <w:sz w:val="20"/>
          <w:szCs w:val="20"/>
        </w:rPr>
      </w:pPr>
      <w:r w:rsidRPr="00941A8A">
        <w:rPr>
          <w:sz w:val="20"/>
          <w:szCs w:val="20"/>
        </w:rPr>
        <w:t>No boosters are advised at this time. Should they be</w:t>
      </w:r>
      <w:r w:rsidR="00941A8A" w:rsidRPr="00941A8A">
        <w:rPr>
          <w:sz w:val="20"/>
          <w:szCs w:val="20"/>
        </w:rPr>
        <w:t xml:space="preserve"> required, </w:t>
      </w:r>
      <w:r w:rsidRPr="00941A8A">
        <w:rPr>
          <w:sz w:val="20"/>
          <w:szCs w:val="20"/>
        </w:rPr>
        <w:t>employer will be responsible to offer</w:t>
      </w:r>
      <w:r w:rsidR="00941A8A">
        <w:rPr>
          <w:sz w:val="20"/>
          <w:szCs w:val="20"/>
        </w:rPr>
        <w:t xml:space="preserve"> </w:t>
      </w:r>
      <w:r w:rsidRPr="00941A8A">
        <w:rPr>
          <w:sz w:val="20"/>
          <w:szCs w:val="20"/>
        </w:rPr>
        <w:t xml:space="preserve">and pay for the booster. </w:t>
      </w:r>
    </w:p>
    <w:p w:rsidR="00B24336" w:rsidRDefault="00045EFF" w:rsidP="005F51FC">
      <w:pPr>
        <w:pStyle w:val="NoSpacing"/>
        <w:numPr>
          <w:ilvl w:val="0"/>
          <w:numId w:val="20"/>
        </w:numPr>
        <w:tabs>
          <w:tab w:val="left" w:pos="0"/>
        </w:tabs>
        <w:rPr>
          <w:sz w:val="20"/>
          <w:szCs w:val="20"/>
        </w:rPr>
      </w:pPr>
      <w:r w:rsidRPr="00AD4B7E">
        <w:rPr>
          <w:sz w:val="20"/>
          <w:szCs w:val="20"/>
        </w:rPr>
        <w:t>Employer cannot request a pre-screening prior to hiring</w:t>
      </w:r>
      <w:r w:rsidR="00B625BC" w:rsidRPr="00AD4B7E">
        <w:rPr>
          <w:sz w:val="20"/>
          <w:szCs w:val="20"/>
        </w:rPr>
        <w:t xml:space="preserve">. </w:t>
      </w:r>
    </w:p>
    <w:p w:rsidR="00F055A6" w:rsidRPr="00B24336" w:rsidRDefault="00045EFF" w:rsidP="00BF1814">
      <w:pPr>
        <w:pStyle w:val="NoSpacing"/>
        <w:numPr>
          <w:ilvl w:val="0"/>
          <w:numId w:val="20"/>
        </w:numPr>
        <w:tabs>
          <w:tab w:val="left" w:pos="0"/>
        </w:tabs>
        <w:rPr>
          <w:sz w:val="20"/>
          <w:szCs w:val="20"/>
        </w:rPr>
      </w:pPr>
      <w:r w:rsidRPr="00B24336">
        <w:rPr>
          <w:sz w:val="20"/>
          <w:szCs w:val="20"/>
        </w:rPr>
        <w:t>Employee may decline and then choose to receive Hepatitis B vaccine later</w:t>
      </w:r>
      <w:r w:rsidR="00227A27" w:rsidRPr="00B24336">
        <w:rPr>
          <w:sz w:val="20"/>
          <w:szCs w:val="20"/>
        </w:rPr>
        <w:t>.</w:t>
      </w:r>
      <w:r w:rsidRPr="00B24336">
        <w:rPr>
          <w:sz w:val="20"/>
          <w:szCs w:val="20"/>
        </w:rPr>
        <w:t xml:space="preserve"> Employer must comply and pay for t</w:t>
      </w:r>
      <w:r w:rsidR="00B625BC" w:rsidRPr="00B24336">
        <w:rPr>
          <w:sz w:val="20"/>
          <w:szCs w:val="20"/>
        </w:rPr>
        <w:t>he vaccine series and titer(s)</w:t>
      </w:r>
      <w:r w:rsidR="0065363B" w:rsidRPr="00B24336">
        <w:rPr>
          <w:sz w:val="20"/>
          <w:szCs w:val="20"/>
        </w:rPr>
        <w:t xml:space="preserve"> at that time. </w:t>
      </w:r>
    </w:p>
    <w:p w:rsidR="00045EFF" w:rsidRPr="00AD4B7E" w:rsidRDefault="00045EFF" w:rsidP="005F51FC">
      <w:pPr>
        <w:pStyle w:val="NoSpacing"/>
        <w:numPr>
          <w:ilvl w:val="0"/>
          <w:numId w:val="17"/>
        </w:numPr>
        <w:tabs>
          <w:tab w:val="left" w:pos="0"/>
        </w:tabs>
        <w:ind w:left="-360" w:firstLine="0"/>
        <w:rPr>
          <w:sz w:val="20"/>
          <w:szCs w:val="20"/>
        </w:rPr>
      </w:pPr>
      <w:r w:rsidRPr="00AD4B7E">
        <w:rPr>
          <w:b/>
          <w:sz w:val="20"/>
          <w:szCs w:val="20"/>
        </w:rPr>
        <w:lastRenderedPageBreak/>
        <w:t>GENETIC HEPATITIS B VACCINE NON-RESPONDER:</w:t>
      </w:r>
    </w:p>
    <w:p w:rsidR="001B3AAC" w:rsidRPr="00AD4B7E" w:rsidRDefault="00EB4B37" w:rsidP="005F51FC">
      <w:pPr>
        <w:pStyle w:val="NoSpacing"/>
        <w:numPr>
          <w:ilvl w:val="0"/>
          <w:numId w:val="20"/>
        </w:numPr>
        <w:rPr>
          <w:sz w:val="20"/>
          <w:szCs w:val="20"/>
        </w:rPr>
      </w:pPr>
      <w:r>
        <w:rPr>
          <w:b/>
          <w:sz w:val="20"/>
          <w:szCs w:val="20"/>
        </w:rPr>
        <w:t xml:space="preserve">If </w:t>
      </w:r>
      <w:r w:rsidR="00E44DEA">
        <w:rPr>
          <w:b/>
          <w:sz w:val="20"/>
          <w:szCs w:val="20"/>
        </w:rPr>
        <w:t xml:space="preserve">first </w:t>
      </w:r>
      <w:r>
        <w:rPr>
          <w:b/>
          <w:sz w:val="20"/>
          <w:szCs w:val="20"/>
        </w:rPr>
        <w:t>titer reveals no response</w:t>
      </w:r>
      <w:r w:rsidR="00E44DEA">
        <w:rPr>
          <w:b/>
          <w:sz w:val="20"/>
          <w:szCs w:val="20"/>
        </w:rPr>
        <w:t>,</w:t>
      </w:r>
      <w:r w:rsidRPr="00E44DEA">
        <w:rPr>
          <w:sz w:val="20"/>
          <w:szCs w:val="20"/>
        </w:rPr>
        <w:t xml:space="preserve"> then </w:t>
      </w:r>
      <w:r w:rsidR="00E44DEA" w:rsidRPr="00E44DEA">
        <w:rPr>
          <w:sz w:val="20"/>
          <w:szCs w:val="20"/>
        </w:rPr>
        <w:t>employee</w:t>
      </w:r>
      <w:r w:rsidR="00E44DEA">
        <w:rPr>
          <w:b/>
          <w:sz w:val="20"/>
          <w:szCs w:val="20"/>
        </w:rPr>
        <w:t xml:space="preserve"> </w:t>
      </w:r>
      <w:r w:rsidR="001B3AAC" w:rsidRPr="00AD4B7E">
        <w:rPr>
          <w:sz w:val="20"/>
          <w:szCs w:val="20"/>
        </w:rPr>
        <w:t>will receive the series a second time and repeat titer to confirm infection status.</w:t>
      </w:r>
    </w:p>
    <w:p w:rsidR="00F055A6" w:rsidRDefault="00D848A5" w:rsidP="005F51FC">
      <w:pPr>
        <w:pStyle w:val="NoSpacing"/>
        <w:numPr>
          <w:ilvl w:val="0"/>
          <w:numId w:val="20"/>
        </w:numPr>
        <w:rPr>
          <w:sz w:val="20"/>
          <w:szCs w:val="20"/>
        </w:rPr>
      </w:pPr>
      <w:r>
        <w:rPr>
          <w:b/>
          <w:sz w:val="20"/>
          <w:szCs w:val="20"/>
        </w:rPr>
        <w:t xml:space="preserve">If second titer shows no response, then the employee will be considered a </w:t>
      </w:r>
      <w:r w:rsidR="001B3AAC" w:rsidRPr="00AD4B7E">
        <w:rPr>
          <w:b/>
          <w:sz w:val="20"/>
          <w:szCs w:val="20"/>
        </w:rPr>
        <w:t>Non-Responder</w:t>
      </w:r>
      <w:r>
        <w:rPr>
          <w:b/>
          <w:sz w:val="20"/>
          <w:szCs w:val="20"/>
        </w:rPr>
        <w:t>.</w:t>
      </w:r>
      <w:r w:rsidR="0005208C">
        <w:rPr>
          <w:b/>
          <w:sz w:val="20"/>
          <w:szCs w:val="20"/>
        </w:rPr>
        <w:t xml:space="preserve"> </w:t>
      </w:r>
      <w:r w:rsidR="0005208C">
        <w:rPr>
          <w:bCs/>
          <w:sz w:val="20"/>
          <w:szCs w:val="20"/>
        </w:rPr>
        <w:t xml:space="preserve">Employee will </w:t>
      </w:r>
      <w:r w:rsidR="00AF036D">
        <w:rPr>
          <w:sz w:val="20"/>
          <w:szCs w:val="20"/>
        </w:rPr>
        <w:t xml:space="preserve">need to </w:t>
      </w:r>
      <w:r w:rsidR="001B3AAC" w:rsidRPr="00AD4B7E">
        <w:rPr>
          <w:sz w:val="20"/>
          <w:szCs w:val="20"/>
        </w:rPr>
        <w:t xml:space="preserve">test to confirm infection status at time of </w:t>
      </w:r>
      <w:r w:rsidR="00AF036D">
        <w:rPr>
          <w:sz w:val="20"/>
          <w:szCs w:val="20"/>
        </w:rPr>
        <w:t>any</w:t>
      </w:r>
      <w:r w:rsidR="00F838E0">
        <w:rPr>
          <w:sz w:val="20"/>
          <w:szCs w:val="20"/>
        </w:rPr>
        <w:t>,</w:t>
      </w:r>
      <w:r w:rsidR="00AF036D">
        <w:rPr>
          <w:sz w:val="20"/>
          <w:szCs w:val="20"/>
        </w:rPr>
        <w:t xml:space="preserve"> and all </w:t>
      </w:r>
      <w:r w:rsidR="001B3AAC" w:rsidRPr="00AD4B7E">
        <w:rPr>
          <w:sz w:val="20"/>
          <w:szCs w:val="20"/>
        </w:rPr>
        <w:t>exposure</w:t>
      </w:r>
      <w:r w:rsidR="00AF036D">
        <w:rPr>
          <w:sz w:val="20"/>
          <w:szCs w:val="20"/>
        </w:rPr>
        <w:t>s</w:t>
      </w:r>
      <w:r w:rsidR="00F838E0">
        <w:rPr>
          <w:sz w:val="20"/>
          <w:szCs w:val="20"/>
        </w:rPr>
        <w:t xml:space="preserve"> &amp;</w:t>
      </w:r>
      <w:r w:rsidR="000020DF">
        <w:rPr>
          <w:sz w:val="20"/>
          <w:szCs w:val="20"/>
        </w:rPr>
        <w:t xml:space="preserve"> </w:t>
      </w:r>
      <w:r w:rsidR="001B3AAC" w:rsidRPr="00AD4B7E">
        <w:rPr>
          <w:sz w:val="20"/>
          <w:szCs w:val="20"/>
        </w:rPr>
        <w:t xml:space="preserve">receive counseling </w:t>
      </w:r>
      <w:r w:rsidR="000020DF">
        <w:rPr>
          <w:sz w:val="20"/>
          <w:szCs w:val="20"/>
        </w:rPr>
        <w:t xml:space="preserve">to learn </w:t>
      </w:r>
      <w:r w:rsidR="00E42D7D">
        <w:rPr>
          <w:sz w:val="20"/>
          <w:szCs w:val="20"/>
        </w:rPr>
        <w:t>how to</w:t>
      </w:r>
      <w:r w:rsidR="001B3AAC" w:rsidRPr="00AD4B7E">
        <w:rPr>
          <w:sz w:val="20"/>
          <w:szCs w:val="20"/>
        </w:rPr>
        <w:t xml:space="preserve"> tak</w:t>
      </w:r>
      <w:r w:rsidR="00E42D7D">
        <w:rPr>
          <w:sz w:val="20"/>
          <w:szCs w:val="20"/>
        </w:rPr>
        <w:t>e</w:t>
      </w:r>
      <w:r w:rsidR="001B3AAC" w:rsidRPr="00AD4B7E">
        <w:rPr>
          <w:sz w:val="20"/>
          <w:szCs w:val="20"/>
        </w:rPr>
        <w:t xml:space="preserve"> precautions</w:t>
      </w:r>
      <w:r w:rsidR="00B25484">
        <w:rPr>
          <w:sz w:val="20"/>
          <w:szCs w:val="20"/>
        </w:rPr>
        <w:t xml:space="preserve"> </w:t>
      </w:r>
      <w:r w:rsidR="000020DF">
        <w:rPr>
          <w:sz w:val="20"/>
          <w:szCs w:val="20"/>
        </w:rPr>
        <w:t>since</w:t>
      </w:r>
      <w:r w:rsidR="00B25484">
        <w:rPr>
          <w:sz w:val="20"/>
          <w:szCs w:val="20"/>
        </w:rPr>
        <w:t xml:space="preserve"> they are c</w:t>
      </w:r>
      <w:r w:rsidR="001B3AAC" w:rsidRPr="00AD4B7E">
        <w:rPr>
          <w:sz w:val="20"/>
          <w:szCs w:val="20"/>
        </w:rPr>
        <w:t xml:space="preserve">onsidered susceptible to HBV.  </w:t>
      </w:r>
      <w:r w:rsidR="003C264C">
        <w:rPr>
          <w:sz w:val="20"/>
          <w:szCs w:val="20"/>
        </w:rPr>
        <w:t>There are n</w:t>
      </w:r>
      <w:r w:rsidR="001B3AAC" w:rsidRPr="00AD4B7E">
        <w:rPr>
          <w:sz w:val="20"/>
          <w:szCs w:val="20"/>
        </w:rPr>
        <w:t xml:space="preserve">o specific work restrictions. </w:t>
      </w:r>
      <w:r w:rsidR="003C264C" w:rsidRPr="00F838E0">
        <w:rPr>
          <w:b/>
          <w:bCs/>
          <w:sz w:val="20"/>
          <w:szCs w:val="20"/>
        </w:rPr>
        <w:t>Advised to o</w:t>
      </w:r>
      <w:r w:rsidR="001B3AAC" w:rsidRPr="00F838E0">
        <w:rPr>
          <w:b/>
          <w:bCs/>
          <w:sz w:val="20"/>
          <w:szCs w:val="20"/>
        </w:rPr>
        <w:t>btain HBIG within 2 hours to any known or</w:t>
      </w:r>
      <w:r w:rsidR="001B3AAC" w:rsidRPr="00AD4B7E">
        <w:rPr>
          <w:sz w:val="20"/>
          <w:szCs w:val="20"/>
        </w:rPr>
        <w:t xml:space="preserve"> </w:t>
      </w:r>
      <w:r w:rsidR="001B3AAC" w:rsidRPr="00F838E0">
        <w:rPr>
          <w:b/>
          <w:bCs/>
          <w:sz w:val="20"/>
          <w:szCs w:val="20"/>
        </w:rPr>
        <w:t>probable parenteral exposure to HB-antigen positive blood.</w:t>
      </w:r>
      <w:r w:rsidR="00045EFF" w:rsidRPr="00AD4B7E">
        <w:rPr>
          <w:sz w:val="20"/>
          <w:szCs w:val="20"/>
        </w:rPr>
        <w:t xml:space="preserve"> </w:t>
      </w:r>
      <w:r w:rsidR="00A75C45">
        <w:rPr>
          <w:sz w:val="20"/>
          <w:szCs w:val="20"/>
        </w:rPr>
        <w:t>Advised to p</w:t>
      </w:r>
      <w:r w:rsidR="00045EFF" w:rsidRPr="00AD4B7E">
        <w:rPr>
          <w:sz w:val="20"/>
          <w:szCs w:val="20"/>
        </w:rPr>
        <w:t>erform blood test to check if Hepatitis B carrier.</w:t>
      </w:r>
    </w:p>
    <w:p w:rsidR="00C52341" w:rsidRDefault="00C52341" w:rsidP="00C52341">
      <w:pPr>
        <w:pStyle w:val="ListParagraph"/>
        <w:spacing w:after="0" w:line="240" w:lineRule="auto"/>
        <w:ind w:left="0" w:right="-720"/>
        <w:rPr>
          <w:sz w:val="20"/>
          <w:szCs w:val="20"/>
        </w:rPr>
      </w:pPr>
    </w:p>
    <w:p w:rsidR="00F055A6" w:rsidRPr="00F055A6" w:rsidRDefault="00F055A6" w:rsidP="005F51FC">
      <w:pPr>
        <w:pStyle w:val="ListParagraph"/>
        <w:numPr>
          <w:ilvl w:val="0"/>
          <w:numId w:val="17"/>
        </w:numPr>
        <w:spacing w:after="0" w:line="240" w:lineRule="auto"/>
        <w:ind w:left="-360" w:right="-720" w:firstLine="0"/>
        <w:rPr>
          <w:rFonts w:ascii="Calibri" w:eastAsia="Times New Roman" w:hAnsi="Calibri" w:cs="Times New Roman"/>
          <w:b/>
          <w:sz w:val="20"/>
          <w:szCs w:val="20"/>
        </w:rPr>
      </w:pPr>
      <w:r w:rsidRPr="00F055A6">
        <w:rPr>
          <w:rFonts w:ascii="Calibri" w:eastAsia="Times New Roman" w:hAnsi="Calibri" w:cs="Times New Roman"/>
          <w:b/>
          <w:sz w:val="20"/>
          <w:szCs w:val="20"/>
        </w:rPr>
        <w:t>DENTAL HEALTHCARE PROFESSIONAL</w:t>
      </w:r>
      <w:r>
        <w:rPr>
          <w:rFonts w:ascii="Calibri" w:eastAsia="Times New Roman" w:hAnsi="Calibri" w:cs="Times New Roman"/>
          <w:b/>
          <w:sz w:val="20"/>
          <w:szCs w:val="20"/>
        </w:rPr>
        <w:t xml:space="preserve"> (DHCP) WITH HBV VACCINATION IN REMOTE PAST (NO RECORD OF IMMUNITY)</w:t>
      </w:r>
    </w:p>
    <w:p w:rsidR="00620AF9" w:rsidRPr="00F62F9D" w:rsidRDefault="00620AF9" w:rsidP="005F51FC">
      <w:pPr>
        <w:pStyle w:val="ListParagraph"/>
        <w:numPr>
          <w:ilvl w:val="0"/>
          <w:numId w:val="20"/>
        </w:numPr>
        <w:spacing w:after="0" w:line="240" w:lineRule="auto"/>
        <w:rPr>
          <w:rFonts w:eastAsia="Times New Roman" w:cstheme="minorHAnsi"/>
          <w:b/>
          <w:sz w:val="20"/>
          <w:szCs w:val="20"/>
        </w:rPr>
      </w:pPr>
      <w:r w:rsidRPr="00F62F9D">
        <w:rPr>
          <w:rFonts w:eastAsia="Times New Roman" w:cstheme="minorHAnsi"/>
          <w:sz w:val="20"/>
          <w:szCs w:val="20"/>
        </w:rPr>
        <w:t>Undergo anti-HBs testing upon hiring</w:t>
      </w:r>
      <w:r w:rsidR="00070ED6" w:rsidRPr="00F62F9D">
        <w:rPr>
          <w:rFonts w:eastAsia="Times New Roman" w:cstheme="minorHAnsi"/>
          <w:sz w:val="20"/>
          <w:szCs w:val="20"/>
        </w:rPr>
        <w:t xml:space="preserve"> (titer)</w:t>
      </w:r>
      <w:r w:rsidRPr="00F62F9D">
        <w:rPr>
          <w:rFonts w:eastAsia="Times New Roman" w:cstheme="minorHAnsi"/>
          <w:sz w:val="20"/>
          <w:szCs w:val="20"/>
        </w:rPr>
        <w:t xml:space="preserve">. </w:t>
      </w:r>
    </w:p>
    <w:p w:rsidR="00620AF9" w:rsidRPr="00F62F9D" w:rsidRDefault="00620AF9" w:rsidP="005F51FC">
      <w:pPr>
        <w:pStyle w:val="ListParagraph"/>
        <w:numPr>
          <w:ilvl w:val="0"/>
          <w:numId w:val="20"/>
        </w:numPr>
        <w:spacing w:after="0" w:line="240" w:lineRule="auto"/>
        <w:rPr>
          <w:rFonts w:ascii="Tahoma" w:eastAsia="Times New Roman" w:hAnsi="Tahoma" w:cs="Tahoma"/>
          <w:b/>
          <w:sz w:val="20"/>
          <w:szCs w:val="20"/>
        </w:rPr>
      </w:pPr>
      <w:r w:rsidRPr="00F62F9D">
        <w:rPr>
          <w:rFonts w:eastAsia="Times New Roman" w:cstheme="minorHAnsi"/>
          <w:sz w:val="20"/>
          <w:szCs w:val="20"/>
        </w:rPr>
        <w:t>Anti-HBs&gt;10mlU/ml: considered immune</w:t>
      </w:r>
    </w:p>
    <w:p w:rsidR="00620AF9" w:rsidRPr="00F62F9D" w:rsidRDefault="00620AF9" w:rsidP="005F51FC">
      <w:pPr>
        <w:pStyle w:val="ListParagraph"/>
        <w:numPr>
          <w:ilvl w:val="0"/>
          <w:numId w:val="20"/>
        </w:numPr>
        <w:spacing w:after="0" w:line="240" w:lineRule="auto"/>
        <w:rPr>
          <w:rFonts w:ascii="Tahoma" w:eastAsia="Times New Roman" w:hAnsi="Tahoma" w:cs="Tahoma"/>
          <w:b/>
          <w:sz w:val="20"/>
          <w:szCs w:val="20"/>
        </w:rPr>
      </w:pPr>
      <w:r w:rsidRPr="00F62F9D">
        <w:rPr>
          <w:rFonts w:eastAsia="Times New Roman" w:cstheme="minorHAnsi"/>
          <w:sz w:val="20"/>
          <w:szCs w:val="20"/>
        </w:rPr>
        <w:t>Anti-HBs&lt;10mlU/ml: receive 1 dose of HBV vaccine followed by testing 1-2 mo. later</w:t>
      </w:r>
    </w:p>
    <w:p w:rsidR="00A75C45" w:rsidRPr="00A75C45" w:rsidRDefault="00620AF9" w:rsidP="005F51FC">
      <w:pPr>
        <w:pStyle w:val="ListParagraph"/>
        <w:numPr>
          <w:ilvl w:val="0"/>
          <w:numId w:val="20"/>
        </w:numPr>
        <w:spacing w:after="0" w:line="240" w:lineRule="auto"/>
        <w:rPr>
          <w:rFonts w:eastAsia="Times New Roman" w:cstheme="minorHAnsi"/>
          <w:b/>
          <w:sz w:val="20"/>
          <w:szCs w:val="20"/>
        </w:rPr>
      </w:pPr>
      <w:r w:rsidRPr="00A75C45">
        <w:rPr>
          <w:rFonts w:eastAsia="Times New Roman" w:cstheme="minorHAnsi"/>
          <w:sz w:val="20"/>
          <w:szCs w:val="20"/>
        </w:rPr>
        <w:t>If anti-HBs remains negative, receive 2 additional doses, followed by repeat testing 1-2 mo</w:t>
      </w:r>
      <w:r w:rsidR="00070ED6" w:rsidRPr="00A75C45">
        <w:rPr>
          <w:rFonts w:eastAsia="Times New Roman" w:cstheme="minorHAnsi"/>
          <w:sz w:val="20"/>
          <w:szCs w:val="20"/>
        </w:rPr>
        <w:t>nths</w:t>
      </w:r>
      <w:r w:rsidRPr="00A75C45">
        <w:rPr>
          <w:rFonts w:eastAsia="Times New Roman" w:cstheme="minorHAnsi"/>
          <w:sz w:val="20"/>
          <w:szCs w:val="20"/>
        </w:rPr>
        <w:t xml:space="preserve"> after </w:t>
      </w:r>
      <w:r w:rsidR="00070ED6" w:rsidRPr="00A75C45">
        <w:rPr>
          <w:rFonts w:eastAsia="Times New Roman" w:cstheme="minorHAnsi"/>
          <w:sz w:val="20"/>
          <w:szCs w:val="20"/>
        </w:rPr>
        <w:t xml:space="preserve">the </w:t>
      </w:r>
      <w:r w:rsidRPr="00A75C45">
        <w:rPr>
          <w:rFonts w:eastAsia="Times New Roman" w:cstheme="minorHAnsi"/>
          <w:sz w:val="20"/>
          <w:szCs w:val="20"/>
        </w:rPr>
        <w:t>last dose</w:t>
      </w:r>
    </w:p>
    <w:p w:rsidR="00A75C45" w:rsidRDefault="00A75C45" w:rsidP="00A75C45">
      <w:pPr>
        <w:pStyle w:val="ListParagraph"/>
        <w:spacing w:after="0" w:line="240" w:lineRule="auto"/>
        <w:ind w:left="360"/>
        <w:rPr>
          <w:rFonts w:eastAsia="Times New Roman" w:cstheme="minorHAnsi"/>
          <w:b/>
          <w:sz w:val="20"/>
          <w:szCs w:val="20"/>
        </w:rPr>
      </w:pPr>
    </w:p>
    <w:p w:rsidR="00F055A6" w:rsidRPr="00F46C5F" w:rsidRDefault="00A75C45" w:rsidP="00A75C45">
      <w:pPr>
        <w:pStyle w:val="ListParagraph"/>
        <w:spacing w:after="0" w:line="240" w:lineRule="auto"/>
        <w:ind w:left="360"/>
        <w:rPr>
          <w:rFonts w:eastAsia="Times New Roman" w:cstheme="minorHAnsi"/>
          <w:b/>
          <w:i/>
          <w:iCs/>
        </w:rPr>
      </w:pPr>
      <w:r w:rsidRPr="00F46C5F">
        <w:rPr>
          <w:rFonts w:eastAsia="Times New Roman" w:cstheme="minorHAnsi"/>
          <w:b/>
        </w:rPr>
        <w:t xml:space="preserve">         </w:t>
      </w:r>
      <w:r w:rsidR="00F055A6" w:rsidRPr="00F46C5F">
        <w:rPr>
          <w:rFonts w:eastAsia="Times New Roman" w:cstheme="minorHAnsi"/>
          <w:b/>
        </w:rPr>
        <w:t xml:space="preserve"> </w:t>
      </w:r>
      <w:r w:rsidR="005F0D48" w:rsidRPr="00F46C5F">
        <w:rPr>
          <w:rFonts w:eastAsia="Times New Roman" w:cstheme="minorHAnsi"/>
          <w:b/>
        </w:rPr>
        <w:t xml:space="preserve">      </w:t>
      </w:r>
      <w:r w:rsidR="005F0D48" w:rsidRPr="00F46C5F">
        <w:rPr>
          <w:rFonts w:eastAsia="Times New Roman" w:cstheme="minorHAnsi"/>
          <w:b/>
          <w:i/>
          <w:iCs/>
        </w:rPr>
        <w:t xml:space="preserve"> </w:t>
      </w:r>
      <w:r w:rsidR="00070ED6" w:rsidRPr="00F46C5F">
        <w:rPr>
          <w:rFonts w:eastAsia="Times New Roman" w:cstheme="minorHAnsi"/>
          <w:b/>
          <w:i/>
          <w:iCs/>
        </w:rPr>
        <w:t>From an OSHA perspective, the employer should offer to pay for the titer and remaining</w:t>
      </w:r>
    </w:p>
    <w:p w:rsidR="00070ED6" w:rsidRPr="00F46C5F" w:rsidRDefault="00F055A6" w:rsidP="00F055A6">
      <w:pPr>
        <w:pStyle w:val="ListParagraph"/>
        <w:spacing w:after="0" w:line="240" w:lineRule="auto"/>
        <w:ind w:left="360"/>
        <w:rPr>
          <w:rFonts w:eastAsia="Times New Roman" w:cstheme="minorHAnsi"/>
          <w:i/>
          <w:iCs/>
        </w:rPr>
      </w:pPr>
      <w:r w:rsidRPr="00F46C5F">
        <w:rPr>
          <w:rFonts w:eastAsia="Times New Roman" w:cstheme="minorHAnsi"/>
          <w:b/>
          <w:i/>
          <w:iCs/>
        </w:rPr>
        <w:t xml:space="preserve">                           </w:t>
      </w:r>
      <w:r w:rsidR="00070ED6" w:rsidRPr="00F46C5F">
        <w:rPr>
          <w:rFonts w:eastAsia="Times New Roman" w:cstheme="minorHAnsi"/>
          <w:b/>
          <w:i/>
          <w:iCs/>
        </w:rPr>
        <w:t xml:space="preserve"> </w:t>
      </w:r>
      <w:r w:rsidR="00A75C45" w:rsidRPr="00F46C5F">
        <w:rPr>
          <w:rFonts w:eastAsia="Times New Roman" w:cstheme="minorHAnsi"/>
          <w:b/>
          <w:i/>
          <w:iCs/>
        </w:rPr>
        <w:t xml:space="preserve">     </w:t>
      </w:r>
      <w:r w:rsidR="005F0D48" w:rsidRPr="00F46C5F">
        <w:rPr>
          <w:rFonts w:eastAsia="Times New Roman" w:cstheme="minorHAnsi"/>
          <w:b/>
          <w:i/>
          <w:iCs/>
        </w:rPr>
        <w:t xml:space="preserve">  </w:t>
      </w:r>
      <w:r w:rsidR="00A75C45" w:rsidRPr="00F46C5F">
        <w:rPr>
          <w:rFonts w:eastAsia="Times New Roman" w:cstheme="minorHAnsi"/>
          <w:b/>
          <w:i/>
          <w:iCs/>
        </w:rPr>
        <w:t xml:space="preserve">  </w:t>
      </w:r>
      <w:r w:rsidR="00070ED6" w:rsidRPr="00F46C5F">
        <w:rPr>
          <w:rFonts w:eastAsia="Times New Roman" w:cstheme="minorHAnsi"/>
          <w:b/>
          <w:i/>
          <w:iCs/>
        </w:rPr>
        <w:t>doses of those employees that do not know their immunity status.</w:t>
      </w:r>
    </w:p>
    <w:p w:rsidR="00B15590" w:rsidRDefault="00B15590" w:rsidP="00B15590">
      <w:pPr>
        <w:spacing w:after="0" w:line="240" w:lineRule="auto"/>
        <w:ind w:left="-450" w:right="-720"/>
        <w:rPr>
          <w:rFonts w:ascii="Calibri" w:eastAsia="Times New Roman" w:hAnsi="Calibri" w:cs="Times New Roman"/>
          <w:b/>
          <w:u w:val="single"/>
        </w:rPr>
      </w:pPr>
    </w:p>
    <w:p w:rsidR="00506EFA" w:rsidRPr="003A56AD" w:rsidRDefault="00B15590" w:rsidP="001716F0">
      <w:pPr>
        <w:spacing w:after="0" w:line="240" w:lineRule="auto"/>
        <w:ind w:left="-450" w:right="-720"/>
        <w:jc w:val="center"/>
        <w:rPr>
          <w:rFonts w:ascii="Calibri" w:eastAsia="Times New Roman" w:hAnsi="Calibri" w:cs="Times New Roman"/>
          <w:b/>
          <w:i/>
          <w:iCs/>
          <w:u w:val="single"/>
        </w:rPr>
      </w:pPr>
      <w:r w:rsidRPr="003A56AD">
        <w:rPr>
          <w:rFonts w:ascii="Calibri" w:eastAsia="Times New Roman" w:hAnsi="Calibri" w:cs="Times New Roman"/>
          <w:b/>
          <w:i/>
          <w:iCs/>
          <w:u w:val="single"/>
        </w:rPr>
        <w:t xml:space="preserve">SECTION 3: </w:t>
      </w:r>
      <w:r w:rsidR="00F9693E" w:rsidRPr="003A56AD">
        <w:rPr>
          <w:rFonts w:ascii="Calibri" w:eastAsia="Times New Roman" w:hAnsi="Calibri" w:cs="Times New Roman"/>
          <w:b/>
          <w:i/>
          <w:iCs/>
          <w:u w:val="single"/>
        </w:rPr>
        <w:t>PRE-EXP</w:t>
      </w:r>
      <w:r w:rsidR="00FF790F" w:rsidRPr="003A56AD">
        <w:rPr>
          <w:rFonts w:ascii="Calibri" w:eastAsia="Times New Roman" w:hAnsi="Calibri" w:cs="Times New Roman"/>
          <w:b/>
          <w:i/>
          <w:iCs/>
          <w:u w:val="single"/>
        </w:rPr>
        <w:t>OS</w:t>
      </w:r>
      <w:r w:rsidR="00F9693E" w:rsidRPr="003A56AD">
        <w:rPr>
          <w:rFonts w:ascii="Calibri" w:eastAsia="Times New Roman" w:hAnsi="Calibri" w:cs="Times New Roman"/>
          <w:b/>
          <w:i/>
          <w:iCs/>
          <w:u w:val="single"/>
        </w:rPr>
        <w:t xml:space="preserve">URE READINESS; </w:t>
      </w:r>
      <w:r w:rsidRPr="003A56AD">
        <w:rPr>
          <w:rFonts w:ascii="Calibri" w:eastAsia="Times New Roman" w:hAnsi="Calibri" w:cs="Times New Roman"/>
          <w:b/>
          <w:i/>
          <w:iCs/>
          <w:u w:val="single"/>
        </w:rPr>
        <w:t>OCCUPATIONAL EXPOSURE</w:t>
      </w:r>
      <w:r w:rsidR="00F9693E" w:rsidRPr="003A56AD">
        <w:rPr>
          <w:rFonts w:ascii="Calibri" w:eastAsia="Times New Roman" w:hAnsi="Calibri" w:cs="Times New Roman"/>
          <w:b/>
          <w:i/>
          <w:iCs/>
          <w:u w:val="single"/>
        </w:rPr>
        <w:t xml:space="preserve"> TO BLOODBORNE PATHOGENS</w:t>
      </w:r>
      <w:r w:rsidRPr="003A56AD">
        <w:rPr>
          <w:rFonts w:ascii="Calibri" w:eastAsia="Times New Roman" w:hAnsi="Calibri" w:cs="Times New Roman"/>
          <w:b/>
          <w:i/>
          <w:iCs/>
          <w:u w:val="single"/>
        </w:rPr>
        <w:t>;</w:t>
      </w:r>
    </w:p>
    <w:p w:rsidR="00B15590" w:rsidRPr="003A56AD" w:rsidRDefault="00B15590" w:rsidP="00506EFA">
      <w:pPr>
        <w:spacing w:after="0" w:line="240" w:lineRule="auto"/>
        <w:ind w:left="-450" w:right="-720"/>
        <w:jc w:val="center"/>
        <w:rPr>
          <w:rFonts w:ascii="Calibri" w:eastAsia="Times New Roman" w:hAnsi="Calibri" w:cs="Times New Roman"/>
          <w:b/>
          <w:i/>
          <w:iCs/>
          <w:u w:val="single"/>
        </w:rPr>
      </w:pPr>
      <w:r w:rsidRPr="003A56AD">
        <w:rPr>
          <w:rFonts w:ascii="Calibri" w:eastAsia="Times New Roman" w:hAnsi="Calibri" w:cs="Times New Roman"/>
          <w:b/>
          <w:i/>
          <w:iCs/>
          <w:u w:val="single"/>
        </w:rPr>
        <w:t>POST EXPOSURE MANAGEMENT; SIGNS AND SYMPTOMS</w:t>
      </w:r>
      <w:r w:rsidR="0020236E" w:rsidRPr="003A56AD">
        <w:rPr>
          <w:rFonts w:ascii="Calibri" w:eastAsia="Times New Roman" w:hAnsi="Calibri" w:cs="Times New Roman"/>
          <w:b/>
          <w:i/>
          <w:iCs/>
          <w:u w:val="single"/>
        </w:rPr>
        <w:t xml:space="preserve"> OF HEPATITIS B, HEPATITIS C &amp; HIV</w:t>
      </w:r>
    </w:p>
    <w:p w:rsidR="00366F8D" w:rsidRDefault="00366F8D" w:rsidP="00366F8D">
      <w:pPr>
        <w:pStyle w:val="ListParagraph"/>
        <w:spacing w:after="0" w:line="240" w:lineRule="auto"/>
        <w:ind w:right="-720"/>
        <w:jc w:val="both"/>
        <w:rPr>
          <w:rFonts w:ascii="Calibri" w:eastAsia="Times New Roman" w:hAnsi="Calibri" w:cs="Times New Roman"/>
          <w:b/>
        </w:rPr>
      </w:pPr>
    </w:p>
    <w:p w:rsidR="00227A27" w:rsidRPr="00366F8D" w:rsidRDefault="00227A27" w:rsidP="00440E0D">
      <w:pPr>
        <w:pStyle w:val="ListParagraph"/>
        <w:numPr>
          <w:ilvl w:val="0"/>
          <w:numId w:val="17"/>
        </w:numPr>
        <w:spacing w:after="0" w:line="240" w:lineRule="auto"/>
        <w:ind w:left="0" w:right="-720"/>
        <w:rPr>
          <w:rFonts w:ascii="Calibri" w:eastAsia="Times New Roman" w:hAnsi="Calibri" w:cs="Times New Roman"/>
          <w:b/>
        </w:rPr>
      </w:pPr>
      <w:r w:rsidRPr="00366F8D">
        <w:rPr>
          <w:rFonts w:ascii="Calibri" w:eastAsia="Times New Roman" w:hAnsi="Calibri" w:cs="Times New Roman"/>
          <w:b/>
        </w:rPr>
        <w:t>P</w:t>
      </w:r>
      <w:r w:rsidR="0020236E">
        <w:rPr>
          <w:rFonts w:ascii="Calibri" w:eastAsia="Times New Roman" w:hAnsi="Calibri" w:cs="Times New Roman"/>
          <w:b/>
        </w:rPr>
        <w:t>RE</w:t>
      </w:r>
      <w:r w:rsidRPr="00366F8D">
        <w:rPr>
          <w:rFonts w:ascii="Calibri" w:eastAsia="Times New Roman" w:hAnsi="Calibri" w:cs="Times New Roman"/>
          <w:b/>
        </w:rPr>
        <w:t>-EXPOSURE READINESS:</w:t>
      </w:r>
      <w:r w:rsidR="005C747D">
        <w:rPr>
          <w:rFonts w:ascii="Calibri" w:eastAsia="Times New Roman" w:hAnsi="Calibri" w:cs="Times New Roman"/>
          <w:b/>
        </w:rPr>
        <w:t xml:space="preserve"> __________________________________________________________________________</w:t>
      </w:r>
    </w:p>
    <w:p w:rsidR="00227A27" w:rsidRDefault="00227A27" w:rsidP="00227A27">
      <w:pPr>
        <w:spacing w:after="0" w:line="240" w:lineRule="auto"/>
        <w:rPr>
          <w:rFonts w:eastAsia="Times New Roman" w:cstheme="minorHAnsi"/>
          <w:color w:val="C00000"/>
          <w:sz w:val="20"/>
          <w:szCs w:val="20"/>
        </w:rPr>
      </w:pPr>
      <w:r>
        <w:rPr>
          <w:rFonts w:eastAsia="Times New Roman" w:cstheme="minorHAnsi"/>
          <w:color w:val="C00000"/>
          <w:sz w:val="20"/>
          <w:szCs w:val="20"/>
        </w:rPr>
        <w:t xml:space="preserve">        </w:t>
      </w:r>
    </w:p>
    <w:p w:rsidR="00227A27" w:rsidRPr="0020236E" w:rsidRDefault="00227A27" w:rsidP="00F26745">
      <w:pPr>
        <w:pStyle w:val="ListParagraph"/>
        <w:numPr>
          <w:ilvl w:val="0"/>
          <w:numId w:val="17"/>
        </w:numPr>
        <w:spacing w:after="0" w:line="240" w:lineRule="auto"/>
        <w:ind w:left="0"/>
        <w:rPr>
          <w:rFonts w:eastAsia="Times New Roman" w:cstheme="minorHAnsi"/>
          <w:b/>
          <w:bCs/>
        </w:rPr>
      </w:pPr>
      <w:r w:rsidRPr="0020236E">
        <w:rPr>
          <w:rFonts w:eastAsia="Times New Roman" w:cstheme="minorHAnsi"/>
          <w:b/>
          <w:bCs/>
        </w:rPr>
        <w:t>OCCUPATIONAL EXPOSURE TO BLOODBORNE PATHOGENS:</w:t>
      </w:r>
    </w:p>
    <w:p w:rsidR="00227A27" w:rsidRPr="00F44094" w:rsidRDefault="00227A27" w:rsidP="00227A27">
      <w:pPr>
        <w:spacing w:after="0" w:line="240" w:lineRule="auto"/>
        <w:ind w:left="360"/>
        <w:rPr>
          <w:rFonts w:eastAsia="Times New Roman" w:cstheme="minorHAnsi"/>
          <w:sz w:val="20"/>
          <w:szCs w:val="20"/>
        </w:rPr>
      </w:pPr>
      <w:r w:rsidRPr="00F44094">
        <w:rPr>
          <w:rFonts w:eastAsia="Times New Roman" w:cstheme="minorHAnsi"/>
          <w:sz w:val="20"/>
          <w:szCs w:val="20"/>
        </w:rPr>
        <w:t>________________________________________________________________________________________________________</w:t>
      </w:r>
    </w:p>
    <w:p w:rsidR="00572E01" w:rsidRDefault="00572E01" w:rsidP="00B34E22">
      <w:pPr>
        <w:spacing w:after="0" w:line="240" w:lineRule="auto"/>
        <w:ind w:left="2160" w:firstLine="720"/>
        <w:rPr>
          <w:b/>
          <w:bCs/>
          <w:sz w:val="28"/>
          <w:szCs w:val="28"/>
          <w:u w:val="single"/>
        </w:rPr>
      </w:pPr>
    </w:p>
    <w:p w:rsidR="00227A27" w:rsidRPr="000A207D" w:rsidRDefault="005E61CA" w:rsidP="00B34E22">
      <w:pPr>
        <w:spacing w:after="0" w:line="240" w:lineRule="auto"/>
        <w:ind w:left="2160" w:firstLine="720"/>
        <w:rPr>
          <w:b/>
          <w:bCs/>
          <w:sz w:val="28"/>
          <w:szCs w:val="28"/>
          <w:u w:val="single"/>
        </w:rPr>
      </w:pPr>
      <w:r>
        <w:rPr>
          <w:b/>
          <w:bCs/>
          <w:sz w:val="28"/>
          <w:szCs w:val="28"/>
        </w:rPr>
        <w:t xml:space="preserve">  </w:t>
      </w:r>
      <w:r w:rsidR="003729A4" w:rsidRPr="000A207D">
        <w:rPr>
          <w:b/>
          <w:bCs/>
          <w:sz w:val="28"/>
          <w:szCs w:val="28"/>
          <w:u w:val="single"/>
        </w:rPr>
        <w:t xml:space="preserve">POST EXPOSURE MANAGEMENT </w:t>
      </w:r>
    </w:p>
    <w:p w:rsidR="002B5CFF" w:rsidRDefault="002B5CFF" w:rsidP="009D4B1F">
      <w:pPr>
        <w:pStyle w:val="Default"/>
        <w:ind w:left="-360"/>
        <w:rPr>
          <w:rFonts w:asciiTheme="minorHAnsi" w:hAnsiTheme="minorHAnsi" w:cstheme="minorHAnsi"/>
          <w:b/>
          <w:sz w:val="22"/>
          <w:szCs w:val="22"/>
        </w:rPr>
      </w:pPr>
    </w:p>
    <w:p w:rsidR="002B5CFF" w:rsidRPr="007C7C0E" w:rsidRDefault="002B5CFF" w:rsidP="002B5CFF">
      <w:pPr>
        <w:pStyle w:val="Default"/>
        <w:numPr>
          <w:ilvl w:val="0"/>
          <w:numId w:val="25"/>
        </w:numPr>
        <w:ind w:left="-360" w:firstLine="0"/>
        <w:rPr>
          <w:rFonts w:asciiTheme="minorHAnsi" w:hAnsiTheme="minorHAnsi" w:cstheme="minorHAnsi"/>
          <w:b/>
          <w:sz w:val="22"/>
          <w:szCs w:val="22"/>
        </w:rPr>
      </w:pPr>
      <w:r w:rsidRPr="007C7C0E">
        <w:rPr>
          <w:rFonts w:asciiTheme="minorHAnsi" w:hAnsiTheme="minorHAnsi" w:cstheme="minorHAnsi"/>
          <w:b/>
          <w:sz w:val="22"/>
          <w:szCs w:val="22"/>
        </w:rPr>
        <w:t>RESOURCES FOR ADDITIONAL INFORMATION REGARDING POST-EXPOSURE:</w:t>
      </w:r>
    </w:p>
    <w:p w:rsidR="002B5CFF" w:rsidRPr="00461C58" w:rsidRDefault="002B5CFF" w:rsidP="002B5CFF">
      <w:pPr>
        <w:pStyle w:val="NoSpacing"/>
        <w:numPr>
          <w:ilvl w:val="0"/>
          <w:numId w:val="32"/>
        </w:numPr>
        <w:ind w:left="360"/>
        <w:rPr>
          <w:rFonts w:cstheme="minorHAnsi"/>
          <w:b/>
          <w:sz w:val="20"/>
          <w:szCs w:val="20"/>
        </w:rPr>
      </w:pPr>
      <w:r w:rsidRPr="00461C58">
        <w:rPr>
          <w:rFonts w:cstheme="minorHAnsi"/>
          <w:sz w:val="20"/>
          <w:szCs w:val="20"/>
        </w:rPr>
        <w:t>EMPLOYER OBLIGATION AFTER EXPOSURE INCIDENTS OSHA</w:t>
      </w:r>
      <w:r>
        <w:rPr>
          <w:rFonts w:cstheme="minorHAnsi"/>
          <w:sz w:val="20"/>
          <w:szCs w:val="20"/>
        </w:rPr>
        <w:t xml:space="preserve">    </w:t>
      </w:r>
      <w:r w:rsidRPr="00461C58">
        <w:rPr>
          <w:rFonts w:cstheme="minorHAnsi"/>
          <w:sz w:val="20"/>
          <w:szCs w:val="20"/>
        </w:rPr>
        <w:t xml:space="preserve"> www.ada.org</w:t>
      </w:r>
    </w:p>
    <w:p w:rsidR="002B5CFF" w:rsidRDefault="002B5CFF" w:rsidP="002B5CFF">
      <w:pPr>
        <w:pStyle w:val="NoSpacing"/>
        <w:numPr>
          <w:ilvl w:val="0"/>
          <w:numId w:val="32"/>
        </w:numPr>
        <w:ind w:left="360"/>
        <w:rPr>
          <w:rFonts w:eastAsia="Times New Roman" w:cstheme="minorHAnsi"/>
          <w:color w:val="000000"/>
          <w:sz w:val="20"/>
          <w:szCs w:val="20"/>
        </w:rPr>
      </w:pPr>
      <w:r w:rsidRPr="00461C58">
        <w:rPr>
          <w:rFonts w:eastAsia="Times New Roman" w:cstheme="minorHAnsi"/>
          <w:color w:val="000000"/>
          <w:sz w:val="20"/>
          <w:szCs w:val="20"/>
        </w:rPr>
        <w:t>HEPATITIS B &amp; HEALTHCARE PERSONNEL Q &amp; A</w:t>
      </w:r>
      <w:r>
        <w:rPr>
          <w:rFonts w:eastAsia="Times New Roman" w:cstheme="minorHAnsi"/>
          <w:color w:val="000000"/>
          <w:sz w:val="20"/>
          <w:szCs w:val="20"/>
        </w:rPr>
        <w:t xml:space="preserve">:  </w:t>
      </w:r>
      <w:r w:rsidRPr="00461C58">
        <w:rPr>
          <w:rFonts w:eastAsia="Times New Roman" w:cstheme="minorHAnsi"/>
          <w:color w:val="000000"/>
          <w:sz w:val="20"/>
          <w:szCs w:val="20"/>
        </w:rPr>
        <w:t xml:space="preserve">IMMUNIZATION ACTION COALITION     </w:t>
      </w:r>
    </w:p>
    <w:p w:rsidR="002B5CFF" w:rsidRPr="00461C58" w:rsidRDefault="002B5CFF" w:rsidP="002B5CFF">
      <w:pPr>
        <w:pStyle w:val="NoSpacing"/>
        <w:ind w:left="360" w:firstLine="720"/>
        <w:rPr>
          <w:rFonts w:eastAsia="Times New Roman" w:cstheme="minorHAnsi"/>
          <w:color w:val="000000"/>
          <w:sz w:val="20"/>
          <w:szCs w:val="20"/>
        </w:rPr>
      </w:pPr>
      <w:r w:rsidRPr="00461C58">
        <w:rPr>
          <w:rFonts w:eastAsia="Times New Roman" w:cstheme="minorHAnsi"/>
          <w:color w:val="000000"/>
          <w:sz w:val="20"/>
          <w:szCs w:val="20"/>
        </w:rPr>
        <w:t>www.immunize.org/catg.d/p2109.pdf</w:t>
      </w:r>
    </w:p>
    <w:p w:rsidR="002B5CFF" w:rsidRPr="003729A4" w:rsidRDefault="00B075B8" w:rsidP="002B5CFF">
      <w:pPr>
        <w:pStyle w:val="ListParagraph"/>
        <w:numPr>
          <w:ilvl w:val="0"/>
          <w:numId w:val="32"/>
        </w:numPr>
        <w:spacing w:after="0" w:line="240" w:lineRule="auto"/>
        <w:ind w:left="360"/>
        <w:rPr>
          <w:rFonts w:eastAsia="Times New Roman" w:cstheme="minorHAnsi"/>
          <w:color w:val="000000"/>
          <w:sz w:val="20"/>
          <w:szCs w:val="20"/>
        </w:rPr>
      </w:pPr>
      <w:r>
        <w:rPr>
          <w:rFonts w:eastAsia="Times New Roman" w:cstheme="minorHAnsi"/>
          <w:color w:val="000000"/>
          <w:sz w:val="20"/>
          <w:szCs w:val="20"/>
        </w:rPr>
        <w:t xml:space="preserve">CDC GUIDANCE FOR </w:t>
      </w:r>
      <w:r w:rsidR="00E62627">
        <w:rPr>
          <w:rFonts w:eastAsia="Times New Roman" w:cstheme="minorHAnsi"/>
          <w:color w:val="000000"/>
          <w:sz w:val="20"/>
          <w:szCs w:val="20"/>
        </w:rPr>
        <w:t xml:space="preserve">EVALUATING </w:t>
      </w:r>
      <w:r w:rsidR="00950FD6">
        <w:rPr>
          <w:rFonts w:eastAsia="Times New Roman" w:cstheme="minorHAnsi"/>
          <w:color w:val="000000"/>
          <w:sz w:val="20"/>
          <w:szCs w:val="20"/>
        </w:rPr>
        <w:t xml:space="preserve">HEALTH-CARE PERSONNEL FOR HEPATITIS B VIRUS PROTECTION AND FOR ADMINISTERING POSTEXPOSURE </w:t>
      </w:r>
      <w:r w:rsidR="002B5CFF" w:rsidRPr="003729A4">
        <w:rPr>
          <w:rFonts w:eastAsia="Times New Roman" w:cstheme="minorHAnsi"/>
          <w:color w:val="000000"/>
          <w:sz w:val="20"/>
          <w:szCs w:val="20"/>
        </w:rPr>
        <w:t>MANAGEMENT</w:t>
      </w:r>
      <w:r w:rsidR="00F443B4">
        <w:rPr>
          <w:rFonts w:eastAsia="Times New Roman" w:cstheme="minorHAnsi"/>
          <w:color w:val="000000"/>
          <w:sz w:val="20"/>
          <w:szCs w:val="20"/>
        </w:rPr>
        <w:t>:</w:t>
      </w:r>
      <w:r w:rsidR="002B5CFF" w:rsidRPr="003729A4">
        <w:rPr>
          <w:rFonts w:eastAsia="Times New Roman" w:cstheme="minorHAnsi"/>
          <w:color w:val="000000"/>
          <w:sz w:val="20"/>
          <w:szCs w:val="20"/>
        </w:rPr>
        <w:t xml:space="preserve">  </w:t>
      </w:r>
      <w:r w:rsidR="0067026F">
        <w:rPr>
          <w:rFonts w:eastAsia="Times New Roman" w:cstheme="minorHAnsi"/>
          <w:color w:val="000000"/>
          <w:sz w:val="20"/>
          <w:szCs w:val="20"/>
        </w:rPr>
        <w:t>https:/</w:t>
      </w:r>
      <w:r w:rsidR="002B5CFF" w:rsidRPr="003729A4">
        <w:rPr>
          <w:rFonts w:eastAsia="Times New Roman" w:cstheme="minorHAnsi"/>
          <w:color w:val="000000"/>
          <w:sz w:val="20"/>
          <w:szCs w:val="20"/>
        </w:rPr>
        <w:t>www.cdc.gov/mmwr/preview</w:t>
      </w:r>
      <w:r w:rsidR="00CF3301">
        <w:rPr>
          <w:rFonts w:eastAsia="Times New Roman" w:cstheme="minorHAnsi"/>
          <w:color w:val="000000"/>
          <w:sz w:val="20"/>
          <w:szCs w:val="20"/>
        </w:rPr>
        <w:t>/mmwrht</w:t>
      </w:r>
    </w:p>
    <w:p w:rsidR="002B5CFF" w:rsidRPr="003729A4" w:rsidRDefault="002B5CFF" w:rsidP="002B5CFF">
      <w:pPr>
        <w:pStyle w:val="ListParagraph"/>
        <w:numPr>
          <w:ilvl w:val="0"/>
          <w:numId w:val="32"/>
        </w:numPr>
        <w:spacing w:after="0" w:line="240" w:lineRule="auto"/>
        <w:ind w:left="360"/>
        <w:rPr>
          <w:rFonts w:eastAsia="Times New Roman" w:cstheme="minorHAnsi"/>
          <w:color w:val="000000"/>
          <w:sz w:val="20"/>
          <w:szCs w:val="20"/>
        </w:rPr>
      </w:pPr>
      <w:r w:rsidRPr="003729A4">
        <w:rPr>
          <w:rFonts w:eastAsia="Times New Roman" w:cstheme="minorHAnsi"/>
          <w:color w:val="000000"/>
          <w:sz w:val="20"/>
          <w:szCs w:val="20"/>
        </w:rPr>
        <w:t>C.D.C. NEEDLESTICK EXPOSURE HOTLINE     888-448-4911</w:t>
      </w:r>
    </w:p>
    <w:p w:rsidR="002B5CFF" w:rsidRPr="00801BFE" w:rsidRDefault="002B5CFF" w:rsidP="002B5CFF">
      <w:pPr>
        <w:pStyle w:val="ListParagraph"/>
        <w:numPr>
          <w:ilvl w:val="0"/>
          <w:numId w:val="32"/>
        </w:numPr>
        <w:spacing w:after="0" w:line="240" w:lineRule="auto"/>
        <w:ind w:left="360"/>
        <w:rPr>
          <w:rStyle w:val="Hyperlink"/>
          <w:rFonts w:eastAsia="Times New Roman" w:cstheme="minorHAnsi"/>
          <w:color w:val="auto"/>
          <w:sz w:val="20"/>
          <w:szCs w:val="20"/>
        </w:rPr>
      </w:pPr>
      <w:r w:rsidRPr="003729A4">
        <w:rPr>
          <w:rFonts w:eastAsia="Times New Roman" w:cstheme="minorHAnsi"/>
          <w:color w:val="000000"/>
          <w:sz w:val="20"/>
          <w:szCs w:val="20"/>
        </w:rPr>
        <w:t>POST-EXPOSURE PROPHYLAXIS (PEP) Recommended by the USPHS</w:t>
      </w:r>
      <w:r w:rsidRPr="00801BFE">
        <w:rPr>
          <w:rFonts w:eastAsia="Times New Roman" w:cstheme="minorHAnsi"/>
          <w:sz w:val="20"/>
          <w:szCs w:val="20"/>
        </w:rPr>
        <w:t xml:space="preserve">:   </w:t>
      </w:r>
      <w:hyperlink r:id="rId11" w:history="1">
        <w:r w:rsidR="00B075B8" w:rsidRPr="00801BFE">
          <w:rPr>
            <w:rStyle w:val="Hyperlink"/>
            <w:rFonts w:eastAsia="Times New Roman" w:cstheme="minorHAnsi"/>
            <w:color w:val="auto"/>
            <w:sz w:val="20"/>
            <w:szCs w:val="20"/>
          </w:rPr>
          <w:t>http://www/cdc/gov/mmwr/PDF/rr/rr5011/pdf</w:t>
        </w:r>
      </w:hyperlink>
    </w:p>
    <w:p w:rsidR="00B45249" w:rsidRDefault="00D7290F" w:rsidP="00D7290F">
      <w:pPr>
        <w:pStyle w:val="NoSpacing"/>
        <w:tabs>
          <w:tab w:val="left" w:pos="0"/>
        </w:tabs>
      </w:pPr>
      <w:r>
        <w:tab/>
      </w:r>
      <w:r>
        <w:tab/>
      </w:r>
      <w:r>
        <w:tab/>
      </w:r>
      <w:r>
        <w:tab/>
        <w:t xml:space="preserve">     </w:t>
      </w:r>
    </w:p>
    <w:p w:rsidR="004F3390" w:rsidRDefault="00BE353F" w:rsidP="003729A4">
      <w:pPr>
        <w:pStyle w:val="NoSpacing"/>
        <w:tabs>
          <w:tab w:val="left" w:pos="0"/>
        </w:tabs>
        <w:rPr>
          <w:b/>
          <w:bCs/>
          <w:sz w:val="32"/>
          <w:szCs w:val="32"/>
          <w:u w:val="single"/>
        </w:rPr>
      </w:pPr>
      <w:r>
        <w:t xml:space="preserve">                          </w:t>
      </w:r>
      <w:r w:rsidR="00973CED">
        <w:t xml:space="preserve">     </w:t>
      </w:r>
      <w:r w:rsidR="00B45249">
        <w:tab/>
      </w:r>
      <w:r w:rsidR="00973CED" w:rsidRPr="00973CED">
        <w:rPr>
          <w:b/>
          <w:bCs/>
          <w:sz w:val="32"/>
          <w:szCs w:val="32"/>
          <w:u w:val="single"/>
        </w:rPr>
        <w:t>O</w:t>
      </w:r>
      <w:r w:rsidR="000115BD">
        <w:rPr>
          <w:b/>
          <w:bCs/>
          <w:sz w:val="32"/>
          <w:szCs w:val="32"/>
          <w:u w:val="single"/>
        </w:rPr>
        <w:t>.</w:t>
      </w:r>
      <w:r w:rsidR="00973CED" w:rsidRPr="00973CED">
        <w:rPr>
          <w:b/>
          <w:bCs/>
          <w:sz w:val="32"/>
          <w:szCs w:val="32"/>
          <w:u w:val="single"/>
        </w:rPr>
        <w:t>S</w:t>
      </w:r>
      <w:r w:rsidR="000115BD">
        <w:rPr>
          <w:b/>
          <w:bCs/>
          <w:sz w:val="32"/>
          <w:szCs w:val="32"/>
          <w:u w:val="single"/>
        </w:rPr>
        <w:t>.</w:t>
      </w:r>
      <w:r w:rsidR="00973CED" w:rsidRPr="00973CED">
        <w:rPr>
          <w:b/>
          <w:bCs/>
          <w:sz w:val="32"/>
          <w:szCs w:val="32"/>
          <w:u w:val="single"/>
        </w:rPr>
        <w:t>H</w:t>
      </w:r>
      <w:r w:rsidR="000115BD">
        <w:rPr>
          <w:b/>
          <w:bCs/>
          <w:sz w:val="32"/>
          <w:szCs w:val="32"/>
          <w:u w:val="single"/>
        </w:rPr>
        <w:t>.</w:t>
      </w:r>
      <w:r w:rsidR="00973CED" w:rsidRPr="00973CED">
        <w:rPr>
          <w:b/>
          <w:bCs/>
          <w:sz w:val="32"/>
          <w:szCs w:val="32"/>
          <w:u w:val="single"/>
        </w:rPr>
        <w:t>A</w:t>
      </w:r>
      <w:r w:rsidR="000115BD">
        <w:rPr>
          <w:b/>
          <w:bCs/>
          <w:sz w:val="32"/>
          <w:szCs w:val="32"/>
          <w:u w:val="single"/>
        </w:rPr>
        <w:t>.</w:t>
      </w:r>
      <w:r w:rsidR="00973CED" w:rsidRPr="00973CED">
        <w:rPr>
          <w:b/>
          <w:bCs/>
          <w:sz w:val="32"/>
          <w:szCs w:val="32"/>
          <w:u w:val="single"/>
        </w:rPr>
        <w:t xml:space="preserve"> REQUIRED </w:t>
      </w:r>
      <w:r w:rsidR="00D7290F" w:rsidRPr="00973CED">
        <w:rPr>
          <w:b/>
          <w:bCs/>
          <w:sz w:val="32"/>
          <w:szCs w:val="32"/>
          <w:u w:val="single"/>
        </w:rPr>
        <w:t>DOCUMENTATION F</w:t>
      </w:r>
      <w:r w:rsidR="004F3390">
        <w:rPr>
          <w:b/>
          <w:bCs/>
          <w:sz w:val="32"/>
          <w:szCs w:val="32"/>
          <w:u w:val="single"/>
        </w:rPr>
        <w:t xml:space="preserve">ORMS </w:t>
      </w:r>
    </w:p>
    <w:p w:rsidR="004F3390" w:rsidRDefault="004F3390" w:rsidP="003729A4">
      <w:pPr>
        <w:pStyle w:val="NoSpacing"/>
        <w:tabs>
          <w:tab w:val="left" w:pos="0"/>
        </w:tabs>
        <w:rPr>
          <w:b/>
          <w:bCs/>
          <w:sz w:val="32"/>
          <w:szCs w:val="32"/>
          <w:u w:val="single"/>
        </w:rPr>
      </w:pPr>
    </w:p>
    <w:p w:rsidR="001A3DE6" w:rsidRPr="004F3390" w:rsidRDefault="004F3390" w:rsidP="003729A4">
      <w:pPr>
        <w:pStyle w:val="NoSpacing"/>
        <w:tabs>
          <w:tab w:val="left" w:pos="0"/>
        </w:tabs>
        <w:rPr>
          <w:b/>
          <w:bCs/>
          <w:sz w:val="32"/>
          <w:szCs w:val="32"/>
          <w:u w:val="single"/>
        </w:rPr>
      </w:pPr>
      <w:r>
        <w:rPr>
          <w:bCs/>
          <w:sz w:val="24"/>
          <w:szCs w:val="24"/>
        </w:rPr>
        <w:t xml:space="preserve">               </w:t>
      </w:r>
      <w:r w:rsidR="003729A4">
        <w:rPr>
          <w:bCs/>
          <w:sz w:val="24"/>
          <w:szCs w:val="24"/>
        </w:rPr>
        <w:t xml:space="preserve"> </w:t>
      </w:r>
      <w:r w:rsidR="001A3DE6" w:rsidRPr="004D322C">
        <w:rPr>
          <w:b/>
          <w:sz w:val="24"/>
          <w:szCs w:val="24"/>
          <w:u w:val="single"/>
        </w:rPr>
        <w:t>O</w:t>
      </w:r>
      <w:r w:rsidR="000115BD">
        <w:rPr>
          <w:b/>
          <w:sz w:val="24"/>
          <w:szCs w:val="24"/>
          <w:u w:val="single"/>
        </w:rPr>
        <w:t>.</w:t>
      </w:r>
      <w:r w:rsidR="001A3DE6" w:rsidRPr="004D322C">
        <w:rPr>
          <w:b/>
          <w:sz w:val="24"/>
          <w:szCs w:val="24"/>
          <w:u w:val="single"/>
        </w:rPr>
        <w:t>S</w:t>
      </w:r>
      <w:r w:rsidR="000115BD">
        <w:rPr>
          <w:b/>
          <w:sz w:val="24"/>
          <w:szCs w:val="24"/>
          <w:u w:val="single"/>
        </w:rPr>
        <w:t>.</w:t>
      </w:r>
      <w:r w:rsidR="001A3DE6" w:rsidRPr="004D322C">
        <w:rPr>
          <w:b/>
          <w:sz w:val="24"/>
          <w:szCs w:val="24"/>
          <w:u w:val="single"/>
        </w:rPr>
        <w:t>H</w:t>
      </w:r>
      <w:r w:rsidR="000115BD">
        <w:rPr>
          <w:b/>
          <w:sz w:val="24"/>
          <w:szCs w:val="24"/>
          <w:u w:val="single"/>
        </w:rPr>
        <w:t>.</w:t>
      </w:r>
      <w:r w:rsidR="001A3DE6" w:rsidRPr="004D322C">
        <w:rPr>
          <w:b/>
          <w:sz w:val="24"/>
          <w:szCs w:val="24"/>
          <w:u w:val="single"/>
        </w:rPr>
        <w:t>A</w:t>
      </w:r>
      <w:r w:rsidR="000115BD">
        <w:rPr>
          <w:b/>
          <w:sz w:val="24"/>
          <w:szCs w:val="24"/>
          <w:u w:val="single"/>
        </w:rPr>
        <w:t>.</w:t>
      </w:r>
      <w:r w:rsidR="001A3DE6" w:rsidRPr="004D322C">
        <w:rPr>
          <w:b/>
          <w:sz w:val="24"/>
          <w:szCs w:val="24"/>
          <w:u w:val="single"/>
        </w:rPr>
        <w:t>’s D</w:t>
      </w:r>
      <w:r w:rsidR="00461C58" w:rsidRPr="004D322C">
        <w:rPr>
          <w:b/>
          <w:sz w:val="24"/>
          <w:szCs w:val="24"/>
          <w:u w:val="single"/>
        </w:rPr>
        <w:t xml:space="preserve">ECLINATION </w:t>
      </w:r>
      <w:r w:rsidR="001A3DE6" w:rsidRPr="004D322C">
        <w:rPr>
          <w:b/>
          <w:sz w:val="24"/>
          <w:szCs w:val="24"/>
          <w:u w:val="single"/>
        </w:rPr>
        <w:t xml:space="preserve">OF HEPATITIS B VACCINATION </w:t>
      </w:r>
      <w:r w:rsidR="00461C58" w:rsidRPr="004D322C">
        <w:rPr>
          <w:b/>
          <w:sz w:val="24"/>
          <w:szCs w:val="24"/>
          <w:u w:val="single"/>
        </w:rPr>
        <w:t>FORM</w:t>
      </w:r>
      <w:r w:rsidR="001A183B">
        <w:rPr>
          <w:b/>
          <w:sz w:val="24"/>
          <w:szCs w:val="24"/>
          <w:u w:val="single"/>
        </w:rPr>
        <w:t xml:space="preserve"> (OSHA Publication </w:t>
      </w:r>
      <w:r>
        <w:rPr>
          <w:b/>
          <w:sz w:val="24"/>
          <w:szCs w:val="24"/>
          <w:u w:val="single"/>
        </w:rPr>
        <w:t>3128)</w:t>
      </w:r>
      <w:r w:rsidR="001A3DE6" w:rsidRPr="004D322C">
        <w:rPr>
          <w:b/>
          <w:sz w:val="24"/>
          <w:szCs w:val="24"/>
          <w:u w:val="single"/>
        </w:rPr>
        <w:t>:</w:t>
      </w:r>
    </w:p>
    <w:p w:rsidR="001A3DE6" w:rsidRPr="003729A4" w:rsidRDefault="001A3DE6" w:rsidP="003729A4">
      <w:pPr>
        <w:pStyle w:val="NoSpacing"/>
        <w:tabs>
          <w:tab w:val="left" w:pos="0"/>
        </w:tabs>
        <w:ind w:left="720"/>
        <w:rPr>
          <w:b/>
          <w:sz w:val="24"/>
          <w:szCs w:val="24"/>
        </w:rPr>
      </w:pPr>
      <w:r w:rsidRPr="004D322C">
        <w:rPr>
          <w:b/>
          <w:sz w:val="24"/>
          <w:szCs w:val="24"/>
        </w:rPr>
        <w:tab/>
      </w:r>
      <w:r w:rsidRPr="004D322C">
        <w:rPr>
          <w:b/>
          <w:sz w:val="24"/>
          <w:szCs w:val="24"/>
          <w:u w:val="single"/>
        </w:rPr>
        <w:t xml:space="preserve"> https://www.osha.gov/SLTC/etools/hospital/hazards/bbp/declination.html</w:t>
      </w:r>
    </w:p>
    <w:p w:rsidR="00572E01" w:rsidRDefault="00BE353F" w:rsidP="002B5CFF">
      <w:pPr>
        <w:pStyle w:val="Default"/>
        <w:ind w:firstLine="720"/>
        <w:rPr>
          <w:rFonts w:asciiTheme="minorHAnsi" w:hAnsiTheme="minorHAnsi" w:cstheme="minorHAnsi"/>
          <w:b/>
          <w:bCs/>
        </w:rPr>
      </w:pPr>
      <w:r w:rsidRPr="00BE353F">
        <w:rPr>
          <w:rFonts w:asciiTheme="minorHAnsi" w:hAnsiTheme="minorHAnsi" w:cstheme="minorHAnsi"/>
          <w:b/>
          <w:bCs/>
        </w:rPr>
        <w:t xml:space="preserve">  </w:t>
      </w:r>
    </w:p>
    <w:p w:rsidR="001B3AAC" w:rsidRPr="00531DBF" w:rsidRDefault="005E61CA" w:rsidP="005E61CA">
      <w:pPr>
        <w:pStyle w:val="Default"/>
        <w:rPr>
          <w:rFonts w:asciiTheme="minorHAnsi" w:hAnsiTheme="minorHAnsi" w:cstheme="minorHAnsi"/>
          <w:b/>
          <w:bCs/>
          <w:u w:val="single"/>
        </w:rPr>
      </w:pPr>
      <w:r>
        <w:rPr>
          <w:rFonts w:asciiTheme="minorHAnsi" w:hAnsiTheme="minorHAnsi" w:cstheme="minorHAnsi"/>
          <w:b/>
          <w:bCs/>
        </w:rPr>
        <w:t xml:space="preserve">          </w:t>
      </w:r>
      <w:r w:rsidR="00BE353F" w:rsidRPr="00BE353F">
        <w:rPr>
          <w:rFonts w:asciiTheme="minorHAnsi" w:hAnsiTheme="minorHAnsi" w:cstheme="minorHAnsi"/>
          <w:b/>
          <w:bCs/>
        </w:rPr>
        <w:t xml:space="preserve"> </w:t>
      </w:r>
      <w:r w:rsidR="00BE353F">
        <w:rPr>
          <w:rFonts w:asciiTheme="minorHAnsi" w:hAnsiTheme="minorHAnsi" w:cstheme="minorHAnsi"/>
          <w:b/>
          <w:bCs/>
          <w:u w:val="single"/>
        </w:rPr>
        <w:t>E</w:t>
      </w:r>
      <w:r w:rsidR="00620AF9" w:rsidRPr="00531DBF">
        <w:rPr>
          <w:rFonts w:asciiTheme="minorHAnsi" w:hAnsiTheme="minorHAnsi" w:cstheme="minorHAnsi"/>
          <w:b/>
          <w:bCs/>
          <w:u w:val="single"/>
        </w:rPr>
        <w:t>MPL</w:t>
      </w:r>
      <w:r w:rsidR="001B3AAC" w:rsidRPr="00531DBF">
        <w:rPr>
          <w:rFonts w:asciiTheme="minorHAnsi" w:hAnsiTheme="minorHAnsi" w:cstheme="minorHAnsi"/>
          <w:b/>
          <w:bCs/>
          <w:u w:val="single"/>
        </w:rPr>
        <w:t xml:space="preserve">OYEE INFORMED REFUSAL OF POST EXPOSURE MEDICAL EVALUATION </w:t>
      </w:r>
      <w:r w:rsidR="008644D7" w:rsidRPr="00531DBF">
        <w:rPr>
          <w:rFonts w:asciiTheme="minorHAnsi" w:hAnsiTheme="minorHAnsi" w:cstheme="minorHAnsi"/>
          <w:b/>
          <w:bCs/>
          <w:u w:val="single"/>
        </w:rPr>
        <w:t>FORM</w:t>
      </w:r>
      <w:r w:rsidR="000115BD">
        <w:rPr>
          <w:rFonts w:asciiTheme="minorHAnsi" w:hAnsiTheme="minorHAnsi" w:cstheme="minorHAnsi"/>
          <w:b/>
          <w:bCs/>
          <w:u w:val="single"/>
        </w:rPr>
        <w:t xml:space="preserve"> (sample)</w:t>
      </w:r>
      <w:r w:rsidR="008644D7" w:rsidRPr="00531DBF">
        <w:rPr>
          <w:rFonts w:asciiTheme="minorHAnsi" w:hAnsiTheme="minorHAnsi" w:cstheme="minorHAnsi"/>
          <w:b/>
          <w:bCs/>
          <w:u w:val="single"/>
        </w:rPr>
        <w:t>:</w:t>
      </w:r>
    </w:p>
    <w:p w:rsidR="00554524" w:rsidRDefault="00554524" w:rsidP="00554524">
      <w:pPr>
        <w:pStyle w:val="Default"/>
        <w:rPr>
          <w:rFonts w:asciiTheme="minorHAnsi" w:hAnsiTheme="minorHAnsi" w:cstheme="minorHAnsi"/>
          <w:sz w:val="20"/>
          <w:szCs w:val="20"/>
        </w:rPr>
      </w:pPr>
    </w:p>
    <w:p w:rsidR="00B76F18" w:rsidRDefault="001B3AAC" w:rsidP="001B3AAC">
      <w:pPr>
        <w:pStyle w:val="Default"/>
        <w:rPr>
          <w:rFonts w:asciiTheme="minorHAnsi" w:hAnsiTheme="minorHAnsi" w:cstheme="minorHAnsi"/>
          <w:sz w:val="20"/>
          <w:szCs w:val="20"/>
        </w:rPr>
      </w:pPr>
      <w:r w:rsidRPr="00531DBF">
        <w:rPr>
          <w:rFonts w:asciiTheme="minorHAnsi" w:hAnsiTheme="minorHAnsi" w:cstheme="minorHAnsi"/>
          <w:sz w:val="20"/>
          <w:szCs w:val="20"/>
        </w:rPr>
        <w:t xml:space="preserve">I, ____________________________, am employed by Dr._______________________________. </w:t>
      </w:r>
    </w:p>
    <w:p w:rsidR="001B3AAC" w:rsidRPr="00531DBF" w:rsidRDefault="001B3AAC" w:rsidP="001B3AAC">
      <w:pPr>
        <w:pStyle w:val="Default"/>
        <w:rPr>
          <w:rFonts w:asciiTheme="minorHAnsi" w:hAnsiTheme="minorHAnsi" w:cstheme="minorHAnsi"/>
          <w:sz w:val="20"/>
          <w:szCs w:val="20"/>
        </w:rPr>
      </w:pPr>
      <w:r w:rsidRPr="00531DBF">
        <w:rPr>
          <w:rFonts w:asciiTheme="minorHAnsi" w:hAnsiTheme="minorHAnsi" w:cstheme="minorHAnsi"/>
          <w:sz w:val="20"/>
          <w:szCs w:val="20"/>
        </w:rPr>
        <w:t>Dr. ____________________</w:t>
      </w:r>
      <w:r w:rsidR="00FB4447">
        <w:rPr>
          <w:rFonts w:asciiTheme="minorHAnsi" w:hAnsiTheme="minorHAnsi" w:cstheme="minorHAnsi"/>
          <w:sz w:val="20"/>
          <w:szCs w:val="20"/>
        </w:rPr>
        <w:t xml:space="preserve"> </w:t>
      </w:r>
      <w:r w:rsidRPr="00531DBF">
        <w:rPr>
          <w:rFonts w:asciiTheme="minorHAnsi" w:hAnsiTheme="minorHAnsi" w:cstheme="minorHAnsi"/>
          <w:sz w:val="20"/>
          <w:szCs w:val="20"/>
        </w:rPr>
        <w:t>has provided training regarding infection control and the risk of disease</w:t>
      </w:r>
      <w:r w:rsidR="000A207D" w:rsidRPr="00531DBF">
        <w:rPr>
          <w:rFonts w:asciiTheme="minorHAnsi" w:hAnsiTheme="minorHAnsi" w:cstheme="minorHAnsi"/>
          <w:sz w:val="20"/>
          <w:szCs w:val="20"/>
        </w:rPr>
        <w:t xml:space="preserve"> </w:t>
      </w:r>
      <w:r w:rsidRPr="00531DBF">
        <w:rPr>
          <w:rFonts w:asciiTheme="minorHAnsi" w:hAnsiTheme="minorHAnsi" w:cstheme="minorHAnsi"/>
          <w:sz w:val="20"/>
          <w:szCs w:val="20"/>
        </w:rPr>
        <w:t>transmission in the dental office. On _________</w:t>
      </w:r>
      <w:r w:rsidR="005E4F1E">
        <w:rPr>
          <w:rFonts w:asciiTheme="minorHAnsi" w:hAnsiTheme="minorHAnsi" w:cstheme="minorHAnsi"/>
          <w:sz w:val="20"/>
          <w:szCs w:val="20"/>
        </w:rPr>
        <w:t xml:space="preserve">, </w:t>
      </w:r>
      <w:r w:rsidRPr="00531DBF">
        <w:rPr>
          <w:rFonts w:asciiTheme="minorHAnsi" w:hAnsiTheme="minorHAnsi" w:cstheme="minorHAnsi"/>
          <w:sz w:val="20"/>
          <w:szCs w:val="20"/>
        </w:rPr>
        <w:t>I was involved in the following exposure incident: (</w:t>
      </w:r>
      <w:r w:rsidRPr="00531DBF">
        <w:rPr>
          <w:rFonts w:asciiTheme="minorHAnsi" w:hAnsiTheme="minorHAnsi" w:cstheme="minorHAnsi"/>
          <w:i/>
          <w:iCs/>
          <w:sz w:val="20"/>
          <w:szCs w:val="20"/>
        </w:rPr>
        <w:t>Describe the incident</w:t>
      </w:r>
      <w:r w:rsidRPr="00531DBF">
        <w:rPr>
          <w:rFonts w:asciiTheme="minorHAnsi" w:hAnsiTheme="minorHAnsi" w:cstheme="minorHAnsi"/>
          <w:sz w:val="20"/>
          <w:szCs w:val="20"/>
        </w:rPr>
        <w:t xml:space="preserve">) </w:t>
      </w:r>
      <w:r w:rsidR="00D415E4">
        <w:rPr>
          <w:rFonts w:asciiTheme="minorHAnsi" w:hAnsiTheme="minorHAnsi" w:cstheme="minorHAnsi"/>
          <w:sz w:val="20"/>
          <w:szCs w:val="20"/>
        </w:rPr>
        <w:tab/>
      </w:r>
      <w:r w:rsidR="000A207D" w:rsidRPr="00531DBF">
        <w:rPr>
          <w:rFonts w:asciiTheme="minorHAnsi" w:hAnsiTheme="minorHAnsi" w:cstheme="minorHAnsi"/>
          <w:sz w:val="20"/>
          <w:szCs w:val="20"/>
        </w:rPr>
        <w:t xml:space="preserve"> </w:t>
      </w:r>
      <w:r w:rsidRPr="00531DBF">
        <w:rPr>
          <w:rFonts w:asciiTheme="minorHAnsi" w:hAnsiTheme="minorHAnsi" w:cstheme="minorHAnsi"/>
          <w:sz w:val="20"/>
          <w:szCs w:val="20"/>
        </w:rPr>
        <w:t>_______________________________________________________________________________________</w:t>
      </w:r>
      <w:r w:rsidR="00FB4447">
        <w:rPr>
          <w:rFonts w:asciiTheme="minorHAnsi" w:hAnsiTheme="minorHAnsi" w:cstheme="minorHAnsi"/>
          <w:sz w:val="20"/>
          <w:szCs w:val="20"/>
        </w:rPr>
        <w:t>____________________</w:t>
      </w:r>
    </w:p>
    <w:p w:rsidR="003253EF" w:rsidRPr="00531DBF" w:rsidRDefault="000A207D" w:rsidP="001B3AAC">
      <w:pPr>
        <w:pStyle w:val="Default"/>
        <w:rPr>
          <w:rFonts w:asciiTheme="minorHAnsi" w:hAnsiTheme="minorHAnsi" w:cstheme="minorHAnsi"/>
          <w:sz w:val="20"/>
          <w:szCs w:val="20"/>
        </w:rPr>
      </w:pPr>
      <w:r w:rsidRPr="00531DBF">
        <w:rPr>
          <w:rFonts w:asciiTheme="minorHAnsi" w:hAnsiTheme="minorHAnsi" w:cstheme="minorHAnsi"/>
          <w:sz w:val="20"/>
          <w:szCs w:val="20"/>
        </w:rPr>
        <w:t xml:space="preserve"> </w:t>
      </w:r>
      <w:r w:rsidR="003253EF" w:rsidRPr="00531DBF">
        <w:rPr>
          <w:rFonts w:asciiTheme="minorHAnsi" w:hAnsiTheme="minorHAnsi" w:cstheme="minorHAnsi"/>
          <w:sz w:val="20"/>
          <w:szCs w:val="20"/>
        </w:rPr>
        <w:t>_______________________________________________________________________________________</w:t>
      </w:r>
      <w:r w:rsidR="00FB4447">
        <w:rPr>
          <w:rFonts w:asciiTheme="minorHAnsi" w:hAnsiTheme="minorHAnsi" w:cstheme="minorHAnsi"/>
          <w:sz w:val="20"/>
          <w:szCs w:val="20"/>
        </w:rPr>
        <w:t>___________________</w:t>
      </w:r>
    </w:p>
    <w:p w:rsidR="001B3AAC" w:rsidRPr="00531DBF" w:rsidRDefault="001B3AAC" w:rsidP="00FB4447">
      <w:pPr>
        <w:pStyle w:val="Default"/>
        <w:rPr>
          <w:rFonts w:asciiTheme="minorHAnsi" w:hAnsiTheme="minorHAnsi" w:cstheme="minorHAnsi"/>
          <w:sz w:val="20"/>
          <w:szCs w:val="20"/>
        </w:rPr>
      </w:pPr>
      <w:r w:rsidRPr="00531DBF">
        <w:rPr>
          <w:rFonts w:asciiTheme="minorHAnsi" w:hAnsiTheme="minorHAnsi" w:cstheme="minorHAnsi"/>
          <w:sz w:val="20"/>
          <w:szCs w:val="20"/>
        </w:rPr>
        <w:t>Dr. ____</w:t>
      </w:r>
      <w:r w:rsidR="00F2297B">
        <w:rPr>
          <w:rFonts w:asciiTheme="minorHAnsi" w:hAnsiTheme="minorHAnsi" w:cstheme="minorHAnsi"/>
          <w:sz w:val="20"/>
          <w:szCs w:val="20"/>
        </w:rPr>
        <w:t>_______</w:t>
      </w:r>
      <w:r w:rsidRPr="00531DBF">
        <w:rPr>
          <w:rFonts w:asciiTheme="minorHAnsi" w:hAnsiTheme="minorHAnsi" w:cstheme="minorHAnsi"/>
          <w:sz w:val="20"/>
          <w:szCs w:val="20"/>
        </w:rPr>
        <w:t>_________ has immediately made available to me the opportunity to receive a confidential post-exposure medical evaluation, at no charge to myself, to assure that I have full knowledge of whether I</w:t>
      </w:r>
      <w:r w:rsidR="00FB4447">
        <w:rPr>
          <w:rFonts w:asciiTheme="minorHAnsi" w:hAnsiTheme="minorHAnsi" w:cstheme="minorHAnsi"/>
          <w:sz w:val="20"/>
          <w:szCs w:val="20"/>
        </w:rPr>
        <w:t xml:space="preserve"> </w:t>
      </w:r>
      <w:r w:rsidRPr="00531DBF">
        <w:rPr>
          <w:rFonts w:asciiTheme="minorHAnsi" w:hAnsiTheme="minorHAnsi" w:cstheme="minorHAnsi"/>
          <w:sz w:val="20"/>
          <w:szCs w:val="20"/>
        </w:rPr>
        <w:t xml:space="preserve">was exposed to or contacted an infectious disease from this incident. I understand that an </w:t>
      </w:r>
      <w:r w:rsidR="00AD1CE6">
        <w:rPr>
          <w:rFonts w:asciiTheme="minorHAnsi" w:hAnsiTheme="minorHAnsi" w:cstheme="minorHAnsi"/>
          <w:sz w:val="20"/>
          <w:szCs w:val="20"/>
        </w:rPr>
        <w:t>i</w:t>
      </w:r>
      <w:r w:rsidRPr="00531DBF">
        <w:rPr>
          <w:rFonts w:asciiTheme="minorHAnsi" w:hAnsiTheme="minorHAnsi" w:cstheme="minorHAnsi"/>
          <w:sz w:val="20"/>
          <w:szCs w:val="20"/>
        </w:rPr>
        <w:t>mmediate medical</w:t>
      </w:r>
      <w:r w:rsidR="00FB4447">
        <w:rPr>
          <w:rFonts w:asciiTheme="minorHAnsi" w:hAnsiTheme="minorHAnsi" w:cstheme="minorHAnsi"/>
          <w:sz w:val="20"/>
          <w:szCs w:val="20"/>
        </w:rPr>
        <w:t xml:space="preserve"> </w:t>
      </w:r>
      <w:r w:rsidRPr="00531DBF">
        <w:rPr>
          <w:rFonts w:asciiTheme="minorHAnsi" w:hAnsiTheme="minorHAnsi" w:cstheme="minorHAnsi"/>
          <w:sz w:val="20"/>
          <w:szCs w:val="20"/>
        </w:rPr>
        <w:t xml:space="preserve">evaluation is recommended. However, I, of my own free will and volition, and despite Dr. _____________’s offer, </w:t>
      </w:r>
      <w:r w:rsidR="00AD1CE6">
        <w:rPr>
          <w:rFonts w:asciiTheme="minorHAnsi" w:hAnsiTheme="minorHAnsi" w:cstheme="minorHAnsi"/>
          <w:sz w:val="20"/>
          <w:szCs w:val="20"/>
        </w:rPr>
        <w:t xml:space="preserve">I </w:t>
      </w:r>
      <w:r w:rsidRPr="00531DBF">
        <w:rPr>
          <w:rFonts w:asciiTheme="minorHAnsi" w:hAnsiTheme="minorHAnsi" w:cstheme="minorHAnsi"/>
          <w:sz w:val="20"/>
          <w:szCs w:val="20"/>
        </w:rPr>
        <w:t xml:space="preserve">have elected not to </w:t>
      </w:r>
      <w:r w:rsidR="00AD1CE6">
        <w:rPr>
          <w:rFonts w:asciiTheme="minorHAnsi" w:hAnsiTheme="minorHAnsi" w:cstheme="minorHAnsi"/>
          <w:sz w:val="20"/>
          <w:szCs w:val="20"/>
        </w:rPr>
        <w:t>h</w:t>
      </w:r>
      <w:r w:rsidR="000A207D" w:rsidRPr="00531DBF">
        <w:rPr>
          <w:rFonts w:asciiTheme="minorHAnsi" w:hAnsiTheme="minorHAnsi" w:cstheme="minorHAnsi"/>
          <w:sz w:val="20"/>
          <w:szCs w:val="20"/>
        </w:rPr>
        <w:t xml:space="preserve">ave </w:t>
      </w:r>
      <w:r w:rsidRPr="00531DBF">
        <w:rPr>
          <w:rFonts w:asciiTheme="minorHAnsi" w:hAnsiTheme="minorHAnsi" w:cstheme="minorHAnsi"/>
          <w:sz w:val="20"/>
          <w:szCs w:val="20"/>
        </w:rPr>
        <w:t xml:space="preserve">the medical evaluation. </w:t>
      </w:r>
    </w:p>
    <w:p w:rsidR="008644D7" w:rsidRPr="00531DBF" w:rsidRDefault="001B3AAC" w:rsidP="001B3AAC">
      <w:pPr>
        <w:pStyle w:val="Default"/>
        <w:rPr>
          <w:rFonts w:asciiTheme="minorHAnsi" w:hAnsiTheme="minorHAnsi" w:cstheme="minorHAnsi"/>
          <w:sz w:val="20"/>
          <w:szCs w:val="20"/>
        </w:rPr>
      </w:pPr>
      <w:r w:rsidRPr="00531DBF">
        <w:rPr>
          <w:rFonts w:asciiTheme="minorHAnsi" w:hAnsiTheme="minorHAnsi" w:cstheme="minorHAnsi"/>
          <w:sz w:val="20"/>
          <w:szCs w:val="20"/>
        </w:rPr>
        <w:t>Employee signature: _____________________________</w:t>
      </w:r>
      <w:r w:rsidR="00AD1CE6">
        <w:rPr>
          <w:rFonts w:asciiTheme="minorHAnsi" w:hAnsiTheme="minorHAnsi" w:cstheme="minorHAnsi"/>
          <w:sz w:val="20"/>
          <w:szCs w:val="20"/>
        </w:rPr>
        <w:t>__</w:t>
      </w:r>
      <w:r w:rsidRPr="00531DBF">
        <w:rPr>
          <w:rFonts w:asciiTheme="minorHAnsi" w:hAnsiTheme="minorHAnsi" w:cstheme="minorHAnsi"/>
          <w:sz w:val="20"/>
          <w:szCs w:val="20"/>
        </w:rPr>
        <w:t xml:space="preserve">__  </w:t>
      </w:r>
      <w:r w:rsidR="00F237AA" w:rsidRPr="00531DBF">
        <w:rPr>
          <w:rFonts w:asciiTheme="minorHAnsi" w:hAnsiTheme="minorHAnsi" w:cstheme="minorHAnsi"/>
          <w:sz w:val="20"/>
          <w:szCs w:val="20"/>
        </w:rPr>
        <w:t xml:space="preserve">  </w:t>
      </w:r>
      <w:r w:rsidRPr="00531DBF">
        <w:rPr>
          <w:rFonts w:asciiTheme="minorHAnsi" w:hAnsiTheme="minorHAnsi" w:cstheme="minorHAnsi"/>
          <w:sz w:val="20"/>
          <w:szCs w:val="20"/>
        </w:rPr>
        <w:t xml:space="preserve">Date: _________ </w:t>
      </w:r>
    </w:p>
    <w:p w:rsidR="001B3AAC" w:rsidRPr="00531DBF" w:rsidRDefault="00AD4B7E" w:rsidP="007C7C0E">
      <w:pPr>
        <w:pStyle w:val="Default"/>
        <w:ind w:left="-360" w:firstLine="360"/>
        <w:rPr>
          <w:rFonts w:asciiTheme="minorHAnsi" w:hAnsiTheme="minorHAnsi" w:cstheme="minorHAnsi"/>
          <w:sz w:val="20"/>
          <w:szCs w:val="20"/>
        </w:rPr>
      </w:pPr>
      <w:r w:rsidRPr="00531DBF">
        <w:rPr>
          <w:rFonts w:asciiTheme="minorHAnsi" w:hAnsiTheme="minorHAnsi" w:cstheme="minorHAnsi"/>
          <w:sz w:val="20"/>
          <w:szCs w:val="20"/>
        </w:rPr>
        <w:t>W</w:t>
      </w:r>
      <w:r w:rsidR="001B3AAC" w:rsidRPr="00531DBF">
        <w:rPr>
          <w:rFonts w:asciiTheme="minorHAnsi" w:hAnsiTheme="minorHAnsi" w:cstheme="minorHAnsi"/>
          <w:sz w:val="20"/>
          <w:szCs w:val="20"/>
        </w:rPr>
        <w:t>itness signature: _______________________________</w:t>
      </w:r>
      <w:r w:rsidR="00F237AA" w:rsidRPr="00531DBF">
        <w:rPr>
          <w:rFonts w:asciiTheme="minorHAnsi" w:hAnsiTheme="minorHAnsi" w:cstheme="minorHAnsi"/>
          <w:sz w:val="20"/>
          <w:szCs w:val="20"/>
        </w:rPr>
        <w:t>__</w:t>
      </w:r>
      <w:r w:rsidR="001B3AAC" w:rsidRPr="00531DBF">
        <w:rPr>
          <w:rFonts w:asciiTheme="minorHAnsi" w:hAnsiTheme="minorHAnsi" w:cstheme="minorHAnsi"/>
          <w:sz w:val="20"/>
          <w:szCs w:val="20"/>
        </w:rPr>
        <w:t xml:space="preserve">_  </w:t>
      </w:r>
      <w:r w:rsidR="0067026F">
        <w:rPr>
          <w:rFonts w:asciiTheme="minorHAnsi" w:hAnsiTheme="minorHAnsi" w:cstheme="minorHAnsi"/>
          <w:sz w:val="20"/>
          <w:szCs w:val="20"/>
        </w:rPr>
        <w:t xml:space="preserve"> </w:t>
      </w:r>
      <w:r w:rsidR="001B3AAC" w:rsidRPr="00531DBF">
        <w:rPr>
          <w:rFonts w:asciiTheme="minorHAnsi" w:hAnsiTheme="minorHAnsi" w:cstheme="minorHAnsi"/>
          <w:sz w:val="20"/>
          <w:szCs w:val="20"/>
        </w:rPr>
        <w:t xml:space="preserve">  Date: _________ </w:t>
      </w:r>
    </w:p>
    <w:p w:rsidR="00506EFA" w:rsidRPr="008C2086" w:rsidRDefault="008C2086" w:rsidP="003729A4">
      <w:pPr>
        <w:pStyle w:val="Default"/>
        <w:ind w:left="1440" w:firstLine="720"/>
        <w:rPr>
          <w:rFonts w:asciiTheme="minorHAnsi" w:hAnsiTheme="minorHAnsi" w:cstheme="minorHAnsi"/>
          <w:b/>
          <w:sz w:val="28"/>
          <w:szCs w:val="28"/>
          <w:u w:val="single"/>
        </w:rPr>
      </w:pPr>
      <w:r w:rsidRPr="008C2086">
        <w:rPr>
          <w:rFonts w:asciiTheme="minorHAnsi" w:hAnsiTheme="minorHAnsi" w:cstheme="minorHAnsi"/>
          <w:b/>
          <w:sz w:val="28"/>
          <w:szCs w:val="28"/>
        </w:rPr>
        <w:lastRenderedPageBreak/>
        <w:t xml:space="preserve">                      </w:t>
      </w:r>
      <w:r w:rsidRPr="008C2086">
        <w:rPr>
          <w:rFonts w:asciiTheme="minorHAnsi" w:hAnsiTheme="minorHAnsi" w:cstheme="minorHAnsi"/>
          <w:b/>
          <w:sz w:val="28"/>
          <w:szCs w:val="28"/>
          <w:u w:val="single"/>
        </w:rPr>
        <w:t>FOLLOW-UP FORMS</w:t>
      </w:r>
    </w:p>
    <w:p w:rsidR="008C2086" w:rsidRDefault="008C2086" w:rsidP="003729A4">
      <w:pPr>
        <w:pStyle w:val="Default"/>
        <w:ind w:left="1440" w:firstLine="720"/>
        <w:rPr>
          <w:rFonts w:asciiTheme="minorHAnsi" w:hAnsiTheme="minorHAnsi" w:cstheme="minorHAnsi"/>
          <w:b/>
        </w:rPr>
      </w:pPr>
    </w:p>
    <w:p w:rsidR="00506EFA" w:rsidRPr="003729A4" w:rsidRDefault="00506EFA" w:rsidP="00506EFA">
      <w:pPr>
        <w:pStyle w:val="Default"/>
        <w:ind w:left="1440" w:firstLine="720"/>
      </w:pPr>
      <w:r w:rsidRPr="00F055A6">
        <w:rPr>
          <w:rFonts w:asciiTheme="minorHAnsi" w:hAnsiTheme="minorHAnsi" w:cstheme="minorHAnsi"/>
          <w:b/>
        </w:rPr>
        <w:t xml:space="preserve">OSHA’s HEALTH CARE PROFESSIONAL’S WRITTEN OPINION FORM:   </w:t>
      </w:r>
    </w:p>
    <w:p w:rsidR="00506EFA" w:rsidRPr="00801BFE" w:rsidRDefault="005D44CD" w:rsidP="005D44CD">
      <w:pPr>
        <w:pStyle w:val="Default"/>
        <w:rPr>
          <w:rFonts w:asciiTheme="minorHAnsi" w:hAnsiTheme="minorHAnsi" w:cstheme="minorHAnsi"/>
          <w:b/>
          <w:color w:val="auto"/>
          <w:sz w:val="20"/>
          <w:szCs w:val="20"/>
        </w:rPr>
      </w:pPr>
      <w:r w:rsidRPr="00801BFE">
        <w:rPr>
          <w:color w:val="auto"/>
        </w:rPr>
        <w:t xml:space="preserve">             </w:t>
      </w:r>
      <w:r w:rsidR="00506EFA" w:rsidRPr="00801BFE">
        <w:rPr>
          <w:color w:val="auto"/>
        </w:rPr>
        <w:t xml:space="preserve"> </w:t>
      </w:r>
      <w:hyperlink r:id="rId12" w:history="1">
        <w:r w:rsidRPr="00801BFE">
          <w:rPr>
            <w:rStyle w:val="Hyperlink"/>
            <w:rFonts w:asciiTheme="minorHAnsi" w:hAnsiTheme="minorHAnsi" w:cstheme="minorHAnsi"/>
            <w:b/>
            <w:color w:val="auto"/>
            <w:sz w:val="20"/>
            <w:szCs w:val="20"/>
          </w:rPr>
          <w:t>https://www.osha.gov/SLTC/etools/hospital/hazards/bbp/writtenopinionpostexposureevaluation.html</w:t>
        </w:r>
      </w:hyperlink>
    </w:p>
    <w:p w:rsidR="00506EFA" w:rsidRPr="00801BFE" w:rsidRDefault="00506EFA" w:rsidP="003729A4">
      <w:pPr>
        <w:pStyle w:val="Default"/>
        <w:ind w:left="1440" w:firstLine="720"/>
        <w:rPr>
          <w:rFonts w:asciiTheme="minorHAnsi" w:hAnsiTheme="minorHAnsi" w:cstheme="minorHAnsi"/>
          <w:b/>
          <w:color w:val="auto"/>
        </w:rPr>
      </w:pPr>
    </w:p>
    <w:p w:rsidR="007C7C0E" w:rsidRPr="003729A4" w:rsidRDefault="00506EFA" w:rsidP="003729A4">
      <w:pPr>
        <w:pStyle w:val="Default"/>
        <w:ind w:left="720"/>
        <w:rPr>
          <w:rFonts w:asciiTheme="minorHAnsi" w:hAnsiTheme="minorHAnsi" w:cstheme="minorHAnsi"/>
          <w:b/>
          <w:u w:val="single"/>
        </w:rPr>
      </w:pPr>
      <w:r>
        <w:rPr>
          <w:rFonts w:asciiTheme="minorHAnsi" w:hAnsiTheme="minorHAnsi" w:cstheme="minorHAnsi"/>
          <w:b/>
        </w:rPr>
        <w:t xml:space="preserve">    </w:t>
      </w:r>
      <w:r w:rsidR="008644D7" w:rsidRPr="003729A4">
        <w:rPr>
          <w:rFonts w:asciiTheme="minorHAnsi" w:hAnsiTheme="minorHAnsi" w:cstheme="minorHAnsi"/>
          <w:b/>
          <w:u w:val="single"/>
        </w:rPr>
        <w:t>INCIDENT REPORT FORM:  Refer t</w:t>
      </w:r>
      <w:r w:rsidR="003253EF" w:rsidRPr="003729A4">
        <w:rPr>
          <w:rFonts w:asciiTheme="minorHAnsi" w:hAnsiTheme="minorHAnsi" w:cstheme="minorHAnsi"/>
          <w:b/>
          <w:u w:val="single"/>
        </w:rPr>
        <w:t xml:space="preserve">o the ADA compliance manual for a sample </w:t>
      </w:r>
      <w:r w:rsidR="008644D7" w:rsidRPr="003729A4">
        <w:rPr>
          <w:rFonts w:asciiTheme="minorHAnsi" w:hAnsiTheme="minorHAnsi" w:cstheme="minorHAnsi"/>
          <w:b/>
          <w:u w:val="single"/>
        </w:rPr>
        <w:t>document</w:t>
      </w:r>
    </w:p>
    <w:p w:rsidR="003729A4" w:rsidRDefault="003729A4" w:rsidP="003729A4">
      <w:pPr>
        <w:pStyle w:val="Default"/>
        <w:rPr>
          <w:rFonts w:asciiTheme="minorHAnsi" w:hAnsiTheme="minorHAnsi" w:cstheme="minorHAnsi"/>
          <w:b/>
          <w:sz w:val="22"/>
          <w:szCs w:val="22"/>
        </w:rPr>
      </w:pPr>
    </w:p>
    <w:p w:rsidR="00227A27" w:rsidRPr="00AE0691" w:rsidRDefault="003729A4" w:rsidP="00E77317">
      <w:pPr>
        <w:pStyle w:val="ListParagraph"/>
        <w:numPr>
          <w:ilvl w:val="0"/>
          <w:numId w:val="37"/>
        </w:numPr>
        <w:spacing w:after="0" w:line="240" w:lineRule="auto"/>
        <w:ind w:left="0"/>
        <w:rPr>
          <w:rFonts w:eastAsia="Times New Roman" w:cstheme="minorHAnsi"/>
          <w:color w:val="0000FF" w:themeColor="hyperlink"/>
          <w:sz w:val="20"/>
          <w:szCs w:val="20"/>
          <w:u w:val="single"/>
        </w:rPr>
      </w:pPr>
      <w:r w:rsidRPr="00AE0691">
        <w:rPr>
          <w:b/>
          <w:sz w:val="20"/>
          <w:szCs w:val="20"/>
        </w:rPr>
        <w:t>SIGNS AND SYMPTOMS OF HEPATITIS B AND HEPATITIS C AND HIV/AIDS:</w:t>
      </w:r>
    </w:p>
    <w:p w:rsidR="00227A27" w:rsidRPr="00F44094" w:rsidRDefault="003729A4" w:rsidP="003729A4">
      <w:pPr>
        <w:pStyle w:val="NoSpacing"/>
        <w:tabs>
          <w:tab w:val="left" w:pos="0"/>
        </w:tabs>
        <w:rPr>
          <w:bCs/>
          <w:sz w:val="20"/>
          <w:szCs w:val="20"/>
        </w:rPr>
      </w:pPr>
      <w:r w:rsidRPr="00F44094">
        <w:rPr>
          <w:bCs/>
          <w:sz w:val="20"/>
          <w:szCs w:val="20"/>
        </w:rPr>
        <w:t>__________________________________________________________________________________________________________</w:t>
      </w:r>
    </w:p>
    <w:p w:rsidR="001A0A43" w:rsidRDefault="001A0A43" w:rsidP="00506EFA">
      <w:pPr>
        <w:pStyle w:val="NoSpacing"/>
        <w:ind w:left="-720" w:firstLine="180"/>
        <w:jc w:val="center"/>
        <w:rPr>
          <w:b/>
          <w:u w:val="single"/>
        </w:rPr>
      </w:pPr>
    </w:p>
    <w:p w:rsidR="00A60535" w:rsidRPr="003A56AD" w:rsidRDefault="00506EFA" w:rsidP="00506EFA">
      <w:pPr>
        <w:pStyle w:val="NoSpacing"/>
        <w:ind w:left="-720" w:firstLine="180"/>
        <w:jc w:val="center"/>
        <w:rPr>
          <w:b/>
          <w:i/>
          <w:iCs/>
        </w:rPr>
      </w:pPr>
      <w:r w:rsidRPr="003A56AD">
        <w:rPr>
          <w:b/>
          <w:i/>
          <w:iCs/>
          <w:u w:val="single"/>
        </w:rPr>
        <w:t xml:space="preserve">SECTION 4: </w:t>
      </w:r>
      <w:r w:rsidR="00CD4CEA" w:rsidRPr="003A56AD">
        <w:rPr>
          <w:b/>
          <w:i/>
          <w:iCs/>
          <w:u w:val="single"/>
        </w:rPr>
        <w:t xml:space="preserve">CORONOVIRUS; HAND HYGIENE; </w:t>
      </w:r>
      <w:r w:rsidRPr="003A56AD">
        <w:rPr>
          <w:b/>
          <w:i/>
          <w:iCs/>
          <w:u w:val="single"/>
        </w:rPr>
        <w:t>PERSONAL PROTECTIVE EQUIPMENT</w:t>
      </w:r>
      <w:r w:rsidR="006D4F22" w:rsidRPr="003A56AD">
        <w:rPr>
          <w:b/>
          <w:i/>
          <w:iCs/>
        </w:rPr>
        <w:t xml:space="preserve">; </w:t>
      </w:r>
      <w:r w:rsidR="00E146BE" w:rsidRPr="003A56AD">
        <w:rPr>
          <w:b/>
          <w:i/>
          <w:iCs/>
        </w:rPr>
        <w:t xml:space="preserve"> </w:t>
      </w:r>
    </w:p>
    <w:p w:rsidR="00506EFA" w:rsidRPr="003A56AD" w:rsidRDefault="00E146BE" w:rsidP="00506EFA">
      <w:pPr>
        <w:pStyle w:val="NoSpacing"/>
        <w:ind w:left="-720" w:firstLine="180"/>
        <w:jc w:val="center"/>
        <w:rPr>
          <w:b/>
          <w:i/>
          <w:iCs/>
          <w:u w:val="single"/>
        </w:rPr>
      </w:pPr>
      <w:r w:rsidRPr="003A56AD">
        <w:rPr>
          <w:b/>
          <w:i/>
          <w:iCs/>
          <w:u w:val="single"/>
        </w:rPr>
        <w:t>AEROS</w:t>
      </w:r>
      <w:r w:rsidR="00CE1159" w:rsidRPr="003A56AD">
        <w:rPr>
          <w:b/>
          <w:i/>
          <w:iCs/>
          <w:u w:val="single"/>
        </w:rPr>
        <w:t xml:space="preserve">OLIZATION </w:t>
      </w:r>
      <w:r w:rsidR="004B6C5B" w:rsidRPr="003A56AD">
        <w:rPr>
          <w:b/>
          <w:i/>
          <w:iCs/>
          <w:u w:val="single"/>
        </w:rPr>
        <w:t>TRANSMISSION</w:t>
      </w:r>
      <w:r w:rsidR="00CE1159" w:rsidRPr="003A56AD">
        <w:rPr>
          <w:b/>
          <w:i/>
          <w:iCs/>
          <w:u w:val="single"/>
        </w:rPr>
        <w:t xml:space="preserve">; </w:t>
      </w:r>
      <w:r w:rsidR="004B6C5B" w:rsidRPr="003A56AD">
        <w:rPr>
          <w:b/>
          <w:i/>
          <w:iCs/>
          <w:u w:val="single"/>
        </w:rPr>
        <w:t>DONNING &amp; D</w:t>
      </w:r>
      <w:r w:rsidR="004D7701" w:rsidRPr="003A56AD">
        <w:rPr>
          <w:b/>
          <w:i/>
          <w:iCs/>
          <w:u w:val="single"/>
        </w:rPr>
        <w:t>O</w:t>
      </w:r>
      <w:r w:rsidR="004B6C5B" w:rsidRPr="003A56AD">
        <w:rPr>
          <w:b/>
          <w:i/>
          <w:iCs/>
          <w:u w:val="single"/>
        </w:rPr>
        <w:t xml:space="preserve">FFING P.P.E.; </w:t>
      </w:r>
      <w:r w:rsidR="00CE1159" w:rsidRPr="003A56AD">
        <w:rPr>
          <w:b/>
          <w:i/>
          <w:iCs/>
          <w:u w:val="single"/>
        </w:rPr>
        <w:t>PROTECTING OUR PATIENT</w:t>
      </w:r>
    </w:p>
    <w:p w:rsidR="00BE353F" w:rsidRDefault="00BE353F" w:rsidP="00C021E1">
      <w:pPr>
        <w:pStyle w:val="NoSpacing"/>
        <w:rPr>
          <w:b/>
          <w:u w:val="single"/>
        </w:rPr>
      </w:pPr>
    </w:p>
    <w:p w:rsidR="00026F5E" w:rsidRPr="003A56AD" w:rsidRDefault="006709FC" w:rsidP="00BE353F">
      <w:pPr>
        <w:pStyle w:val="NoSpacing"/>
        <w:ind w:left="720"/>
        <w:rPr>
          <w:b/>
          <w:sz w:val="24"/>
          <w:szCs w:val="24"/>
        </w:rPr>
      </w:pPr>
      <w:r w:rsidRPr="003A56AD">
        <w:rPr>
          <w:b/>
          <w:sz w:val="24"/>
          <w:szCs w:val="24"/>
        </w:rPr>
        <w:t xml:space="preserve">COVID-19: REFER TO A.D.A. </w:t>
      </w:r>
      <w:r w:rsidR="00585EF1" w:rsidRPr="003A56AD">
        <w:rPr>
          <w:b/>
          <w:sz w:val="24"/>
          <w:szCs w:val="24"/>
        </w:rPr>
        <w:t>RETURN TO WORK INTERIM GUIDANCE</w:t>
      </w:r>
      <w:r w:rsidR="00C56FF2" w:rsidRPr="003A56AD">
        <w:rPr>
          <w:b/>
          <w:sz w:val="24"/>
          <w:szCs w:val="24"/>
        </w:rPr>
        <w:t xml:space="preserve"> TOOLKIT AND UPDATES </w:t>
      </w:r>
    </w:p>
    <w:p w:rsidR="00506EFA" w:rsidRPr="003A56AD" w:rsidRDefault="00506EFA" w:rsidP="00506EFA">
      <w:pPr>
        <w:pStyle w:val="NoSpacing"/>
        <w:jc w:val="center"/>
        <w:rPr>
          <w:b/>
        </w:rPr>
      </w:pPr>
    </w:p>
    <w:p w:rsidR="00C021E1" w:rsidRPr="003A56AD" w:rsidRDefault="00C021E1" w:rsidP="00C021E1">
      <w:pPr>
        <w:pStyle w:val="NoSpacing"/>
      </w:pPr>
      <w:r w:rsidRPr="003A56AD">
        <w:t>__________________________________________________________________________________________________</w:t>
      </w:r>
    </w:p>
    <w:p w:rsidR="00C021E1" w:rsidRDefault="00C021E1" w:rsidP="00C021E1">
      <w:pPr>
        <w:pStyle w:val="NoSpacing"/>
      </w:pPr>
    </w:p>
    <w:p w:rsidR="00C021E1" w:rsidRDefault="00C021E1" w:rsidP="00C021E1">
      <w:pPr>
        <w:pStyle w:val="NoSpacing"/>
      </w:pPr>
      <w:r>
        <w:t>__________________________________________________________________________________________________</w:t>
      </w:r>
    </w:p>
    <w:p w:rsidR="00C021E1" w:rsidRDefault="00C021E1" w:rsidP="00C021E1">
      <w:pPr>
        <w:pStyle w:val="NoSpacing"/>
      </w:pPr>
    </w:p>
    <w:p w:rsidR="00C021E1" w:rsidRDefault="00C021E1" w:rsidP="00C021E1">
      <w:pPr>
        <w:pStyle w:val="NoSpacing"/>
      </w:pPr>
      <w:r>
        <w:t>__________________________________________________________________________________________________</w:t>
      </w:r>
    </w:p>
    <w:p w:rsidR="00C021E1" w:rsidRDefault="00C021E1" w:rsidP="00C021E1">
      <w:pPr>
        <w:pStyle w:val="NoSpacing"/>
      </w:pPr>
    </w:p>
    <w:p w:rsidR="00176FC0" w:rsidRPr="00176FC0" w:rsidRDefault="00BE319A" w:rsidP="004B5911">
      <w:pPr>
        <w:pStyle w:val="NoSpacing"/>
        <w:numPr>
          <w:ilvl w:val="0"/>
          <w:numId w:val="21"/>
        </w:numPr>
        <w:rPr>
          <w:sz w:val="20"/>
          <w:szCs w:val="20"/>
        </w:rPr>
      </w:pPr>
      <w:r w:rsidRPr="00176FC0">
        <w:rPr>
          <w:b/>
          <w:bCs/>
          <w:sz w:val="20"/>
          <w:szCs w:val="20"/>
        </w:rPr>
        <w:t>HAND HYGIENE:</w:t>
      </w:r>
    </w:p>
    <w:p w:rsidR="00B7609F" w:rsidRPr="00176FC0" w:rsidRDefault="00B7609F" w:rsidP="008A4688">
      <w:pPr>
        <w:pStyle w:val="NoSpacing"/>
        <w:numPr>
          <w:ilvl w:val="1"/>
          <w:numId w:val="21"/>
        </w:numPr>
        <w:rPr>
          <w:sz w:val="20"/>
          <w:szCs w:val="20"/>
        </w:rPr>
      </w:pPr>
      <w:r w:rsidRPr="00176FC0">
        <w:rPr>
          <w:sz w:val="20"/>
          <w:szCs w:val="20"/>
        </w:rPr>
        <w:t>Perform hand hygiene: When hands are visibly soiled; After bare-handed touching of contaminated surfaces or items; Before &amp; after patient treatment; Before donning gloves;</w:t>
      </w:r>
      <w:r w:rsidR="00176FC0" w:rsidRPr="00176FC0">
        <w:rPr>
          <w:sz w:val="20"/>
          <w:szCs w:val="20"/>
        </w:rPr>
        <w:t xml:space="preserve"> </w:t>
      </w:r>
      <w:r w:rsidRPr="00176FC0">
        <w:rPr>
          <w:sz w:val="20"/>
          <w:szCs w:val="20"/>
        </w:rPr>
        <w:t>After using the restroom</w:t>
      </w:r>
      <w:r w:rsidR="00176FC0" w:rsidRPr="00176FC0">
        <w:rPr>
          <w:sz w:val="20"/>
          <w:szCs w:val="20"/>
        </w:rPr>
        <w:t xml:space="preserve">; </w:t>
      </w:r>
      <w:r w:rsidRPr="00176FC0">
        <w:rPr>
          <w:sz w:val="20"/>
          <w:szCs w:val="20"/>
        </w:rPr>
        <w:t xml:space="preserve">Before eating </w:t>
      </w:r>
    </w:p>
    <w:p w:rsidR="00290519" w:rsidRPr="00290519" w:rsidRDefault="002F22F9" w:rsidP="008A4688">
      <w:pPr>
        <w:pStyle w:val="NoSpacing"/>
        <w:numPr>
          <w:ilvl w:val="1"/>
          <w:numId w:val="21"/>
        </w:numPr>
      </w:pPr>
      <w:r>
        <w:rPr>
          <w:sz w:val="20"/>
          <w:szCs w:val="20"/>
        </w:rPr>
        <w:t>Hand</w:t>
      </w:r>
      <w:r w:rsidR="00290519" w:rsidRPr="006E6842">
        <w:rPr>
          <w:sz w:val="20"/>
          <w:szCs w:val="20"/>
        </w:rPr>
        <w:t xml:space="preserve"> sanitizer is </w:t>
      </w:r>
      <w:r w:rsidR="00290519" w:rsidRPr="0085253A">
        <w:rPr>
          <w:b/>
          <w:bCs/>
          <w:sz w:val="20"/>
          <w:szCs w:val="20"/>
        </w:rPr>
        <w:t>NOT</w:t>
      </w:r>
      <w:r w:rsidR="00290519" w:rsidRPr="006E6842">
        <w:rPr>
          <w:sz w:val="20"/>
          <w:szCs w:val="20"/>
        </w:rPr>
        <w:t xml:space="preserve"> a replacement for hand washing when arriving to work and after </w:t>
      </w:r>
      <w:r w:rsidR="00BE319A">
        <w:rPr>
          <w:sz w:val="20"/>
          <w:szCs w:val="20"/>
        </w:rPr>
        <w:t>lunch</w:t>
      </w:r>
    </w:p>
    <w:p w:rsidR="00EF70D2" w:rsidRPr="002F22F9" w:rsidRDefault="00EF70D2" w:rsidP="002F22F9">
      <w:pPr>
        <w:pStyle w:val="NoSpacing"/>
        <w:numPr>
          <w:ilvl w:val="1"/>
          <w:numId w:val="21"/>
        </w:numPr>
        <w:rPr>
          <w:bCs/>
          <w:sz w:val="20"/>
          <w:szCs w:val="20"/>
        </w:rPr>
      </w:pPr>
      <w:r w:rsidRPr="00FC4C8A">
        <w:rPr>
          <w:b/>
          <w:sz w:val="20"/>
          <w:szCs w:val="20"/>
        </w:rPr>
        <w:t>Video</w:t>
      </w:r>
      <w:r w:rsidR="002F22F9" w:rsidRPr="00FC4C8A">
        <w:rPr>
          <w:b/>
          <w:sz w:val="20"/>
          <w:szCs w:val="20"/>
        </w:rPr>
        <w:t>:</w:t>
      </w:r>
      <w:r w:rsidR="008870FF" w:rsidRPr="00FC4C8A">
        <w:rPr>
          <w:b/>
          <w:sz w:val="20"/>
          <w:szCs w:val="20"/>
        </w:rPr>
        <w:t xml:space="preserve"> </w:t>
      </w:r>
      <w:r w:rsidRPr="00FC4C8A">
        <w:rPr>
          <w:b/>
          <w:sz w:val="20"/>
          <w:szCs w:val="20"/>
        </w:rPr>
        <w:t>Hand Hygiene:</w:t>
      </w:r>
      <w:r w:rsidRPr="002F22F9">
        <w:rPr>
          <w:bCs/>
          <w:sz w:val="20"/>
          <w:szCs w:val="20"/>
        </w:rPr>
        <w:t xml:space="preserve"> </w:t>
      </w:r>
      <w:r w:rsidR="00821BED">
        <w:rPr>
          <w:bCs/>
          <w:sz w:val="20"/>
          <w:szCs w:val="20"/>
        </w:rPr>
        <w:t>www.bing.com/videos/search?q=WHO+5=Moments+of+Hand+Hygiene+for+dentistry&amp;&amp;</w:t>
      </w:r>
      <w:r w:rsidR="0094675E">
        <w:rPr>
          <w:bCs/>
          <w:sz w:val="20"/>
          <w:szCs w:val="20"/>
        </w:rPr>
        <w:t>view=detail&amp;mid</w:t>
      </w:r>
      <w:r w:rsidR="006F74BB">
        <w:rPr>
          <w:bCs/>
          <w:sz w:val="20"/>
          <w:szCs w:val="20"/>
        </w:rPr>
        <w:t>=5630704</w:t>
      </w:r>
    </w:p>
    <w:p w:rsidR="00543028" w:rsidRPr="002F22F9" w:rsidRDefault="00543028" w:rsidP="00543028">
      <w:pPr>
        <w:pStyle w:val="NoSpacing"/>
        <w:rPr>
          <w:bCs/>
          <w:sz w:val="20"/>
          <w:szCs w:val="20"/>
        </w:rPr>
      </w:pPr>
    </w:p>
    <w:p w:rsidR="00E60B5E" w:rsidRDefault="00B94631" w:rsidP="005F51FC">
      <w:pPr>
        <w:pStyle w:val="NoSpacing"/>
        <w:numPr>
          <w:ilvl w:val="0"/>
          <w:numId w:val="21"/>
        </w:numPr>
        <w:rPr>
          <w:b/>
          <w:sz w:val="20"/>
          <w:szCs w:val="20"/>
        </w:rPr>
      </w:pPr>
      <w:r>
        <w:rPr>
          <w:b/>
          <w:sz w:val="20"/>
          <w:szCs w:val="20"/>
        </w:rPr>
        <w:t>O</w:t>
      </w:r>
      <w:r w:rsidR="00506EFA" w:rsidRPr="00DD495C">
        <w:rPr>
          <w:b/>
          <w:sz w:val="20"/>
          <w:szCs w:val="20"/>
        </w:rPr>
        <w:t>.S.H.A. REGULATIONS</w:t>
      </w:r>
      <w:r w:rsidR="00EB7DA3">
        <w:rPr>
          <w:b/>
          <w:sz w:val="20"/>
          <w:szCs w:val="20"/>
        </w:rPr>
        <w:t xml:space="preserve"> FOR P.P.E.</w:t>
      </w:r>
      <w:r w:rsidR="00506EFA" w:rsidRPr="00DD495C">
        <w:rPr>
          <w:b/>
          <w:sz w:val="20"/>
          <w:szCs w:val="20"/>
        </w:rPr>
        <w:t xml:space="preserve">: </w:t>
      </w:r>
    </w:p>
    <w:p w:rsidR="00EB7DA3" w:rsidRDefault="00506EFA" w:rsidP="00E60B5E">
      <w:pPr>
        <w:pStyle w:val="NoSpacing"/>
        <w:numPr>
          <w:ilvl w:val="1"/>
          <w:numId w:val="21"/>
        </w:numPr>
        <w:rPr>
          <w:b/>
          <w:sz w:val="20"/>
          <w:szCs w:val="20"/>
        </w:rPr>
      </w:pPr>
      <w:r w:rsidRPr="00DD495C">
        <w:rPr>
          <w:b/>
          <w:sz w:val="20"/>
          <w:szCs w:val="20"/>
        </w:rPr>
        <w:t xml:space="preserve">Provided at no expense to employee; cleaned, laundered, repaired, replaced, and </w:t>
      </w:r>
      <w:r w:rsidR="00023324">
        <w:rPr>
          <w:b/>
          <w:sz w:val="20"/>
          <w:szCs w:val="20"/>
        </w:rPr>
        <w:t xml:space="preserve">disposed of </w:t>
      </w:r>
    </w:p>
    <w:p w:rsidR="00506EFA" w:rsidRDefault="00023324" w:rsidP="00506EFA">
      <w:pPr>
        <w:pStyle w:val="NoSpacing"/>
        <w:ind w:firstLine="720"/>
        <w:rPr>
          <w:b/>
          <w:sz w:val="20"/>
          <w:szCs w:val="20"/>
        </w:rPr>
      </w:pPr>
      <w:r>
        <w:rPr>
          <w:b/>
          <w:sz w:val="20"/>
          <w:szCs w:val="20"/>
        </w:rPr>
        <w:t>at no</w:t>
      </w:r>
      <w:r w:rsidR="00EB7DA3">
        <w:rPr>
          <w:b/>
          <w:sz w:val="20"/>
          <w:szCs w:val="20"/>
        </w:rPr>
        <w:t xml:space="preserve"> </w:t>
      </w:r>
      <w:r w:rsidR="00506EFA" w:rsidRPr="00DD495C">
        <w:rPr>
          <w:b/>
          <w:sz w:val="20"/>
          <w:szCs w:val="20"/>
        </w:rPr>
        <w:t xml:space="preserve">cost to </w:t>
      </w:r>
      <w:r w:rsidR="00506EFA">
        <w:rPr>
          <w:b/>
          <w:sz w:val="20"/>
          <w:szCs w:val="20"/>
        </w:rPr>
        <w:t xml:space="preserve">the </w:t>
      </w:r>
      <w:r w:rsidR="00506EFA" w:rsidRPr="00DD495C">
        <w:rPr>
          <w:b/>
          <w:sz w:val="20"/>
          <w:szCs w:val="20"/>
        </w:rPr>
        <w:t>employee</w:t>
      </w:r>
      <w:r w:rsidR="00506EFA">
        <w:rPr>
          <w:b/>
          <w:sz w:val="20"/>
          <w:szCs w:val="20"/>
        </w:rPr>
        <w:t>,</w:t>
      </w:r>
      <w:r w:rsidR="00506EFA" w:rsidRPr="00DD495C">
        <w:rPr>
          <w:b/>
          <w:sz w:val="20"/>
          <w:szCs w:val="20"/>
        </w:rPr>
        <w:t xml:space="preserve"> </w:t>
      </w:r>
      <w:r w:rsidR="005F0D48">
        <w:rPr>
          <w:b/>
          <w:sz w:val="20"/>
          <w:szCs w:val="20"/>
        </w:rPr>
        <w:t xml:space="preserve">appropriately </w:t>
      </w:r>
      <w:r w:rsidR="00506EFA" w:rsidRPr="00DD495C">
        <w:rPr>
          <w:b/>
          <w:sz w:val="20"/>
          <w:szCs w:val="20"/>
        </w:rPr>
        <w:t>size</w:t>
      </w:r>
      <w:r w:rsidR="005F0D48">
        <w:rPr>
          <w:b/>
          <w:sz w:val="20"/>
          <w:szCs w:val="20"/>
        </w:rPr>
        <w:t>d</w:t>
      </w:r>
      <w:r w:rsidR="00506EFA" w:rsidRPr="00DD495C">
        <w:rPr>
          <w:b/>
          <w:sz w:val="20"/>
          <w:szCs w:val="20"/>
        </w:rPr>
        <w:t xml:space="preserve"> and types, available from a designated person. </w:t>
      </w:r>
    </w:p>
    <w:p w:rsidR="00506EFA" w:rsidRPr="00DD495C" w:rsidRDefault="00506EFA" w:rsidP="00E60B5E">
      <w:pPr>
        <w:pStyle w:val="NoSpacing"/>
        <w:numPr>
          <w:ilvl w:val="1"/>
          <w:numId w:val="1"/>
        </w:numPr>
        <w:rPr>
          <w:b/>
        </w:rPr>
      </w:pPr>
      <w:r w:rsidRPr="00DD495C">
        <w:rPr>
          <w:b/>
          <w:sz w:val="20"/>
          <w:szCs w:val="20"/>
        </w:rPr>
        <w:t xml:space="preserve">Employees shall wear P.P.E. as stated in the bloodborne pathogen standard. </w:t>
      </w:r>
    </w:p>
    <w:p w:rsidR="00506EFA" w:rsidRPr="00E60B5E" w:rsidRDefault="00506EFA" w:rsidP="00E60B5E">
      <w:pPr>
        <w:pStyle w:val="NoSpacing"/>
        <w:numPr>
          <w:ilvl w:val="1"/>
          <w:numId w:val="1"/>
        </w:numPr>
        <w:rPr>
          <w:rStyle w:val="Hyperlink"/>
          <w:b/>
          <w:color w:val="auto"/>
          <w:sz w:val="20"/>
          <w:szCs w:val="20"/>
          <w:u w:val="none"/>
        </w:rPr>
      </w:pPr>
      <w:r w:rsidRPr="00E60B5E">
        <w:rPr>
          <w:rStyle w:val="Hyperlink"/>
          <w:b/>
          <w:color w:val="auto"/>
          <w:sz w:val="20"/>
          <w:szCs w:val="20"/>
          <w:u w:val="none"/>
        </w:rPr>
        <w:t>OSHA General Industry Standards on P.P.E. impose compliance obligations on dentists. It is up to the employer to monitor compliance of their employees!!!</w:t>
      </w:r>
    </w:p>
    <w:p w:rsidR="00506EFA" w:rsidRPr="00E60B5E" w:rsidRDefault="00506EFA" w:rsidP="00E60B5E">
      <w:pPr>
        <w:pStyle w:val="NoSpacing"/>
        <w:numPr>
          <w:ilvl w:val="1"/>
          <w:numId w:val="1"/>
        </w:numPr>
        <w:rPr>
          <w:rStyle w:val="Hyperlink"/>
          <w:b/>
          <w:color w:val="auto"/>
          <w:sz w:val="20"/>
          <w:szCs w:val="20"/>
          <w:u w:val="none"/>
        </w:rPr>
      </w:pPr>
      <w:r w:rsidRPr="00E60B5E">
        <w:rPr>
          <w:rStyle w:val="Hyperlink"/>
          <w:b/>
          <w:color w:val="auto"/>
          <w:sz w:val="20"/>
          <w:szCs w:val="20"/>
          <w:u w:val="none"/>
        </w:rPr>
        <w:t>P.P.E. must be provided</w:t>
      </w:r>
      <w:r w:rsidR="00C173D8" w:rsidRPr="00C173D8">
        <w:rPr>
          <w:rStyle w:val="Hyperlink"/>
          <w:b/>
          <w:bCs/>
          <w:color w:val="auto"/>
          <w:sz w:val="20"/>
          <w:szCs w:val="20"/>
          <w:u w:val="none"/>
        </w:rPr>
        <w:t>, worn b</w:t>
      </w:r>
      <w:r w:rsidRPr="00C173D8">
        <w:rPr>
          <w:rStyle w:val="Hyperlink"/>
          <w:b/>
          <w:bCs/>
          <w:color w:val="auto"/>
          <w:sz w:val="20"/>
          <w:szCs w:val="20"/>
          <w:u w:val="none"/>
        </w:rPr>
        <w:t>and maintained</w:t>
      </w:r>
      <w:r w:rsidRPr="00E60B5E">
        <w:rPr>
          <w:rStyle w:val="Hyperlink"/>
          <w:b/>
          <w:color w:val="auto"/>
          <w:sz w:val="20"/>
          <w:szCs w:val="20"/>
          <w:u w:val="none"/>
        </w:rPr>
        <w:t xml:space="preserve"> in a sanitary and reliable condition wherever it is needed to protect employees from </w:t>
      </w:r>
      <w:r w:rsidR="00562D0E">
        <w:rPr>
          <w:rStyle w:val="Hyperlink"/>
          <w:b/>
          <w:color w:val="auto"/>
          <w:sz w:val="20"/>
          <w:szCs w:val="20"/>
          <w:u w:val="none"/>
        </w:rPr>
        <w:t xml:space="preserve">infectious hazards, </w:t>
      </w:r>
      <w:r w:rsidRPr="00E60B5E">
        <w:rPr>
          <w:rStyle w:val="Hyperlink"/>
          <w:b/>
          <w:color w:val="auto"/>
          <w:sz w:val="20"/>
          <w:szCs w:val="20"/>
          <w:u w:val="none"/>
        </w:rPr>
        <w:t>chemical hazards, radiological hazards</w:t>
      </w:r>
      <w:r w:rsidR="0085253A">
        <w:rPr>
          <w:rStyle w:val="Hyperlink"/>
          <w:b/>
          <w:color w:val="auto"/>
          <w:sz w:val="20"/>
          <w:szCs w:val="20"/>
          <w:u w:val="none"/>
        </w:rPr>
        <w:t xml:space="preserve">, </w:t>
      </w:r>
      <w:r w:rsidRPr="00E60B5E">
        <w:rPr>
          <w:rStyle w:val="Hyperlink"/>
          <w:b/>
          <w:color w:val="auto"/>
          <w:sz w:val="20"/>
          <w:szCs w:val="20"/>
          <w:u w:val="none"/>
        </w:rPr>
        <w:t>and mechanical hazards.</w:t>
      </w:r>
    </w:p>
    <w:p w:rsidR="00506EFA" w:rsidRDefault="00506EFA" w:rsidP="00CE6B4B">
      <w:pPr>
        <w:pStyle w:val="NoSpacing"/>
        <w:numPr>
          <w:ilvl w:val="1"/>
          <w:numId w:val="1"/>
        </w:numPr>
        <w:rPr>
          <w:rStyle w:val="Hyperlink"/>
          <w:color w:val="auto"/>
          <w:sz w:val="20"/>
          <w:szCs w:val="20"/>
          <w:u w:val="none"/>
        </w:rPr>
      </w:pPr>
      <w:r w:rsidRPr="00506EFA">
        <w:rPr>
          <w:rStyle w:val="Hyperlink"/>
          <w:b/>
          <w:color w:val="auto"/>
          <w:sz w:val="20"/>
          <w:szCs w:val="20"/>
          <w:u w:val="none"/>
        </w:rPr>
        <w:t>Training in all areas of PPE must be provided and appropriate sizes available before employee reports for work duty assignment</w:t>
      </w:r>
      <w:r w:rsidRPr="00DD495C">
        <w:rPr>
          <w:rStyle w:val="Hyperlink"/>
          <w:color w:val="auto"/>
          <w:sz w:val="20"/>
          <w:szCs w:val="20"/>
          <w:u w:val="none"/>
        </w:rPr>
        <w:t xml:space="preserve">. </w:t>
      </w:r>
    </w:p>
    <w:p w:rsidR="00912E3B" w:rsidRDefault="00912E3B" w:rsidP="00912E3B">
      <w:pPr>
        <w:pStyle w:val="NoSpacing"/>
        <w:rPr>
          <w:rStyle w:val="Hyperlink"/>
          <w:b/>
          <w:bCs/>
          <w:color w:val="auto"/>
          <w:u w:val="none"/>
        </w:rPr>
      </w:pPr>
      <w:r>
        <w:rPr>
          <w:rStyle w:val="Hyperlink"/>
          <w:b/>
          <w:bCs/>
          <w:color w:val="auto"/>
          <w:u w:val="none"/>
        </w:rPr>
        <w:t xml:space="preserve">            </w:t>
      </w:r>
    </w:p>
    <w:p w:rsidR="00912E3B" w:rsidRPr="00912E3B" w:rsidRDefault="00912E3B" w:rsidP="00912E3B">
      <w:pPr>
        <w:pStyle w:val="NoSpacing"/>
        <w:numPr>
          <w:ilvl w:val="0"/>
          <w:numId w:val="1"/>
        </w:numPr>
        <w:rPr>
          <w:rStyle w:val="Hyperlink"/>
          <w:b/>
          <w:bCs/>
          <w:color w:val="auto"/>
          <w:sz w:val="20"/>
          <w:szCs w:val="20"/>
          <w:u w:val="none"/>
        </w:rPr>
      </w:pPr>
      <w:r w:rsidRPr="00912E3B">
        <w:rPr>
          <w:rStyle w:val="Hyperlink"/>
          <w:b/>
          <w:bCs/>
          <w:color w:val="auto"/>
          <w:sz w:val="20"/>
          <w:szCs w:val="20"/>
          <w:u w:val="none"/>
        </w:rPr>
        <w:t>SEQUENCE FOR DONNING AND DOFFING PPE:      http://www.youtube.com/watch?v=KOPrYxHKawU</w:t>
      </w:r>
    </w:p>
    <w:p w:rsidR="00912E3B" w:rsidRPr="00DD495C" w:rsidRDefault="00912E3B" w:rsidP="00506EFA">
      <w:pPr>
        <w:pStyle w:val="NoSpacing"/>
        <w:rPr>
          <w:rStyle w:val="Hyperlink"/>
          <w:color w:val="auto"/>
          <w:sz w:val="20"/>
          <w:szCs w:val="20"/>
          <w:u w:val="none"/>
        </w:rPr>
      </w:pPr>
    </w:p>
    <w:p w:rsidR="00506EFA" w:rsidRPr="00097470" w:rsidRDefault="00506EFA" w:rsidP="00506EFA">
      <w:pPr>
        <w:pStyle w:val="NoSpacing"/>
        <w:numPr>
          <w:ilvl w:val="0"/>
          <w:numId w:val="1"/>
        </w:numPr>
        <w:rPr>
          <w:rStyle w:val="Hyperlink"/>
          <w:b/>
          <w:color w:val="auto"/>
          <w:sz w:val="20"/>
          <w:szCs w:val="20"/>
          <w:u w:val="none"/>
        </w:rPr>
      </w:pPr>
      <w:r w:rsidRPr="00097470">
        <w:rPr>
          <w:rStyle w:val="Hyperlink"/>
          <w:b/>
          <w:color w:val="auto"/>
          <w:sz w:val="20"/>
          <w:szCs w:val="20"/>
          <w:u w:val="none"/>
        </w:rPr>
        <w:t>EMPLOYEE P.P.E.</w:t>
      </w:r>
      <w:r>
        <w:rPr>
          <w:rStyle w:val="Hyperlink"/>
          <w:b/>
          <w:color w:val="auto"/>
          <w:sz w:val="20"/>
          <w:szCs w:val="20"/>
          <w:u w:val="none"/>
        </w:rPr>
        <w:t xml:space="preserve"> </w:t>
      </w:r>
      <w:r w:rsidRPr="00097470">
        <w:rPr>
          <w:rStyle w:val="Hyperlink"/>
          <w:b/>
          <w:color w:val="auto"/>
          <w:sz w:val="20"/>
          <w:szCs w:val="20"/>
          <w:u w:val="none"/>
        </w:rPr>
        <w:t xml:space="preserve">TRAINING SESSION SHOULD INCLUDE:  </w:t>
      </w:r>
    </w:p>
    <w:p w:rsidR="00506EFA" w:rsidRPr="00097470" w:rsidRDefault="00506EFA" w:rsidP="00797ABD">
      <w:pPr>
        <w:pStyle w:val="NoSpacing"/>
        <w:numPr>
          <w:ilvl w:val="1"/>
          <w:numId w:val="1"/>
        </w:numPr>
        <w:ind w:left="360"/>
        <w:rPr>
          <w:rStyle w:val="Hyperlink"/>
          <w:color w:val="auto"/>
          <w:sz w:val="20"/>
          <w:szCs w:val="20"/>
          <w:u w:val="none"/>
        </w:rPr>
      </w:pPr>
      <w:r w:rsidRPr="00097470">
        <w:rPr>
          <w:rStyle w:val="Hyperlink"/>
          <w:color w:val="auto"/>
          <w:sz w:val="20"/>
          <w:szCs w:val="20"/>
          <w:u w:val="none"/>
        </w:rPr>
        <w:t xml:space="preserve">1) When PPE is </w:t>
      </w:r>
      <w:r w:rsidR="001E56E6">
        <w:rPr>
          <w:rStyle w:val="Hyperlink"/>
          <w:color w:val="auto"/>
          <w:sz w:val="20"/>
          <w:szCs w:val="20"/>
          <w:u w:val="none"/>
        </w:rPr>
        <w:t>required</w:t>
      </w:r>
      <w:r w:rsidRPr="00097470">
        <w:rPr>
          <w:rStyle w:val="Hyperlink"/>
          <w:color w:val="auto"/>
          <w:sz w:val="20"/>
          <w:szCs w:val="20"/>
          <w:u w:val="none"/>
        </w:rPr>
        <w:t xml:space="preserve"> </w:t>
      </w:r>
      <w:r w:rsidR="00460229">
        <w:rPr>
          <w:rStyle w:val="Hyperlink"/>
          <w:color w:val="auto"/>
          <w:sz w:val="20"/>
          <w:szCs w:val="20"/>
          <w:u w:val="none"/>
        </w:rPr>
        <w:tab/>
      </w:r>
      <w:r w:rsidR="00460229">
        <w:rPr>
          <w:rStyle w:val="Hyperlink"/>
          <w:color w:val="auto"/>
          <w:sz w:val="20"/>
          <w:szCs w:val="20"/>
          <w:u w:val="none"/>
        </w:rPr>
        <w:tab/>
      </w:r>
      <w:r w:rsidR="00460229">
        <w:rPr>
          <w:rStyle w:val="Hyperlink"/>
          <w:color w:val="auto"/>
          <w:sz w:val="20"/>
          <w:szCs w:val="20"/>
          <w:u w:val="none"/>
        </w:rPr>
        <w:tab/>
      </w:r>
      <w:r w:rsidR="00D709F9">
        <w:rPr>
          <w:rStyle w:val="Hyperlink"/>
          <w:color w:val="auto"/>
          <w:sz w:val="20"/>
          <w:szCs w:val="20"/>
          <w:u w:val="none"/>
        </w:rPr>
        <w:t xml:space="preserve">     </w:t>
      </w:r>
      <w:r w:rsidR="00791002">
        <w:rPr>
          <w:rStyle w:val="Hyperlink"/>
          <w:color w:val="auto"/>
          <w:sz w:val="20"/>
          <w:szCs w:val="20"/>
          <w:u w:val="none"/>
        </w:rPr>
        <w:t xml:space="preserve">   </w:t>
      </w:r>
      <w:r w:rsidR="00FC4C8A">
        <w:rPr>
          <w:rStyle w:val="Hyperlink"/>
          <w:color w:val="auto"/>
          <w:sz w:val="20"/>
          <w:szCs w:val="20"/>
          <w:u w:val="none"/>
        </w:rPr>
        <w:t xml:space="preserve"> </w:t>
      </w:r>
      <w:r w:rsidR="00460229" w:rsidRPr="00460229">
        <w:rPr>
          <w:rStyle w:val="Hyperlink"/>
          <w:color w:val="auto"/>
          <w:sz w:val="20"/>
          <w:szCs w:val="20"/>
          <w:u w:val="none"/>
        </w:rPr>
        <w:t xml:space="preserve">4) The limitations of the PPE  </w:t>
      </w:r>
    </w:p>
    <w:p w:rsidR="00460229" w:rsidRPr="00097470" w:rsidRDefault="00506EFA" w:rsidP="00460229">
      <w:pPr>
        <w:pStyle w:val="NoSpacing"/>
        <w:numPr>
          <w:ilvl w:val="1"/>
          <w:numId w:val="1"/>
        </w:numPr>
        <w:ind w:left="360"/>
        <w:rPr>
          <w:rStyle w:val="Hyperlink"/>
          <w:color w:val="auto"/>
          <w:sz w:val="20"/>
          <w:szCs w:val="20"/>
          <w:u w:val="none"/>
        </w:rPr>
      </w:pPr>
      <w:r w:rsidRPr="00097470">
        <w:rPr>
          <w:rStyle w:val="Hyperlink"/>
          <w:color w:val="auto"/>
          <w:sz w:val="20"/>
          <w:szCs w:val="20"/>
          <w:u w:val="none"/>
        </w:rPr>
        <w:t xml:space="preserve">2) What </w:t>
      </w:r>
      <w:r w:rsidR="00791002">
        <w:rPr>
          <w:rStyle w:val="Hyperlink"/>
          <w:color w:val="auto"/>
          <w:sz w:val="20"/>
          <w:szCs w:val="20"/>
          <w:u w:val="none"/>
        </w:rPr>
        <w:t xml:space="preserve">TYPE OF </w:t>
      </w:r>
      <w:r w:rsidRPr="00097470">
        <w:rPr>
          <w:rStyle w:val="Hyperlink"/>
          <w:color w:val="auto"/>
          <w:sz w:val="20"/>
          <w:szCs w:val="20"/>
          <w:u w:val="none"/>
        </w:rPr>
        <w:t xml:space="preserve">PPE is </w:t>
      </w:r>
      <w:r w:rsidR="001E56E6">
        <w:rPr>
          <w:rStyle w:val="Hyperlink"/>
          <w:color w:val="auto"/>
          <w:sz w:val="20"/>
          <w:szCs w:val="20"/>
          <w:u w:val="none"/>
        </w:rPr>
        <w:t>required</w:t>
      </w:r>
      <w:r w:rsidR="00460229">
        <w:rPr>
          <w:rStyle w:val="Hyperlink"/>
          <w:color w:val="auto"/>
          <w:sz w:val="20"/>
          <w:szCs w:val="20"/>
          <w:u w:val="none"/>
        </w:rPr>
        <w:tab/>
      </w:r>
      <w:r w:rsidR="00460229">
        <w:rPr>
          <w:rStyle w:val="Hyperlink"/>
          <w:color w:val="auto"/>
          <w:sz w:val="20"/>
          <w:szCs w:val="20"/>
          <w:u w:val="none"/>
        </w:rPr>
        <w:tab/>
      </w:r>
      <w:r w:rsidR="00D709F9">
        <w:rPr>
          <w:rStyle w:val="Hyperlink"/>
          <w:color w:val="auto"/>
          <w:sz w:val="20"/>
          <w:szCs w:val="20"/>
          <w:u w:val="none"/>
        </w:rPr>
        <w:t xml:space="preserve">     </w:t>
      </w:r>
      <w:r w:rsidR="00791002">
        <w:rPr>
          <w:rStyle w:val="Hyperlink"/>
          <w:color w:val="auto"/>
          <w:sz w:val="20"/>
          <w:szCs w:val="20"/>
          <w:u w:val="none"/>
        </w:rPr>
        <w:t xml:space="preserve">  </w:t>
      </w:r>
      <w:r w:rsidR="00FC4C8A">
        <w:rPr>
          <w:rStyle w:val="Hyperlink"/>
          <w:color w:val="auto"/>
          <w:sz w:val="20"/>
          <w:szCs w:val="20"/>
          <w:u w:val="none"/>
        </w:rPr>
        <w:t xml:space="preserve"> </w:t>
      </w:r>
      <w:r w:rsidR="00791002">
        <w:rPr>
          <w:rStyle w:val="Hyperlink"/>
          <w:color w:val="auto"/>
          <w:sz w:val="20"/>
          <w:szCs w:val="20"/>
          <w:u w:val="none"/>
        </w:rPr>
        <w:t xml:space="preserve"> </w:t>
      </w:r>
      <w:r w:rsidR="00460229" w:rsidRPr="00097470">
        <w:rPr>
          <w:rStyle w:val="Hyperlink"/>
          <w:color w:val="auto"/>
          <w:sz w:val="20"/>
          <w:szCs w:val="20"/>
          <w:u w:val="none"/>
        </w:rPr>
        <w:t>5) The proper care, maintenance, useful life and disposal of the PPE.</w:t>
      </w:r>
    </w:p>
    <w:p w:rsidR="00460229" w:rsidRPr="00097470" w:rsidRDefault="00506EFA" w:rsidP="00460229">
      <w:pPr>
        <w:pStyle w:val="NoSpacing"/>
        <w:numPr>
          <w:ilvl w:val="1"/>
          <w:numId w:val="1"/>
        </w:numPr>
        <w:ind w:left="360"/>
        <w:rPr>
          <w:rStyle w:val="Hyperlink"/>
          <w:color w:val="auto"/>
          <w:sz w:val="20"/>
          <w:szCs w:val="20"/>
          <w:u w:val="none"/>
        </w:rPr>
      </w:pPr>
      <w:r w:rsidRPr="00460229">
        <w:rPr>
          <w:rStyle w:val="Hyperlink"/>
          <w:color w:val="auto"/>
          <w:sz w:val="20"/>
          <w:szCs w:val="20"/>
          <w:u w:val="none"/>
        </w:rPr>
        <w:t>3) How to properly don, d</w:t>
      </w:r>
      <w:r w:rsidR="0085253A">
        <w:rPr>
          <w:rStyle w:val="Hyperlink"/>
          <w:color w:val="auto"/>
          <w:sz w:val="20"/>
          <w:szCs w:val="20"/>
          <w:u w:val="none"/>
        </w:rPr>
        <w:t>o</w:t>
      </w:r>
      <w:r w:rsidRPr="00460229">
        <w:rPr>
          <w:rStyle w:val="Hyperlink"/>
          <w:color w:val="auto"/>
          <w:sz w:val="20"/>
          <w:szCs w:val="20"/>
          <w:u w:val="none"/>
        </w:rPr>
        <w:t>ff, adjust</w:t>
      </w:r>
      <w:r w:rsidR="00FC4C8A">
        <w:rPr>
          <w:rStyle w:val="Hyperlink"/>
          <w:color w:val="auto"/>
          <w:sz w:val="20"/>
          <w:szCs w:val="20"/>
          <w:u w:val="none"/>
        </w:rPr>
        <w:t>,</w:t>
      </w:r>
      <w:r w:rsidRPr="00460229">
        <w:rPr>
          <w:rStyle w:val="Hyperlink"/>
          <w:color w:val="auto"/>
          <w:sz w:val="20"/>
          <w:szCs w:val="20"/>
          <w:u w:val="none"/>
        </w:rPr>
        <w:t xml:space="preserve"> and wear PPE </w:t>
      </w:r>
      <w:bookmarkStart w:id="1" w:name="_Hlk41589985"/>
      <w:r w:rsidRPr="00460229">
        <w:rPr>
          <w:rStyle w:val="Hyperlink"/>
          <w:color w:val="auto"/>
          <w:sz w:val="20"/>
          <w:szCs w:val="20"/>
          <w:u w:val="none"/>
        </w:rPr>
        <w:t xml:space="preserve"> </w:t>
      </w:r>
      <w:r w:rsidR="00460229">
        <w:rPr>
          <w:rStyle w:val="Hyperlink"/>
          <w:color w:val="auto"/>
          <w:sz w:val="20"/>
          <w:szCs w:val="20"/>
          <w:u w:val="none"/>
        </w:rPr>
        <w:t xml:space="preserve"> </w:t>
      </w:r>
      <w:bookmarkEnd w:id="1"/>
      <w:r w:rsidR="00791002">
        <w:rPr>
          <w:rStyle w:val="Hyperlink"/>
          <w:color w:val="auto"/>
          <w:sz w:val="20"/>
          <w:szCs w:val="20"/>
          <w:u w:val="none"/>
        </w:rPr>
        <w:t xml:space="preserve">  </w:t>
      </w:r>
      <w:r w:rsidR="00460229" w:rsidRPr="00097470">
        <w:rPr>
          <w:rStyle w:val="Hyperlink"/>
          <w:color w:val="auto"/>
          <w:sz w:val="20"/>
          <w:szCs w:val="20"/>
          <w:u w:val="none"/>
        </w:rPr>
        <w:t>6) Location/ Availability</w:t>
      </w:r>
    </w:p>
    <w:p w:rsidR="0023372D" w:rsidRPr="0023372D" w:rsidRDefault="0023372D" w:rsidP="0023372D">
      <w:pPr>
        <w:pStyle w:val="NoSpacing"/>
        <w:rPr>
          <w:rStyle w:val="Hyperlink"/>
          <w:color w:val="auto"/>
          <w:sz w:val="20"/>
          <w:szCs w:val="20"/>
          <w:u w:val="none"/>
        </w:rPr>
      </w:pPr>
    </w:p>
    <w:p w:rsidR="00C103D4" w:rsidRPr="00912E3B" w:rsidRDefault="00506EFA" w:rsidP="00B50927">
      <w:pPr>
        <w:pStyle w:val="NoSpacing"/>
        <w:numPr>
          <w:ilvl w:val="0"/>
          <w:numId w:val="1"/>
        </w:numPr>
        <w:rPr>
          <w:rStyle w:val="Hyperlink"/>
          <w:b/>
          <w:bCs/>
          <w:color w:val="auto"/>
          <w:u w:val="none"/>
        </w:rPr>
      </w:pPr>
      <w:r w:rsidRPr="00912E3B">
        <w:rPr>
          <w:rStyle w:val="Hyperlink"/>
          <w:b/>
          <w:color w:val="auto"/>
          <w:sz w:val="20"/>
          <w:szCs w:val="20"/>
          <w:u w:val="none"/>
        </w:rPr>
        <w:t xml:space="preserve">TRAINING RECORDS SHOULD INCLUDE: DATE, CONTENTS OR SUMMARY, NAME &amp; QUALIFICATION OF TRAINER, NAMES &amp; JOB TITLES OF ATTENDEES AND SIGNATURE OF ATTENDEES.  KEEP FOR 3 YEARS. </w:t>
      </w:r>
    </w:p>
    <w:p w:rsidR="00C103D4" w:rsidRPr="0099503B" w:rsidRDefault="00912E3B" w:rsidP="00C103D4">
      <w:pPr>
        <w:pStyle w:val="NoSpacing"/>
        <w:rPr>
          <w:rStyle w:val="Hyperlink"/>
          <w:color w:val="auto"/>
          <w:sz w:val="24"/>
          <w:szCs w:val="24"/>
          <w:u w:val="none"/>
        </w:rPr>
      </w:pPr>
      <w:r>
        <w:rPr>
          <w:rStyle w:val="Hyperlink"/>
          <w:b/>
          <w:bCs/>
          <w:color w:val="auto"/>
          <w:u w:val="none"/>
        </w:rPr>
        <w:t xml:space="preserve">            </w:t>
      </w:r>
    </w:p>
    <w:p w:rsidR="00C103D4" w:rsidRDefault="00C103D4" w:rsidP="00C103D4">
      <w:pPr>
        <w:pStyle w:val="NoSpacing"/>
        <w:numPr>
          <w:ilvl w:val="0"/>
          <w:numId w:val="1"/>
        </w:numPr>
        <w:rPr>
          <w:rStyle w:val="Hyperlink"/>
          <w:color w:val="auto"/>
          <w:sz w:val="20"/>
          <w:szCs w:val="20"/>
          <w:u w:val="none"/>
        </w:rPr>
      </w:pPr>
      <w:r w:rsidRPr="00097470">
        <w:rPr>
          <w:rStyle w:val="Hyperlink"/>
          <w:b/>
          <w:color w:val="auto"/>
          <w:sz w:val="20"/>
          <w:szCs w:val="20"/>
          <w:u w:val="none"/>
        </w:rPr>
        <w:t>L</w:t>
      </w:r>
      <w:r>
        <w:rPr>
          <w:rStyle w:val="Hyperlink"/>
          <w:b/>
          <w:color w:val="auto"/>
          <w:sz w:val="20"/>
          <w:szCs w:val="20"/>
          <w:u w:val="none"/>
        </w:rPr>
        <w:t>AUNDERING</w:t>
      </w:r>
      <w:r w:rsidRPr="00097470">
        <w:rPr>
          <w:rStyle w:val="Hyperlink"/>
          <w:color w:val="auto"/>
          <w:sz w:val="20"/>
          <w:szCs w:val="20"/>
          <w:u w:val="none"/>
        </w:rPr>
        <w:t>: Have written protocol/ place in contaminated laundry in a designated container that has a lid and is labeled with a sign that designates the contents as ‘contaminated laundry’/ place a biohazard symbol on the lid.</w:t>
      </w:r>
      <w:r>
        <w:rPr>
          <w:rStyle w:val="Hyperlink"/>
          <w:color w:val="auto"/>
          <w:sz w:val="20"/>
          <w:szCs w:val="20"/>
          <w:u w:val="none"/>
        </w:rPr>
        <w:t xml:space="preserve"> Have written agreement with </w:t>
      </w:r>
    </w:p>
    <w:p w:rsidR="00C103D4" w:rsidRDefault="00C103D4" w:rsidP="00C103D4">
      <w:pPr>
        <w:pStyle w:val="NoSpacing"/>
        <w:rPr>
          <w:rStyle w:val="Hyperlink"/>
          <w:color w:val="auto"/>
          <w:sz w:val="20"/>
          <w:szCs w:val="20"/>
          <w:u w:val="none"/>
        </w:rPr>
      </w:pPr>
      <w:r>
        <w:rPr>
          <w:rStyle w:val="Hyperlink"/>
          <w:color w:val="auto"/>
          <w:sz w:val="20"/>
          <w:szCs w:val="20"/>
          <w:u w:val="none"/>
        </w:rPr>
        <w:t xml:space="preserve">laundry service that laundry may be contaminated with bloodborne pathogens. </w:t>
      </w:r>
    </w:p>
    <w:p w:rsidR="00C103D4" w:rsidRDefault="00C103D4" w:rsidP="00C103D4">
      <w:pPr>
        <w:pStyle w:val="NoSpacing"/>
        <w:rPr>
          <w:rStyle w:val="Hyperlink"/>
          <w:color w:val="auto"/>
          <w:sz w:val="20"/>
          <w:szCs w:val="20"/>
          <w:u w:val="none"/>
        </w:rPr>
      </w:pPr>
    </w:p>
    <w:p w:rsidR="00C103D4" w:rsidRDefault="00C103D4" w:rsidP="00C103D4">
      <w:pPr>
        <w:pStyle w:val="NoSpacing"/>
        <w:numPr>
          <w:ilvl w:val="0"/>
          <w:numId w:val="1"/>
        </w:numPr>
        <w:rPr>
          <w:rStyle w:val="Hyperlink"/>
          <w:color w:val="auto"/>
          <w:sz w:val="20"/>
          <w:szCs w:val="20"/>
          <w:u w:val="none"/>
        </w:rPr>
      </w:pPr>
      <w:r w:rsidRPr="00F62F9D">
        <w:rPr>
          <w:rStyle w:val="Hyperlink"/>
          <w:b/>
          <w:color w:val="auto"/>
          <w:sz w:val="20"/>
          <w:szCs w:val="20"/>
          <w:u w:val="none"/>
        </w:rPr>
        <w:t>IN-HOUSE LAUNDRY</w:t>
      </w:r>
      <w:r w:rsidRPr="00097470">
        <w:rPr>
          <w:rStyle w:val="Hyperlink"/>
          <w:color w:val="auto"/>
          <w:sz w:val="20"/>
          <w:szCs w:val="20"/>
          <w:u w:val="none"/>
        </w:rPr>
        <w:t>: Place sharps container, gloves</w:t>
      </w:r>
      <w:r>
        <w:rPr>
          <w:rStyle w:val="Hyperlink"/>
          <w:color w:val="auto"/>
          <w:sz w:val="20"/>
          <w:szCs w:val="20"/>
          <w:u w:val="none"/>
        </w:rPr>
        <w:t>, protective eye wear</w:t>
      </w:r>
      <w:r w:rsidRPr="00097470">
        <w:rPr>
          <w:rStyle w:val="Hyperlink"/>
          <w:color w:val="auto"/>
          <w:sz w:val="20"/>
          <w:szCs w:val="20"/>
          <w:u w:val="none"/>
        </w:rPr>
        <w:t xml:space="preserve"> and mask in laundry room area/ perform training so employees know where to place contaminated laundry, how to handle as least as possible and how to perform a </w:t>
      </w:r>
      <w:r>
        <w:rPr>
          <w:rStyle w:val="Hyperlink"/>
          <w:color w:val="auto"/>
          <w:sz w:val="20"/>
          <w:szCs w:val="20"/>
          <w:u w:val="none"/>
        </w:rPr>
        <w:t xml:space="preserve">monthly </w:t>
      </w:r>
      <w:r w:rsidRPr="00097470">
        <w:rPr>
          <w:rStyle w:val="Hyperlink"/>
          <w:color w:val="auto"/>
          <w:sz w:val="20"/>
          <w:szCs w:val="20"/>
          <w:u w:val="none"/>
        </w:rPr>
        <w:t>bleach cycle</w:t>
      </w:r>
      <w:r>
        <w:rPr>
          <w:rStyle w:val="Hyperlink"/>
          <w:color w:val="auto"/>
          <w:sz w:val="20"/>
          <w:szCs w:val="20"/>
          <w:u w:val="none"/>
        </w:rPr>
        <w:t xml:space="preserve">. </w:t>
      </w:r>
    </w:p>
    <w:p w:rsidR="00506EFA" w:rsidRPr="00DD495C" w:rsidRDefault="00506EFA" w:rsidP="00506EFA">
      <w:pPr>
        <w:pStyle w:val="NoSpacing"/>
        <w:numPr>
          <w:ilvl w:val="0"/>
          <w:numId w:val="1"/>
        </w:numPr>
        <w:rPr>
          <w:rStyle w:val="Hyperlink"/>
          <w:color w:val="auto"/>
          <w:sz w:val="20"/>
          <w:szCs w:val="20"/>
          <w:u w:val="none"/>
        </w:rPr>
      </w:pPr>
      <w:r>
        <w:rPr>
          <w:rStyle w:val="Hyperlink"/>
          <w:b/>
          <w:color w:val="auto"/>
          <w:sz w:val="20"/>
          <w:szCs w:val="20"/>
        </w:rPr>
        <w:lastRenderedPageBreak/>
        <w:t>MAN</w:t>
      </w:r>
      <w:r w:rsidRPr="00DD495C">
        <w:rPr>
          <w:rStyle w:val="Hyperlink"/>
          <w:b/>
          <w:color w:val="auto"/>
          <w:sz w:val="20"/>
          <w:szCs w:val="20"/>
        </w:rPr>
        <w:t xml:space="preserve">DATORY CERTIFICATE: </w:t>
      </w:r>
    </w:p>
    <w:p w:rsidR="00506EFA" w:rsidRPr="00DD495C" w:rsidRDefault="00506EFA" w:rsidP="00506EFA">
      <w:pPr>
        <w:pStyle w:val="NoSpacing"/>
        <w:numPr>
          <w:ilvl w:val="1"/>
          <w:numId w:val="1"/>
        </w:numPr>
        <w:rPr>
          <w:rStyle w:val="Hyperlink"/>
          <w:color w:val="auto"/>
          <w:sz w:val="20"/>
          <w:szCs w:val="20"/>
          <w:u w:val="none"/>
        </w:rPr>
      </w:pPr>
      <w:r w:rsidRPr="00DD495C">
        <w:rPr>
          <w:rStyle w:val="Hyperlink"/>
          <w:b/>
          <w:color w:val="auto"/>
          <w:sz w:val="20"/>
          <w:szCs w:val="20"/>
          <w:u w:val="none"/>
        </w:rPr>
        <w:t xml:space="preserve"> </w:t>
      </w:r>
      <w:r w:rsidRPr="00DD495C">
        <w:rPr>
          <w:rStyle w:val="Hyperlink"/>
          <w:color w:val="auto"/>
          <w:sz w:val="20"/>
          <w:szCs w:val="20"/>
          <w:u w:val="none"/>
        </w:rPr>
        <w:t xml:space="preserve">Required to certify that the required hazard assessment has been performed. The certificate must contain: </w:t>
      </w:r>
    </w:p>
    <w:p w:rsidR="00506EFA" w:rsidRPr="00DD495C" w:rsidRDefault="00506EFA" w:rsidP="00506EFA">
      <w:pPr>
        <w:pStyle w:val="NoSpacing"/>
        <w:ind w:left="720" w:firstLine="720"/>
        <w:rPr>
          <w:rStyle w:val="Hyperlink"/>
          <w:color w:val="auto"/>
          <w:sz w:val="20"/>
          <w:szCs w:val="20"/>
          <w:u w:val="none"/>
        </w:rPr>
      </w:pPr>
      <w:r w:rsidRPr="00DD495C">
        <w:rPr>
          <w:rStyle w:val="Hyperlink"/>
          <w:color w:val="auto"/>
          <w:sz w:val="20"/>
          <w:szCs w:val="20"/>
          <w:u w:val="none"/>
        </w:rPr>
        <w:t xml:space="preserve">1) The identity of the workplace </w:t>
      </w:r>
    </w:p>
    <w:p w:rsidR="00506EFA" w:rsidRPr="00DD495C" w:rsidRDefault="00506EFA" w:rsidP="00506EFA">
      <w:pPr>
        <w:pStyle w:val="NoSpacing"/>
        <w:ind w:left="720" w:firstLine="720"/>
        <w:rPr>
          <w:rStyle w:val="Hyperlink"/>
          <w:color w:val="auto"/>
          <w:sz w:val="20"/>
          <w:szCs w:val="20"/>
          <w:u w:val="none"/>
        </w:rPr>
      </w:pPr>
      <w:r w:rsidRPr="00DD495C">
        <w:rPr>
          <w:rStyle w:val="Hyperlink"/>
          <w:color w:val="auto"/>
          <w:sz w:val="20"/>
          <w:szCs w:val="20"/>
          <w:u w:val="none"/>
        </w:rPr>
        <w:t xml:space="preserve">2) The identity of the person certifying that the evaluation was performed  </w:t>
      </w:r>
    </w:p>
    <w:p w:rsidR="00506EFA" w:rsidRDefault="00506EFA" w:rsidP="00506EFA">
      <w:pPr>
        <w:pStyle w:val="NoSpacing"/>
        <w:ind w:left="720" w:firstLine="720"/>
        <w:rPr>
          <w:rFonts w:ascii="Calibri" w:eastAsia="Times New Roman" w:hAnsi="Calibri" w:cs="Times New Roman"/>
          <w:b/>
          <w:sz w:val="20"/>
          <w:szCs w:val="20"/>
          <w:u w:val="single"/>
        </w:rPr>
      </w:pPr>
      <w:r w:rsidRPr="00DD495C">
        <w:rPr>
          <w:rStyle w:val="Hyperlink"/>
          <w:color w:val="auto"/>
          <w:sz w:val="20"/>
          <w:szCs w:val="20"/>
          <w:u w:val="none"/>
        </w:rPr>
        <w:t xml:space="preserve">3) The date of the evaluation. </w:t>
      </w:r>
    </w:p>
    <w:p w:rsidR="00506EFA" w:rsidRDefault="00506EFA" w:rsidP="00506EFA">
      <w:pPr>
        <w:pStyle w:val="NoSpacing"/>
        <w:rPr>
          <w:rFonts w:ascii="Calibri" w:eastAsia="Times New Roman" w:hAnsi="Calibri" w:cs="Times New Roman"/>
          <w:b/>
          <w:sz w:val="20"/>
          <w:szCs w:val="20"/>
          <w:u w:val="single"/>
        </w:rPr>
      </w:pPr>
    </w:p>
    <w:p w:rsidR="00506EFA" w:rsidRPr="00584A86" w:rsidRDefault="00506EFA" w:rsidP="00506EFA">
      <w:pPr>
        <w:pStyle w:val="NoSpacing"/>
        <w:numPr>
          <w:ilvl w:val="0"/>
          <w:numId w:val="1"/>
        </w:numPr>
        <w:rPr>
          <w:rFonts w:ascii="Calibri" w:eastAsia="Times New Roman" w:hAnsi="Calibri" w:cs="Times New Roman"/>
          <w:b/>
          <w:sz w:val="20"/>
          <w:szCs w:val="20"/>
          <w:u w:val="single"/>
        </w:rPr>
      </w:pPr>
      <w:r w:rsidRPr="00584A86">
        <w:rPr>
          <w:rFonts w:ascii="Calibri" w:eastAsia="Times New Roman" w:hAnsi="Calibri" w:cs="Times New Roman"/>
          <w:b/>
          <w:sz w:val="20"/>
          <w:szCs w:val="20"/>
          <w:u w:val="single"/>
        </w:rPr>
        <w:t xml:space="preserve">SAMPLE </w:t>
      </w:r>
      <w:r w:rsidR="00FC4C8A">
        <w:rPr>
          <w:rFonts w:ascii="Calibri" w:eastAsia="Times New Roman" w:hAnsi="Calibri" w:cs="Times New Roman"/>
          <w:b/>
          <w:sz w:val="20"/>
          <w:szCs w:val="20"/>
          <w:u w:val="single"/>
        </w:rPr>
        <w:t xml:space="preserve">MANDATORY </w:t>
      </w:r>
      <w:r w:rsidRPr="00584A86">
        <w:rPr>
          <w:rFonts w:ascii="Calibri" w:eastAsia="Times New Roman" w:hAnsi="Calibri" w:cs="Times New Roman"/>
          <w:b/>
          <w:sz w:val="20"/>
          <w:szCs w:val="20"/>
          <w:u w:val="single"/>
        </w:rPr>
        <w:t xml:space="preserve">CERTIFICATE: </w:t>
      </w:r>
    </w:p>
    <w:p w:rsidR="00506EFA" w:rsidRPr="00C93FAA" w:rsidRDefault="00506EFA" w:rsidP="00506EFA">
      <w:pPr>
        <w:pStyle w:val="NoSpacing"/>
        <w:ind w:firstLine="720"/>
        <w:rPr>
          <w:u w:val="single"/>
        </w:rPr>
      </w:pPr>
      <w:r w:rsidRPr="00C93FAA">
        <w:rPr>
          <w:rFonts w:ascii="Calibri" w:eastAsia="Times New Roman" w:hAnsi="Calibri" w:cs="Times New Roman"/>
          <w:b/>
          <w:u w:val="single"/>
        </w:rPr>
        <w:t>HAZARD ASSESSMENT FOR THE DETERMINATION OF PERSONAL PROTECTIVE EQUIPMENT</w:t>
      </w:r>
    </w:p>
    <w:p w:rsidR="00506EFA" w:rsidRPr="00CE3B09" w:rsidRDefault="00506EFA" w:rsidP="00506EFA">
      <w:pPr>
        <w:spacing w:after="0" w:line="240" w:lineRule="auto"/>
        <w:jc w:val="center"/>
        <w:rPr>
          <w:rFonts w:ascii="Times New Roman" w:eastAsia="Times New Roman" w:hAnsi="Times New Roman" w:cs="Times New Roman"/>
        </w:rPr>
      </w:pPr>
    </w:p>
    <w:p w:rsidR="00506EFA" w:rsidRPr="00CE3B09" w:rsidRDefault="00506EFA" w:rsidP="00506EFA">
      <w:pPr>
        <w:spacing w:after="0" w:line="240" w:lineRule="auto"/>
        <w:rPr>
          <w:rFonts w:ascii="Calibri" w:eastAsia="Times New Roman" w:hAnsi="Calibri" w:cs="Times New Roman"/>
          <w:sz w:val="20"/>
          <w:szCs w:val="20"/>
        </w:rPr>
      </w:pPr>
      <w:r w:rsidRPr="007F1A80">
        <w:rPr>
          <w:rFonts w:ascii="Calibri" w:eastAsia="Times New Roman" w:hAnsi="Calibri" w:cs="Times New Roman"/>
          <w:sz w:val="20"/>
          <w:szCs w:val="20"/>
        </w:rPr>
        <w:t xml:space="preserve">An evaluation of the facility located at </w:t>
      </w:r>
      <w:r w:rsidRPr="00CE3B09">
        <w:rPr>
          <w:rFonts w:ascii="Calibri" w:eastAsia="Times New Roman" w:hAnsi="Calibri" w:cs="Times New Roman"/>
          <w:sz w:val="20"/>
          <w:szCs w:val="20"/>
        </w:rPr>
        <w:t>______________________________________________</w:t>
      </w:r>
      <w:r w:rsidRPr="007F1A80">
        <w:rPr>
          <w:rFonts w:ascii="Calibri" w:eastAsia="Times New Roman" w:hAnsi="Calibri" w:cs="Times New Roman"/>
          <w:sz w:val="20"/>
          <w:szCs w:val="20"/>
        </w:rPr>
        <w:t xml:space="preserve"> owned and operated by </w:t>
      </w:r>
      <w:r w:rsidRPr="00CE3B09">
        <w:rPr>
          <w:rFonts w:ascii="Calibri" w:eastAsia="Times New Roman" w:hAnsi="Calibri" w:cs="Times New Roman"/>
          <w:sz w:val="20"/>
          <w:szCs w:val="20"/>
        </w:rPr>
        <w:t>___________________________has been performed on __________ by _______________________________________.</w:t>
      </w:r>
    </w:p>
    <w:p w:rsidR="00562D0E" w:rsidRDefault="00506EFA" w:rsidP="00506EFA">
      <w:pPr>
        <w:spacing w:after="0" w:line="240" w:lineRule="auto"/>
        <w:rPr>
          <w:rFonts w:ascii="Calibri" w:eastAsia="Times New Roman" w:hAnsi="Calibri" w:cs="Times New Roman"/>
          <w:sz w:val="20"/>
          <w:szCs w:val="20"/>
        </w:rPr>
      </w:pPr>
      <w:r w:rsidRPr="00CE3B09">
        <w:rPr>
          <w:rFonts w:ascii="Calibri" w:eastAsia="Times New Roman" w:hAnsi="Calibri" w:cs="Times New Roman"/>
          <w:sz w:val="20"/>
          <w:szCs w:val="20"/>
        </w:rPr>
        <w:t>The evaluation confirms that hazards do exist in this facility warranting the use of personal protective (PPE) equipment</w:t>
      </w:r>
      <w:r>
        <w:rPr>
          <w:rFonts w:ascii="Calibri" w:eastAsia="Times New Roman" w:hAnsi="Calibri" w:cs="Times New Roman"/>
          <w:sz w:val="20"/>
          <w:szCs w:val="20"/>
        </w:rPr>
        <w:t xml:space="preserve"> as stated </w:t>
      </w:r>
    </w:p>
    <w:p w:rsidR="00506EFA" w:rsidRDefault="00562D0E" w:rsidP="00506EF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in</w:t>
      </w:r>
      <w:r w:rsidR="00506EFA">
        <w:rPr>
          <w:rFonts w:ascii="Calibri" w:eastAsia="Times New Roman" w:hAnsi="Calibri" w:cs="Times New Roman"/>
          <w:sz w:val="20"/>
          <w:szCs w:val="20"/>
        </w:rPr>
        <w:t xml:space="preserve"> </w:t>
      </w:r>
      <w:r w:rsidR="00506EFA" w:rsidRPr="00CE3B09">
        <w:rPr>
          <w:rFonts w:ascii="Calibri" w:eastAsia="Times New Roman" w:hAnsi="Calibri" w:cs="Times New Roman"/>
          <w:sz w:val="20"/>
          <w:szCs w:val="20"/>
        </w:rPr>
        <w:t xml:space="preserve">the Bloodborne Pathogens and Hazard Communication Standard for chemical exposure (OSHA Standard 29 </w:t>
      </w:r>
      <w:r w:rsidR="00506EFA" w:rsidRPr="00CE3B09">
        <w:rPr>
          <w:rFonts w:ascii="Calibri" w:eastAsia="Times New Roman" w:hAnsi="Calibri" w:cs="Times New Roman"/>
          <w:i/>
          <w:sz w:val="20"/>
          <w:szCs w:val="20"/>
        </w:rPr>
        <w:t>CFR</w:t>
      </w:r>
      <w:r w:rsidR="00506EFA" w:rsidRPr="00CE3B09">
        <w:rPr>
          <w:rFonts w:ascii="Calibri" w:eastAsia="Times New Roman" w:hAnsi="Calibri" w:cs="Times New Roman"/>
          <w:sz w:val="20"/>
          <w:szCs w:val="20"/>
        </w:rPr>
        <w:t xml:space="preserve"> 1910 Subpart 1 Appendix B and 1910.1200). Required PPE must be used in the treatment rooms, lab, sterilization area, and</w:t>
      </w:r>
    </w:p>
    <w:p w:rsidR="00506EFA" w:rsidRPr="00CE3B09" w:rsidRDefault="00506EFA" w:rsidP="00506EFA">
      <w:pPr>
        <w:spacing w:after="0" w:line="240" w:lineRule="auto"/>
        <w:rPr>
          <w:rFonts w:ascii="Calibri" w:eastAsia="Times New Roman" w:hAnsi="Calibri" w:cs="Times New Roman"/>
          <w:sz w:val="20"/>
          <w:szCs w:val="20"/>
        </w:rPr>
      </w:pPr>
      <w:r w:rsidRPr="00CE3B09">
        <w:rPr>
          <w:rFonts w:ascii="Calibri" w:eastAsia="Times New Roman" w:hAnsi="Calibri" w:cs="Times New Roman"/>
          <w:sz w:val="20"/>
          <w:szCs w:val="20"/>
        </w:rPr>
        <w:t xml:space="preserve">in any area or at any time there may be a risk to bloodborne pathogen or other potentially infectious material (OPIM). </w:t>
      </w:r>
    </w:p>
    <w:p w:rsidR="00506EFA" w:rsidRPr="00CE3B09" w:rsidRDefault="00506EFA" w:rsidP="00506EFA">
      <w:pPr>
        <w:spacing w:after="0" w:line="240" w:lineRule="auto"/>
        <w:rPr>
          <w:rFonts w:ascii="Calibri" w:eastAsia="Times New Roman" w:hAnsi="Calibri" w:cs="Times New Roman"/>
          <w:sz w:val="20"/>
          <w:szCs w:val="20"/>
        </w:rPr>
      </w:pPr>
      <w:r w:rsidRPr="00CE3B09">
        <w:rPr>
          <w:rFonts w:ascii="Calibri" w:eastAsia="Times New Roman" w:hAnsi="Calibri" w:cs="Times New Roman"/>
          <w:sz w:val="20"/>
          <w:szCs w:val="20"/>
        </w:rPr>
        <w:t>Documentation of employee training in PPE is located ___________________</w:t>
      </w:r>
      <w:r>
        <w:rPr>
          <w:rFonts w:ascii="Calibri" w:eastAsia="Times New Roman" w:hAnsi="Calibri" w:cs="Times New Roman"/>
          <w:sz w:val="20"/>
          <w:szCs w:val="20"/>
        </w:rPr>
        <w:t>_____________________</w:t>
      </w:r>
      <w:r w:rsidRPr="00CE3B09">
        <w:rPr>
          <w:rFonts w:ascii="Calibri" w:eastAsia="Times New Roman" w:hAnsi="Calibri" w:cs="Times New Roman"/>
          <w:sz w:val="20"/>
          <w:szCs w:val="20"/>
        </w:rPr>
        <w:t>______________.</w:t>
      </w:r>
    </w:p>
    <w:p w:rsidR="00506EFA" w:rsidRDefault="00506EFA" w:rsidP="00506EF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Employer’s </w:t>
      </w:r>
      <w:r w:rsidRPr="00CE3B09">
        <w:rPr>
          <w:rFonts w:ascii="Calibri" w:eastAsia="Times New Roman" w:hAnsi="Calibri" w:cs="Times New Roman"/>
          <w:sz w:val="20"/>
          <w:szCs w:val="20"/>
        </w:rPr>
        <w:t>Sign</w:t>
      </w:r>
      <w:r>
        <w:rPr>
          <w:rFonts w:ascii="Calibri" w:eastAsia="Times New Roman" w:hAnsi="Calibri" w:cs="Times New Roman"/>
          <w:sz w:val="20"/>
          <w:szCs w:val="20"/>
        </w:rPr>
        <w:t>ature</w:t>
      </w:r>
      <w:r w:rsidRPr="00CE3B09">
        <w:rPr>
          <w:rFonts w:ascii="Calibri" w:eastAsia="Times New Roman" w:hAnsi="Calibri" w:cs="Times New Roman"/>
          <w:sz w:val="20"/>
          <w:szCs w:val="20"/>
        </w:rPr>
        <w:t xml:space="preserve">:  _______________________________________________   </w:t>
      </w:r>
      <w:r>
        <w:rPr>
          <w:rFonts w:ascii="Calibri" w:eastAsia="Times New Roman" w:hAnsi="Calibri" w:cs="Times New Roman"/>
          <w:sz w:val="20"/>
          <w:szCs w:val="20"/>
        </w:rPr>
        <w:t xml:space="preserve">  </w:t>
      </w:r>
      <w:r w:rsidRPr="00CE3B09">
        <w:rPr>
          <w:rFonts w:ascii="Calibri" w:eastAsia="Times New Roman" w:hAnsi="Calibri" w:cs="Times New Roman"/>
          <w:sz w:val="20"/>
          <w:szCs w:val="20"/>
        </w:rPr>
        <w:t xml:space="preserve">Date: </w:t>
      </w:r>
      <w:r>
        <w:rPr>
          <w:rFonts w:ascii="Calibri" w:eastAsia="Times New Roman" w:hAnsi="Calibri" w:cs="Times New Roman"/>
          <w:sz w:val="20"/>
          <w:szCs w:val="20"/>
        </w:rPr>
        <w:t xml:space="preserve"> ________</w:t>
      </w:r>
      <w:r w:rsidRPr="00CE3B09">
        <w:rPr>
          <w:rFonts w:ascii="Calibri" w:eastAsia="Times New Roman" w:hAnsi="Calibri" w:cs="Times New Roman"/>
          <w:sz w:val="20"/>
          <w:szCs w:val="20"/>
        </w:rPr>
        <w:t>_________________</w:t>
      </w:r>
    </w:p>
    <w:p w:rsidR="00506EFA" w:rsidRPr="00CE3B09" w:rsidRDefault="00506EFA" w:rsidP="00506EFA">
      <w:pPr>
        <w:spacing w:after="0" w:line="240" w:lineRule="auto"/>
        <w:rPr>
          <w:rFonts w:ascii="Calibri" w:eastAsia="Times New Roman" w:hAnsi="Calibri" w:cs="Times New Roman"/>
          <w:sz w:val="20"/>
          <w:szCs w:val="20"/>
        </w:rPr>
      </w:pPr>
    </w:p>
    <w:p w:rsidR="00506EFA" w:rsidRPr="00CE3B09" w:rsidRDefault="00506EFA" w:rsidP="00506EFA">
      <w:pPr>
        <w:spacing w:after="0" w:line="240" w:lineRule="auto"/>
        <w:rPr>
          <w:rFonts w:ascii="Calibri" w:eastAsia="Times New Roman" w:hAnsi="Calibri" w:cs="Times New Roman"/>
          <w:sz w:val="20"/>
          <w:szCs w:val="20"/>
        </w:rPr>
      </w:pPr>
      <w:r w:rsidRPr="00CE3B09">
        <w:rPr>
          <w:rFonts w:ascii="Calibri" w:eastAsia="Times New Roman" w:hAnsi="Calibri" w:cs="Times New Roman"/>
          <w:sz w:val="20"/>
          <w:szCs w:val="20"/>
        </w:rPr>
        <w:t xml:space="preserve">I have been informed of the requirement to provide appropriate personal protective equipment to my employees. </w:t>
      </w:r>
    </w:p>
    <w:p w:rsidR="000B4E66" w:rsidRDefault="00506EFA" w:rsidP="000B4E66">
      <w:pPr>
        <w:pStyle w:val="NoSpacing"/>
        <w:rPr>
          <w:b/>
          <w:sz w:val="20"/>
          <w:szCs w:val="20"/>
        </w:rPr>
      </w:pPr>
      <w:r>
        <w:rPr>
          <w:rFonts w:ascii="Calibri" w:eastAsia="Times New Roman" w:hAnsi="Calibri" w:cs="Times New Roman"/>
          <w:sz w:val="20"/>
          <w:szCs w:val="20"/>
        </w:rPr>
        <w:t xml:space="preserve">Employer’s </w:t>
      </w:r>
      <w:r w:rsidRPr="00CE3B09">
        <w:rPr>
          <w:rFonts w:ascii="Calibri" w:eastAsia="Times New Roman" w:hAnsi="Calibri" w:cs="Times New Roman"/>
          <w:sz w:val="20"/>
          <w:szCs w:val="20"/>
        </w:rPr>
        <w:t>S</w:t>
      </w:r>
      <w:r>
        <w:rPr>
          <w:rFonts w:ascii="Calibri" w:eastAsia="Times New Roman" w:hAnsi="Calibri" w:cs="Times New Roman"/>
          <w:sz w:val="20"/>
          <w:szCs w:val="20"/>
        </w:rPr>
        <w:t>ignature: _______________________________________________      Date: _________________________</w:t>
      </w:r>
    </w:p>
    <w:p w:rsidR="000B4E66" w:rsidRDefault="000B4E66" w:rsidP="000B4E66">
      <w:pPr>
        <w:pStyle w:val="NoSpacing"/>
        <w:rPr>
          <w:b/>
          <w:sz w:val="20"/>
          <w:szCs w:val="20"/>
        </w:rPr>
      </w:pPr>
    </w:p>
    <w:p w:rsidR="00101C55" w:rsidRPr="00113A9C" w:rsidRDefault="00101C55" w:rsidP="00101C55">
      <w:pPr>
        <w:pStyle w:val="NoSpacing"/>
        <w:rPr>
          <w:b/>
          <w:bCs/>
          <w:sz w:val="20"/>
          <w:szCs w:val="20"/>
          <w:u w:val="single"/>
        </w:rPr>
      </w:pPr>
      <w:r w:rsidRPr="00113A9C">
        <w:rPr>
          <w:b/>
          <w:bCs/>
          <w:sz w:val="20"/>
          <w:szCs w:val="20"/>
          <w:u w:val="single"/>
        </w:rPr>
        <w:t xml:space="preserve">CDC Recommendations for </w:t>
      </w:r>
      <w:r>
        <w:rPr>
          <w:b/>
          <w:bCs/>
          <w:sz w:val="20"/>
          <w:szCs w:val="20"/>
          <w:u w:val="single"/>
        </w:rPr>
        <w:t>PPE</w:t>
      </w:r>
      <w:r w:rsidR="00814125">
        <w:rPr>
          <w:b/>
          <w:bCs/>
          <w:sz w:val="20"/>
          <w:szCs w:val="20"/>
          <w:u w:val="single"/>
        </w:rPr>
        <w:t xml:space="preserve"> since COVID-19</w:t>
      </w:r>
      <w:r w:rsidRPr="00113A9C">
        <w:rPr>
          <w:b/>
          <w:bCs/>
          <w:sz w:val="20"/>
          <w:szCs w:val="20"/>
          <w:u w:val="single"/>
        </w:rPr>
        <w:t>:</w:t>
      </w:r>
    </w:p>
    <w:p w:rsidR="00635CEF" w:rsidRDefault="00101C55" w:rsidP="00101C55">
      <w:pPr>
        <w:pStyle w:val="NoSpacing"/>
        <w:rPr>
          <w:b/>
          <w:bCs/>
          <w:sz w:val="18"/>
          <w:szCs w:val="18"/>
        </w:rPr>
      </w:pPr>
      <w:r w:rsidRPr="002C039A">
        <w:rPr>
          <w:b/>
          <w:bCs/>
          <w:sz w:val="18"/>
          <w:szCs w:val="18"/>
        </w:rPr>
        <w:t>**Beware of the KN95 mask</w:t>
      </w:r>
      <w:r w:rsidR="00917C98">
        <w:rPr>
          <w:b/>
          <w:bCs/>
          <w:sz w:val="18"/>
          <w:szCs w:val="18"/>
        </w:rPr>
        <w:t xml:space="preserve">. </w:t>
      </w:r>
      <w:r w:rsidRPr="002C039A">
        <w:rPr>
          <w:b/>
          <w:bCs/>
          <w:sz w:val="18"/>
          <w:szCs w:val="18"/>
        </w:rPr>
        <w:t xml:space="preserve">These </w:t>
      </w:r>
      <w:r w:rsidR="0033730B">
        <w:rPr>
          <w:b/>
          <w:bCs/>
          <w:sz w:val="18"/>
          <w:szCs w:val="18"/>
        </w:rPr>
        <w:t xml:space="preserve">masks </w:t>
      </w:r>
      <w:r w:rsidRPr="002C039A">
        <w:rPr>
          <w:b/>
          <w:bCs/>
          <w:sz w:val="18"/>
          <w:szCs w:val="18"/>
        </w:rPr>
        <w:t>do not have the same particle rating as the N95</w:t>
      </w:r>
      <w:r>
        <w:rPr>
          <w:b/>
          <w:bCs/>
          <w:sz w:val="18"/>
          <w:szCs w:val="18"/>
        </w:rPr>
        <w:t>s</w:t>
      </w:r>
      <w:r w:rsidRPr="002C039A">
        <w:rPr>
          <w:b/>
          <w:bCs/>
          <w:sz w:val="18"/>
          <w:szCs w:val="18"/>
        </w:rPr>
        <w:t xml:space="preserve">. We </w:t>
      </w:r>
      <w:r w:rsidR="0033730B">
        <w:rPr>
          <w:b/>
          <w:bCs/>
          <w:sz w:val="18"/>
          <w:szCs w:val="18"/>
        </w:rPr>
        <w:t xml:space="preserve">do </w:t>
      </w:r>
      <w:r w:rsidRPr="002C039A">
        <w:rPr>
          <w:b/>
          <w:bCs/>
          <w:sz w:val="18"/>
          <w:szCs w:val="18"/>
        </w:rPr>
        <w:t xml:space="preserve">not know the fluid level protection </w:t>
      </w:r>
      <w:r>
        <w:rPr>
          <w:b/>
          <w:bCs/>
          <w:sz w:val="18"/>
          <w:szCs w:val="18"/>
        </w:rPr>
        <w:t xml:space="preserve">until </w:t>
      </w:r>
      <w:r w:rsidRPr="002C039A">
        <w:rPr>
          <w:b/>
          <w:bCs/>
          <w:sz w:val="18"/>
          <w:szCs w:val="18"/>
        </w:rPr>
        <w:t xml:space="preserve">they </w:t>
      </w:r>
    </w:p>
    <w:p w:rsidR="00101C55" w:rsidRPr="002C039A" w:rsidRDefault="00101C55" w:rsidP="00635CEF">
      <w:pPr>
        <w:pStyle w:val="NoSpacing"/>
        <w:ind w:left="720"/>
        <w:rPr>
          <w:b/>
          <w:bCs/>
          <w:sz w:val="18"/>
          <w:szCs w:val="18"/>
        </w:rPr>
      </w:pPr>
      <w:r w:rsidRPr="002C039A">
        <w:rPr>
          <w:b/>
          <w:bCs/>
          <w:sz w:val="18"/>
          <w:szCs w:val="18"/>
        </w:rPr>
        <w:t xml:space="preserve">have </w:t>
      </w:r>
      <w:r>
        <w:rPr>
          <w:b/>
          <w:bCs/>
          <w:sz w:val="18"/>
          <w:szCs w:val="18"/>
        </w:rPr>
        <w:t>been</w:t>
      </w:r>
      <w:r w:rsidRPr="002C039A">
        <w:rPr>
          <w:b/>
          <w:bCs/>
          <w:sz w:val="18"/>
          <w:szCs w:val="18"/>
        </w:rPr>
        <w:t xml:space="preserve"> tested in the U.S. Use only </w:t>
      </w:r>
      <w:r>
        <w:rPr>
          <w:b/>
          <w:bCs/>
          <w:sz w:val="18"/>
          <w:szCs w:val="18"/>
        </w:rPr>
        <w:t>NIOSH certified N95s</w:t>
      </w:r>
      <w:r w:rsidRPr="002C039A">
        <w:rPr>
          <w:b/>
          <w:bCs/>
          <w:sz w:val="18"/>
          <w:szCs w:val="18"/>
        </w:rPr>
        <w:t>.</w:t>
      </w:r>
      <w:r>
        <w:rPr>
          <w:b/>
          <w:bCs/>
          <w:sz w:val="18"/>
          <w:szCs w:val="18"/>
        </w:rPr>
        <w:t xml:space="preserve"> </w:t>
      </w:r>
      <w:r w:rsidRPr="002C039A">
        <w:rPr>
          <w:b/>
          <w:bCs/>
          <w:sz w:val="18"/>
          <w:szCs w:val="18"/>
        </w:rPr>
        <w:t>During the pandemic, the</w:t>
      </w:r>
      <w:r w:rsidR="0082548E">
        <w:rPr>
          <w:b/>
          <w:bCs/>
          <w:sz w:val="18"/>
          <w:szCs w:val="18"/>
        </w:rPr>
        <w:t xml:space="preserve"> KN95s</w:t>
      </w:r>
      <w:r w:rsidRPr="002C039A">
        <w:rPr>
          <w:b/>
          <w:bCs/>
          <w:sz w:val="18"/>
          <w:szCs w:val="18"/>
        </w:rPr>
        <w:t xml:space="preserve"> have been used in emergency situations due to lack of PPE. They are NOT a replacement for N95 masks. </w:t>
      </w:r>
      <w:r>
        <w:rPr>
          <w:b/>
          <w:bCs/>
          <w:sz w:val="18"/>
          <w:szCs w:val="18"/>
        </w:rPr>
        <w:t xml:space="preserve">Refer to list available by NIOSH for approved masks. </w:t>
      </w:r>
    </w:p>
    <w:p w:rsidR="00101C55" w:rsidRDefault="00101C55" w:rsidP="00101C55">
      <w:pPr>
        <w:pStyle w:val="NoSpacing"/>
        <w:rPr>
          <w:b/>
          <w:bCs/>
          <w:sz w:val="18"/>
          <w:szCs w:val="18"/>
        </w:rPr>
      </w:pPr>
      <w:r w:rsidRPr="002C039A">
        <w:rPr>
          <w:b/>
          <w:bCs/>
          <w:sz w:val="18"/>
          <w:szCs w:val="18"/>
        </w:rPr>
        <w:t xml:space="preserve">**DO NOT re-use any type of mask. Masks are all labeled by the FDA as a single, one-time use. CDC guidelines recommend changing masks after </w:t>
      </w:r>
    </w:p>
    <w:p w:rsidR="00101C55" w:rsidRPr="002C039A" w:rsidRDefault="00101C55" w:rsidP="00101C55">
      <w:pPr>
        <w:pStyle w:val="NoSpacing"/>
        <w:ind w:firstLine="720"/>
        <w:rPr>
          <w:b/>
          <w:bCs/>
          <w:sz w:val="18"/>
          <w:szCs w:val="18"/>
        </w:rPr>
      </w:pPr>
      <w:r w:rsidRPr="002C039A">
        <w:rPr>
          <w:b/>
          <w:bCs/>
          <w:sz w:val="18"/>
          <w:szCs w:val="18"/>
        </w:rPr>
        <w:t>each patient</w:t>
      </w:r>
      <w:r>
        <w:rPr>
          <w:b/>
          <w:bCs/>
          <w:sz w:val="18"/>
          <w:szCs w:val="18"/>
        </w:rPr>
        <w:t xml:space="preserve"> &amp;</w:t>
      </w:r>
      <w:r w:rsidRPr="002C039A">
        <w:rPr>
          <w:b/>
          <w:bCs/>
          <w:sz w:val="18"/>
          <w:szCs w:val="18"/>
        </w:rPr>
        <w:t xml:space="preserve"> if it becomes wet. </w:t>
      </w:r>
      <w:r>
        <w:rPr>
          <w:b/>
          <w:bCs/>
          <w:sz w:val="18"/>
          <w:szCs w:val="18"/>
        </w:rPr>
        <w:t xml:space="preserve">During the interim, level 3 masks have been placed over respirators to prolong the life of respirators. </w:t>
      </w:r>
    </w:p>
    <w:p w:rsidR="00101C55" w:rsidRPr="002C039A" w:rsidRDefault="00101C55" w:rsidP="00101C55">
      <w:pPr>
        <w:pStyle w:val="NoSpacing"/>
        <w:rPr>
          <w:b/>
          <w:bCs/>
          <w:sz w:val="18"/>
          <w:szCs w:val="18"/>
        </w:rPr>
      </w:pPr>
      <w:r w:rsidRPr="002C039A">
        <w:rPr>
          <w:b/>
          <w:bCs/>
          <w:sz w:val="18"/>
          <w:szCs w:val="18"/>
        </w:rPr>
        <w:t>**DO NOT sterilize or disinfect masks</w:t>
      </w:r>
      <w:r>
        <w:rPr>
          <w:b/>
          <w:bCs/>
          <w:sz w:val="18"/>
          <w:szCs w:val="18"/>
        </w:rPr>
        <w:t xml:space="preserve"> or respirators. </w:t>
      </w:r>
    </w:p>
    <w:p w:rsidR="00101C55" w:rsidRPr="002C039A" w:rsidRDefault="00101C55" w:rsidP="00101C55">
      <w:pPr>
        <w:pStyle w:val="NoSpacing"/>
        <w:rPr>
          <w:b/>
          <w:bCs/>
          <w:sz w:val="18"/>
          <w:szCs w:val="18"/>
        </w:rPr>
      </w:pPr>
      <w:r w:rsidRPr="002C039A">
        <w:rPr>
          <w:b/>
          <w:bCs/>
          <w:sz w:val="18"/>
          <w:szCs w:val="18"/>
        </w:rPr>
        <w:t xml:space="preserve">**Level 3 masks DO NOT protect against coronavirus due to gaps left open on side of face. </w:t>
      </w:r>
      <w:r>
        <w:rPr>
          <w:b/>
          <w:bCs/>
          <w:sz w:val="18"/>
          <w:szCs w:val="18"/>
        </w:rPr>
        <w:t>N95s are designed to seal tightly against user’s face.</w:t>
      </w:r>
    </w:p>
    <w:p w:rsidR="00101C55" w:rsidRDefault="00101C55" w:rsidP="00101C55">
      <w:pPr>
        <w:pStyle w:val="NoSpacing"/>
        <w:rPr>
          <w:b/>
          <w:bCs/>
          <w:sz w:val="18"/>
          <w:szCs w:val="18"/>
        </w:rPr>
      </w:pPr>
      <w:r w:rsidRPr="002C039A">
        <w:rPr>
          <w:b/>
          <w:bCs/>
          <w:sz w:val="18"/>
          <w:szCs w:val="18"/>
        </w:rPr>
        <w:t>**Face shields are recommended to be worn over face masks</w:t>
      </w:r>
      <w:r>
        <w:rPr>
          <w:b/>
          <w:bCs/>
          <w:sz w:val="18"/>
          <w:szCs w:val="18"/>
        </w:rPr>
        <w:t xml:space="preserve"> and respirators, for added protection. </w:t>
      </w:r>
    </w:p>
    <w:p w:rsidR="00101C55" w:rsidRPr="004702A9" w:rsidRDefault="00101C55" w:rsidP="00635CEF">
      <w:pPr>
        <w:pStyle w:val="NoSpacing"/>
        <w:rPr>
          <w:b/>
          <w:bCs/>
          <w:sz w:val="18"/>
          <w:szCs w:val="18"/>
        </w:rPr>
      </w:pPr>
      <w:r w:rsidRPr="004702A9">
        <w:rPr>
          <w:b/>
          <w:bCs/>
          <w:sz w:val="18"/>
          <w:szCs w:val="18"/>
        </w:rPr>
        <w:t>**Continue wearing all regulated PPE. If you have</w:t>
      </w:r>
      <w:r>
        <w:rPr>
          <w:b/>
          <w:bCs/>
          <w:sz w:val="18"/>
          <w:szCs w:val="18"/>
        </w:rPr>
        <w:t xml:space="preserve"> not b</w:t>
      </w:r>
      <w:r w:rsidRPr="004702A9">
        <w:rPr>
          <w:b/>
          <w:bCs/>
          <w:sz w:val="18"/>
          <w:szCs w:val="18"/>
        </w:rPr>
        <w:t xml:space="preserve">een following CDC guidelines, please refer to the CDC 2016 updated guidelines. </w:t>
      </w:r>
    </w:p>
    <w:p w:rsidR="00101C55" w:rsidRPr="004702A9" w:rsidRDefault="00101C55" w:rsidP="00101C55">
      <w:pPr>
        <w:pStyle w:val="NoSpacing"/>
        <w:rPr>
          <w:b/>
          <w:bCs/>
          <w:sz w:val="18"/>
          <w:szCs w:val="18"/>
        </w:rPr>
      </w:pPr>
      <w:r w:rsidRPr="004702A9">
        <w:rPr>
          <w:b/>
          <w:bCs/>
          <w:sz w:val="18"/>
          <w:szCs w:val="18"/>
        </w:rPr>
        <w:t xml:space="preserve">**Consider an in-office policy </w:t>
      </w:r>
      <w:r>
        <w:rPr>
          <w:b/>
          <w:bCs/>
          <w:sz w:val="18"/>
          <w:szCs w:val="18"/>
        </w:rPr>
        <w:t>for</w:t>
      </w:r>
      <w:r w:rsidRPr="004702A9">
        <w:rPr>
          <w:b/>
          <w:bCs/>
          <w:sz w:val="18"/>
          <w:szCs w:val="18"/>
        </w:rPr>
        <w:t xml:space="preserve"> changing clothes at the </w:t>
      </w:r>
      <w:r>
        <w:rPr>
          <w:b/>
          <w:bCs/>
          <w:sz w:val="18"/>
          <w:szCs w:val="18"/>
        </w:rPr>
        <w:t xml:space="preserve">beginning and </w:t>
      </w:r>
      <w:r w:rsidRPr="004702A9">
        <w:rPr>
          <w:b/>
          <w:bCs/>
          <w:sz w:val="18"/>
          <w:szCs w:val="18"/>
        </w:rPr>
        <w:t>end of your shift</w:t>
      </w:r>
      <w:r w:rsidR="00635CEF">
        <w:rPr>
          <w:b/>
          <w:bCs/>
          <w:sz w:val="18"/>
          <w:szCs w:val="18"/>
        </w:rPr>
        <w:t>.</w:t>
      </w:r>
    </w:p>
    <w:p w:rsidR="00101C55" w:rsidRPr="004702A9" w:rsidRDefault="00101C55" w:rsidP="00101C55">
      <w:pPr>
        <w:pStyle w:val="NoSpacing"/>
        <w:rPr>
          <w:b/>
          <w:bCs/>
          <w:sz w:val="18"/>
          <w:szCs w:val="18"/>
        </w:rPr>
      </w:pPr>
      <w:r w:rsidRPr="004702A9">
        <w:rPr>
          <w:b/>
          <w:bCs/>
          <w:sz w:val="18"/>
          <w:szCs w:val="18"/>
        </w:rPr>
        <w:t>**Research</w:t>
      </w:r>
      <w:r>
        <w:rPr>
          <w:b/>
          <w:bCs/>
          <w:sz w:val="18"/>
          <w:szCs w:val="18"/>
        </w:rPr>
        <w:t xml:space="preserve"> the cost of</w:t>
      </w:r>
      <w:r w:rsidRPr="004702A9">
        <w:rPr>
          <w:b/>
          <w:bCs/>
          <w:sz w:val="18"/>
          <w:szCs w:val="18"/>
        </w:rPr>
        <w:t xml:space="preserve"> disposable, knee-length gowns vs. send out laundry for cloth gowns</w:t>
      </w:r>
      <w:r>
        <w:rPr>
          <w:b/>
          <w:bCs/>
          <w:sz w:val="18"/>
          <w:szCs w:val="18"/>
        </w:rPr>
        <w:t>.</w:t>
      </w:r>
    </w:p>
    <w:p w:rsidR="00101C55" w:rsidRDefault="00101C55" w:rsidP="00101C55">
      <w:pPr>
        <w:pStyle w:val="NoSpacing"/>
        <w:rPr>
          <w:b/>
          <w:bCs/>
          <w:sz w:val="18"/>
          <w:szCs w:val="18"/>
        </w:rPr>
      </w:pPr>
      <w:r>
        <w:rPr>
          <w:b/>
          <w:bCs/>
          <w:sz w:val="18"/>
          <w:szCs w:val="18"/>
        </w:rPr>
        <w:t>**Laundry policy needs to be developed and enforced for all clinical personnel.</w:t>
      </w:r>
    </w:p>
    <w:p w:rsidR="00101C55" w:rsidRDefault="00101C55" w:rsidP="00101C55">
      <w:pPr>
        <w:pStyle w:val="NoSpacing"/>
        <w:rPr>
          <w:b/>
          <w:bCs/>
          <w:sz w:val="18"/>
          <w:szCs w:val="18"/>
        </w:rPr>
      </w:pPr>
      <w:r>
        <w:rPr>
          <w:b/>
          <w:bCs/>
          <w:sz w:val="18"/>
          <w:szCs w:val="18"/>
        </w:rPr>
        <w:t>**Consider an in-office policy to require smooth leather shoes vs. mesh, so shoes can be easily disinfected. Consider changing shoes at work.</w:t>
      </w:r>
    </w:p>
    <w:p w:rsidR="00917C98" w:rsidRDefault="00C103D4" w:rsidP="00917C98">
      <w:pPr>
        <w:pStyle w:val="NoSpacing"/>
        <w:rPr>
          <w:rStyle w:val="Hyperlink"/>
          <w:b/>
          <w:bCs/>
          <w:color w:val="auto"/>
          <w:sz w:val="20"/>
          <w:szCs w:val="20"/>
          <w:u w:val="none"/>
        </w:rPr>
      </w:pPr>
      <w:r>
        <w:rPr>
          <w:rStyle w:val="Hyperlink"/>
          <w:b/>
          <w:bCs/>
          <w:color w:val="auto"/>
          <w:u w:val="none"/>
        </w:rPr>
        <w:t xml:space="preserve">       </w:t>
      </w:r>
      <w:r w:rsidRPr="005D19A5">
        <w:rPr>
          <w:rStyle w:val="Hyperlink"/>
          <w:b/>
          <w:bCs/>
          <w:color w:val="auto"/>
          <w:u w:val="none"/>
        </w:rPr>
        <w:t xml:space="preserve">  </w:t>
      </w:r>
      <w:r w:rsidR="003A56AD">
        <w:rPr>
          <w:rStyle w:val="Hyperlink"/>
          <w:b/>
          <w:bCs/>
          <w:color w:val="auto"/>
          <w:sz w:val="20"/>
          <w:szCs w:val="20"/>
          <w:u w:val="none"/>
        </w:rPr>
        <w:t xml:space="preserve">                                                   </w:t>
      </w:r>
      <w:r w:rsidR="00917C98">
        <w:rPr>
          <w:rStyle w:val="Hyperlink"/>
          <w:b/>
          <w:bCs/>
          <w:color w:val="auto"/>
          <w:sz w:val="20"/>
          <w:szCs w:val="20"/>
          <w:u w:val="none"/>
        </w:rPr>
        <w:t xml:space="preserve">                     </w:t>
      </w:r>
    </w:p>
    <w:p w:rsidR="00D30DD4" w:rsidRPr="00917C98" w:rsidRDefault="00917C98" w:rsidP="00917C98">
      <w:pPr>
        <w:pStyle w:val="NoSpacing"/>
        <w:rPr>
          <w:rStyle w:val="Hyperlink"/>
          <w:b/>
          <w:bCs/>
          <w:color w:val="auto"/>
          <w:sz w:val="20"/>
          <w:szCs w:val="20"/>
          <w:u w:val="none"/>
        </w:rPr>
      </w:pPr>
      <w:r>
        <w:rPr>
          <w:rStyle w:val="Hyperlink"/>
          <w:b/>
          <w:bCs/>
          <w:color w:val="auto"/>
          <w:sz w:val="20"/>
          <w:szCs w:val="20"/>
          <w:u w:val="none"/>
        </w:rPr>
        <w:t xml:space="preserve">              </w:t>
      </w:r>
      <w:r w:rsidR="003A56AD" w:rsidRPr="003A56AD">
        <w:rPr>
          <w:rStyle w:val="Hyperlink"/>
          <w:b/>
          <w:bCs/>
          <w:i/>
          <w:iCs/>
          <w:color w:val="auto"/>
        </w:rPr>
        <w:t xml:space="preserve">SECTION 5: </w:t>
      </w:r>
      <w:r w:rsidR="00FF76C0" w:rsidRPr="003A56AD">
        <w:rPr>
          <w:rStyle w:val="Hyperlink"/>
          <w:b/>
          <w:bCs/>
          <w:i/>
          <w:iCs/>
          <w:color w:val="auto"/>
        </w:rPr>
        <w:t>RESPIRATORY</w:t>
      </w:r>
      <w:r w:rsidR="00D30DD4" w:rsidRPr="003A56AD">
        <w:rPr>
          <w:rStyle w:val="Hyperlink"/>
          <w:b/>
          <w:bCs/>
          <w:i/>
          <w:iCs/>
          <w:color w:val="auto"/>
        </w:rPr>
        <w:t xml:space="preserve"> PROTECTION</w:t>
      </w:r>
      <w:r w:rsidR="003A56AD" w:rsidRPr="003A56AD">
        <w:rPr>
          <w:rStyle w:val="Hyperlink"/>
          <w:b/>
          <w:bCs/>
          <w:i/>
          <w:iCs/>
          <w:color w:val="auto"/>
        </w:rPr>
        <w:t xml:space="preserve"> PROGRAM</w:t>
      </w:r>
      <w:r w:rsidR="00310439">
        <w:rPr>
          <w:rStyle w:val="Hyperlink"/>
          <w:b/>
          <w:bCs/>
          <w:i/>
          <w:iCs/>
          <w:color w:val="auto"/>
        </w:rPr>
        <w:t xml:space="preserve"> (R</w:t>
      </w:r>
      <w:r>
        <w:rPr>
          <w:rStyle w:val="Hyperlink"/>
          <w:b/>
          <w:bCs/>
          <w:i/>
          <w:iCs/>
          <w:color w:val="auto"/>
        </w:rPr>
        <w:t>.</w:t>
      </w:r>
      <w:r w:rsidR="00310439">
        <w:rPr>
          <w:rStyle w:val="Hyperlink"/>
          <w:b/>
          <w:bCs/>
          <w:i/>
          <w:iCs/>
          <w:color w:val="auto"/>
        </w:rPr>
        <w:t>P</w:t>
      </w:r>
      <w:r>
        <w:rPr>
          <w:rStyle w:val="Hyperlink"/>
          <w:b/>
          <w:bCs/>
          <w:i/>
          <w:iCs/>
          <w:color w:val="auto"/>
        </w:rPr>
        <w:t>.</w:t>
      </w:r>
      <w:r w:rsidR="00310439">
        <w:rPr>
          <w:rStyle w:val="Hyperlink"/>
          <w:b/>
          <w:bCs/>
          <w:i/>
          <w:iCs/>
          <w:color w:val="auto"/>
        </w:rPr>
        <w:t>P</w:t>
      </w:r>
      <w:r>
        <w:rPr>
          <w:rStyle w:val="Hyperlink"/>
          <w:b/>
          <w:bCs/>
          <w:i/>
          <w:iCs/>
          <w:color w:val="auto"/>
        </w:rPr>
        <w:t>.</w:t>
      </w:r>
      <w:r w:rsidR="00310439">
        <w:rPr>
          <w:rStyle w:val="Hyperlink"/>
          <w:b/>
          <w:bCs/>
          <w:i/>
          <w:iCs/>
          <w:color w:val="auto"/>
        </w:rPr>
        <w:t>)</w:t>
      </w:r>
      <w:r>
        <w:rPr>
          <w:rStyle w:val="Hyperlink"/>
          <w:b/>
          <w:bCs/>
          <w:i/>
          <w:iCs/>
          <w:color w:val="auto"/>
        </w:rPr>
        <w:t>; INJURY &amp; ILLNESS PREVENTION PLAN (I.I.P.P.)</w:t>
      </w:r>
    </w:p>
    <w:p w:rsidR="003A56AD" w:rsidRPr="003A56AD" w:rsidRDefault="003A56AD" w:rsidP="000B4E66">
      <w:pPr>
        <w:pStyle w:val="NoSpacing"/>
        <w:rPr>
          <w:rStyle w:val="Hyperlink"/>
          <w:b/>
          <w:i/>
          <w:iCs/>
          <w:color w:val="auto"/>
        </w:rPr>
      </w:pPr>
    </w:p>
    <w:p w:rsidR="00FF76C0" w:rsidRPr="004125B4" w:rsidRDefault="00FF76C0" w:rsidP="00FF76C0">
      <w:pPr>
        <w:pStyle w:val="NoSpacing"/>
        <w:rPr>
          <w:b/>
          <w:bCs/>
          <w:sz w:val="20"/>
          <w:szCs w:val="20"/>
        </w:rPr>
      </w:pPr>
      <w:r w:rsidRPr="004125B4">
        <w:rPr>
          <w:b/>
          <w:bCs/>
          <w:sz w:val="20"/>
          <w:szCs w:val="20"/>
        </w:rPr>
        <w:t>Should you choose to utilize N95 respirators, you will be required to:</w:t>
      </w:r>
    </w:p>
    <w:p w:rsidR="00FF76C0" w:rsidRDefault="00FF76C0" w:rsidP="00FF76C0">
      <w:pPr>
        <w:pStyle w:val="NoSpacing"/>
        <w:numPr>
          <w:ilvl w:val="0"/>
          <w:numId w:val="38"/>
        </w:numPr>
        <w:rPr>
          <w:sz w:val="20"/>
          <w:szCs w:val="20"/>
        </w:rPr>
      </w:pPr>
      <w:r>
        <w:rPr>
          <w:sz w:val="20"/>
          <w:szCs w:val="20"/>
        </w:rPr>
        <w:t>Have a w</w:t>
      </w:r>
      <w:r w:rsidRPr="009C35E9">
        <w:rPr>
          <w:sz w:val="20"/>
          <w:szCs w:val="20"/>
        </w:rPr>
        <w:t>ritten Respiratory Protection P</w:t>
      </w:r>
      <w:r>
        <w:rPr>
          <w:sz w:val="20"/>
          <w:szCs w:val="20"/>
        </w:rPr>
        <w:t>rogram (RPP)</w:t>
      </w:r>
    </w:p>
    <w:p w:rsidR="00FF76C0" w:rsidRPr="00671DD7" w:rsidRDefault="00FF76C0" w:rsidP="00FF76C0">
      <w:pPr>
        <w:pStyle w:val="NoSpacing"/>
        <w:numPr>
          <w:ilvl w:val="1"/>
          <w:numId w:val="38"/>
        </w:numPr>
        <w:rPr>
          <w:sz w:val="20"/>
          <w:szCs w:val="20"/>
        </w:rPr>
      </w:pPr>
      <w:r>
        <w:rPr>
          <w:sz w:val="20"/>
          <w:szCs w:val="20"/>
        </w:rPr>
        <w:t xml:space="preserve">OSHA provides a template for creating a written RPP in the </w:t>
      </w:r>
      <w:r w:rsidR="00A73CF0">
        <w:rPr>
          <w:sz w:val="20"/>
          <w:szCs w:val="20"/>
        </w:rPr>
        <w:t xml:space="preserve">OSHA </w:t>
      </w:r>
      <w:r>
        <w:rPr>
          <w:sz w:val="20"/>
          <w:szCs w:val="20"/>
        </w:rPr>
        <w:t>Small Entity Compliance Guide:</w:t>
      </w:r>
    </w:p>
    <w:p w:rsidR="00A73CF0" w:rsidRDefault="00ED2454" w:rsidP="00FF76C0">
      <w:pPr>
        <w:pStyle w:val="NoSpacing"/>
        <w:ind w:left="1800"/>
        <w:rPr>
          <w:sz w:val="20"/>
          <w:szCs w:val="20"/>
        </w:rPr>
      </w:pPr>
      <w:hyperlink r:id="rId13" w:history="1">
        <w:r w:rsidR="00FF76C0" w:rsidRPr="00671DD7">
          <w:rPr>
            <w:rStyle w:val="Hyperlink"/>
            <w:color w:val="auto"/>
            <w:sz w:val="20"/>
            <w:szCs w:val="20"/>
          </w:rPr>
          <w:t>https://www.osha.gov/Publications/3384small-entity-for-respiratory-protection-standard-rev.pdf</w:t>
        </w:r>
      </w:hyperlink>
      <w:r w:rsidR="00FF76C0">
        <w:rPr>
          <w:sz w:val="20"/>
          <w:szCs w:val="20"/>
        </w:rPr>
        <w:t xml:space="preserve">  </w:t>
      </w:r>
    </w:p>
    <w:p w:rsidR="00FF76C0" w:rsidRPr="00FF4A5A" w:rsidRDefault="00FF76C0" w:rsidP="00FF76C0">
      <w:pPr>
        <w:pStyle w:val="NoSpacing"/>
        <w:ind w:left="1800"/>
        <w:rPr>
          <w:sz w:val="20"/>
          <w:szCs w:val="20"/>
        </w:rPr>
      </w:pPr>
      <w:r>
        <w:rPr>
          <w:sz w:val="20"/>
          <w:szCs w:val="20"/>
        </w:rPr>
        <w:t>(Save to desktop section C-1 regarding respirators)</w:t>
      </w:r>
    </w:p>
    <w:p w:rsidR="00FF76C0" w:rsidRDefault="00FF76C0" w:rsidP="00FF76C0">
      <w:pPr>
        <w:pStyle w:val="NoSpacing"/>
        <w:numPr>
          <w:ilvl w:val="1"/>
          <w:numId w:val="38"/>
        </w:numPr>
        <w:rPr>
          <w:sz w:val="20"/>
          <w:szCs w:val="20"/>
        </w:rPr>
      </w:pPr>
      <w:r>
        <w:rPr>
          <w:sz w:val="20"/>
          <w:szCs w:val="20"/>
        </w:rPr>
        <w:t>CDC provides a template in its Respiratory Toolkit:</w:t>
      </w:r>
    </w:p>
    <w:p w:rsidR="00FF76C0" w:rsidRPr="008B7FEC" w:rsidRDefault="00ED2454" w:rsidP="00FF76C0">
      <w:pPr>
        <w:pStyle w:val="NoSpacing"/>
        <w:ind w:left="1800"/>
        <w:rPr>
          <w:sz w:val="20"/>
          <w:szCs w:val="20"/>
        </w:rPr>
      </w:pPr>
      <w:hyperlink r:id="rId14" w:history="1">
        <w:r w:rsidR="002C150E" w:rsidRPr="008B7FEC">
          <w:rPr>
            <w:rStyle w:val="Hyperlink"/>
            <w:color w:val="auto"/>
            <w:sz w:val="20"/>
            <w:szCs w:val="20"/>
          </w:rPr>
          <w:t>www.cdc.gov/niosh/docs/2015-117/pdfs/2015-117.pdf?id=10.26616/NIOSHPUB2015117</w:t>
        </w:r>
      </w:hyperlink>
    </w:p>
    <w:p w:rsidR="00991677" w:rsidRPr="0099503B" w:rsidRDefault="002C150E" w:rsidP="002C150E">
      <w:pPr>
        <w:pStyle w:val="NoSpacing"/>
        <w:numPr>
          <w:ilvl w:val="1"/>
          <w:numId w:val="38"/>
        </w:numPr>
        <w:rPr>
          <w:b/>
          <w:bCs/>
          <w:sz w:val="20"/>
          <w:szCs w:val="20"/>
        </w:rPr>
      </w:pPr>
      <w:r w:rsidRPr="0099503B">
        <w:rPr>
          <w:b/>
          <w:bCs/>
          <w:sz w:val="20"/>
          <w:szCs w:val="20"/>
        </w:rPr>
        <w:t xml:space="preserve">California Dental Association provides an editable version: </w:t>
      </w:r>
    </w:p>
    <w:p w:rsidR="002C150E" w:rsidRPr="00C05D84" w:rsidRDefault="00E565A3" w:rsidP="00E565A3">
      <w:pPr>
        <w:pStyle w:val="NoSpacing"/>
        <w:rPr>
          <w:b/>
          <w:bCs/>
          <w:sz w:val="20"/>
          <w:szCs w:val="20"/>
          <w:u w:val="single"/>
        </w:rPr>
      </w:pPr>
      <w:r w:rsidRPr="0099503B">
        <w:rPr>
          <w:b/>
          <w:bCs/>
          <w:sz w:val="20"/>
          <w:szCs w:val="20"/>
        </w:rPr>
        <w:t xml:space="preserve">                              </w:t>
      </w:r>
      <w:r w:rsidR="00C05D84">
        <w:rPr>
          <w:b/>
          <w:bCs/>
          <w:sz w:val="20"/>
          <w:szCs w:val="20"/>
        </w:rPr>
        <w:t xml:space="preserve">         </w:t>
      </w:r>
      <w:r w:rsidRPr="0099503B">
        <w:rPr>
          <w:b/>
          <w:bCs/>
          <w:sz w:val="20"/>
          <w:szCs w:val="20"/>
        </w:rPr>
        <w:t xml:space="preserve"> </w:t>
      </w:r>
      <w:r w:rsidR="002C150E" w:rsidRPr="00C05D84">
        <w:rPr>
          <w:b/>
          <w:bCs/>
          <w:sz w:val="20"/>
          <w:szCs w:val="20"/>
          <w:u w:val="single"/>
        </w:rPr>
        <w:t>www.</w:t>
      </w:r>
      <w:r w:rsidR="003758D2" w:rsidRPr="00C05D84">
        <w:rPr>
          <w:b/>
          <w:bCs/>
          <w:sz w:val="20"/>
          <w:szCs w:val="20"/>
          <w:u w:val="single"/>
        </w:rPr>
        <w:t>cda.org/Home</w:t>
      </w:r>
      <w:r w:rsidR="00991677" w:rsidRPr="00C05D84">
        <w:rPr>
          <w:b/>
          <w:bCs/>
          <w:sz w:val="20"/>
          <w:szCs w:val="20"/>
          <w:u w:val="single"/>
        </w:rPr>
        <w:t>/Practice/Practice-Support/Resource-Library</w:t>
      </w:r>
      <w:r w:rsidRPr="00C05D84">
        <w:rPr>
          <w:b/>
          <w:bCs/>
          <w:sz w:val="20"/>
          <w:szCs w:val="20"/>
          <w:u w:val="single"/>
        </w:rPr>
        <w:t>/regulatory-compliance</w:t>
      </w:r>
    </w:p>
    <w:p w:rsidR="00FF76C0" w:rsidRPr="004125B4" w:rsidRDefault="00FF76C0" w:rsidP="004125B4">
      <w:pPr>
        <w:pStyle w:val="NoSpacing"/>
        <w:numPr>
          <w:ilvl w:val="0"/>
          <w:numId w:val="38"/>
        </w:numPr>
        <w:rPr>
          <w:sz w:val="20"/>
          <w:szCs w:val="20"/>
        </w:rPr>
      </w:pPr>
      <w:r w:rsidRPr="004125B4">
        <w:rPr>
          <w:sz w:val="20"/>
          <w:szCs w:val="20"/>
        </w:rPr>
        <w:t>Designate a qualified administrator for the program</w:t>
      </w:r>
    </w:p>
    <w:p w:rsidR="00FF76C0" w:rsidRDefault="00FF76C0" w:rsidP="00FF76C0">
      <w:pPr>
        <w:pStyle w:val="NoSpacing"/>
        <w:numPr>
          <w:ilvl w:val="1"/>
          <w:numId w:val="38"/>
        </w:numPr>
        <w:rPr>
          <w:sz w:val="20"/>
          <w:szCs w:val="20"/>
        </w:rPr>
      </w:pPr>
      <w:r>
        <w:rPr>
          <w:sz w:val="20"/>
          <w:szCs w:val="20"/>
        </w:rPr>
        <w:t>Person needs to understand</w:t>
      </w:r>
    </w:p>
    <w:p w:rsidR="00FF76C0" w:rsidRDefault="00FF76C0" w:rsidP="00FF76C0">
      <w:pPr>
        <w:pStyle w:val="NoSpacing"/>
        <w:numPr>
          <w:ilvl w:val="2"/>
          <w:numId w:val="38"/>
        </w:numPr>
        <w:rPr>
          <w:sz w:val="20"/>
          <w:szCs w:val="20"/>
        </w:rPr>
      </w:pPr>
      <w:r>
        <w:rPr>
          <w:sz w:val="20"/>
          <w:szCs w:val="20"/>
        </w:rPr>
        <w:t>the hazards for which N95s would be needed</w:t>
      </w:r>
    </w:p>
    <w:p w:rsidR="00FF76C0" w:rsidRDefault="00FF76C0" w:rsidP="00FF76C0">
      <w:pPr>
        <w:pStyle w:val="NoSpacing"/>
        <w:numPr>
          <w:ilvl w:val="2"/>
          <w:numId w:val="38"/>
        </w:numPr>
        <w:rPr>
          <w:sz w:val="20"/>
          <w:szCs w:val="20"/>
        </w:rPr>
      </w:pPr>
      <w:r>
        <w:rPr>
          <w:sz w:val="20"/>
          <w:szCs w:val="20"/>
        </w:rPr>
        <w:t>the protection N95s offer</w:t>
      </w:r>
    </w:p>
    <w:p w:rsidR="00FF76C0" w:rsidRDefault="00FF76C0" w:rsidP="00FF76C0">
      <w:pPr>
        <w:pStyle w:val="NoSpacing"/>
        <w:numPr>
          <w:ilvl w:val="2"/>
          <w:numId w:val="38"/>
        </w:numPr>
        <w:rPr>
          <w:sz w:val="20"/>
          <w:szCs w:val="20"/>
        </w:rPr>
      </w:pPr>
      <w:r>
        <w:rPr>
          <w:sz w:val="20"/>
          <w:szCs w:val="20"/>
        </w:rPr>
        <w:t xml:space="preserve">the requirements of the Respiratory Protection Standard, as it applies to N95s </w:t>
      </w:r>
      <w:r w:rsidR="00B37B83">
        <w:rPr>
          <w:sz w:val="20"/>
          <w:szCs w:val="20"/>
        </w:rPr>
        <w:t>(CFR 1910.134)</w:t>
      </w:r>
    </w:p>
    <w:p w:rsidR="00FF76C0" w:rsidRDefault="00FF76C0" w:rsidP="00FF76C0">
      <w:pPr>
        <w:pStyle w:val="NoSpacing"/>
        <w:numPr>
          <w:ilvl w:val="0"/>
          <w:numId w:val="38"/>
        </w:numPr>
        <w:rPr>
          <w:sz w:val="20"/>
          <w:szCs w:val="20"/>
        </w:rPr>
      </w:pPr>
      <w:r>
        <w:rPr>
          <w:sz w:val="20"/>
          <w:szCs w:val="20"/>
        </w:rPr>
        <w:t xml:space="preserve">Train employees initially and annually </w:t>
      </w:r>
    </w:p>
    <w:p w:rsidR="00FF76C0" w:rsidRDefault="00D6624A" w:rsidP="00FF76C0">
      <w:pPr>
        <w:pStyle w:val="NoSpacing"/>
        <w:numPr>
          <w:ilvl w:val="1"/>
          <w:numId w:val="38"/>
        </w:numPr>
        <w:rPr>
          <w:sz w:val="20"/>
          <w:szCs w:val="20"/>
        </w:rPr>
      </w:pPr>
      <w:r>
        <w:rPr>
          <w:sz w:val="20"/>
          <w:szCs w:val="20"/>
        </w:rPr>
        <w:t>W</w:t>
      </w:r>
      <w:r w:rsidR="00FF76C0">
        <w:rPr>
          <w:sz w:val="20"/>
          <w:szCs w:val="20"/>
        </w:rPr>
        <w:t>ritten RPP and OSHA Respiratory Protection Standard</w:t>
      </w:r>
    </w:p>
    <w:p w:rsidR="00310439" w:rsidRDefault="00310439" w:rsidP="00FF76C0">
      <w:pPr>
        <w:pStyle w:val="NoSpacing"/>
        <w:numPr>
          <w:ilvl w:val="1"/>
          <w:numId w:val="38"/>
        </w:numPr>
        <w:rPr>
          <w:sz w:val="20"/>
          <w:szCs w:val="20"/>
        </w:rPr>
      </w:pPr>
      <w:r>
        <w:rPr>
          <w:sz w:val="20"/>
          <w:szCs w:val="20"/>
        </w:rPr>
        <w:t xml:space="preserve">Perform Fit Testing </w:t>
      </w:r>
    </w:p>
    <w:p w:rsidR="000910F4" w:rsidRDefault="003912A7" w:rsidP="00FF76C0">
      <w:pPr>
        <w:pStyle w:val="NoSpacing"/>
        <w:numPr>
          <w:ilvl w:val="1"/>
          <w:numId w:val="38"/>
        </w:numPr>
        <w:rPr>
          <w:sz w:val="20"/>
          <w:szCs w:val="20"/>
        </w:rPr>
      </w:pPr>
      <w:r>
        <w:rPr>
          <w:sz w:val="20"/>
          <w:szCs w:val="20"/>
        </w:rPr>
        <w:t>Train on how to perform a seal check</w:t>
      </w:r>
      <w:r w:rsidR="00FF76C0">
        <w:rPr>
          <w:sz w:val="20"/>
          <w:szCs w:val="20"/>
        </w:rPr>
        <w:t xml:space="preserve"> test</w:t>
      </w:r>
      <w:r w:rsidR="00CC71A6">
        <w:rPr>
          <w:sz w:val="20"/>
          <w:szCs w:val="20"/>
        </w:rPr>
        <w:t>,</w:t>
      </w:r>
      <w:r w:rsidR="00FF76C0">
        <w:rPr>
          <w:sz w:val="20"/>
          <w:szCs w:val="20"/>
        </w:rPr>
        <w:t xml:space="preserve"> on each employee, prior to use</w:t>
      </w:r>
    </w:p>
    <w:p w:rsidR="00FF76C0" w:rsidRDefault="000910F4" w:rsidP="00FF76C0">
      <w:pPr>
        <w:pStyle w:val="NoSpacing"/>
        <w:numPr>
          <w:ilvl w:val="1"/>
          <w:numId w:val="38"/>
        </w:numPr>
        <w:rPr>
          <w:sz w:val="20"/>
          <w:szCs w:val="20"/>
        </w:rPr>
      </w:pPr>
      <w:r>
        <w:rPr>
          <w:sz w:val="20"/>
          <w:szCs w:val="20"/>
        </w:rPr>
        <w:t>R</w:t>
      </w:r>
      <w:r w:rsidR="00FF76C0">
        <w:rPr>
          <w:sz w:val="20"/>
          <w:szCs w:val="20"/>
        </w:rPr>
        <w:t>ecord size of mask (N95</w:t>
      </w:r>
      <w:r>
        <w:rPr>
          <w:sz w:val="20"/>
          <w:szCs w:val="20"/>
        </w:rPr>
        <w:t>s</w:t>
      </w:r>
      <w:r w:rsidR="00FF76C0">
        <w:rPr>
          <w:sz w:val="20"/>
          <w:szCs w:val="20"/>
        </w:rPr>
        <w:t xml:space="preserve"> are size specific)</w:t>
      </w:r>
    </w:p>
    <w:p w:rsidR="00FF76C0" w:rsidRDefault="00FF76C0" w:rsidP="00FF76C0">
      <w:pPr>
        <w:pStyle w:val="NoSpacing"/>
        <w:numPr>
          <w:ilvl w:val="1"/>
          <w:numId w:val="38"/>
        </w:numPr>
        <w:rPr>
          <w:sz w:val="20"/>
          <w:szCs w:val="20"/>
        </w:rPr>
      </w:pPr>
      <w:r>
        <w:rPr>
          <w:sz w:val="20"/>
          <w:szCs w:val="20"/>
        </w:rPr>
        <w:t>Demonstrate how to properly don and d</w:t>
      </w:r>
      <w:r w:rsidR="000910F4">
        <w:rPr>
          <w:sz w:val="20"/>
          <w:szCs w:val="20"/>
        </w:rPr>
        <w:t>o</w:t>
      </w:r>
      <w:r>
        <w:rPr>
          <w:sz w:val="20"/>
          <w:szCs w:val="20"/>
        </w:rPr>
        <w:t xml:space="preserve">ff an N95 mask </w:t>
      </w:r>
    </w:p>
    <w:p w:rsidR="00FF76C0" w:rsidRDefault="00FF76C0" w:rsidP="00FF76C0">
      <w:pPr>
        <w:pStyle w:val="NoSpacing"/>
        <w:numPr>
          <w:ilvl w:val="1"/>
          <w:numId w:val="38"/>
        </w:numPr>
        <w:rPr>
          <w:sz w:val="20"/>
          <w:szCs w:val="20"/>
        </w:rPr>
      </w:pPr>
      <w:r>
        <w:rPr>
          <w:sz w:val="20"/>
          <w:szCs w:val="20"/>
        </w:rPr>
        <w:t>Sign training record each year</w:t>
      </w:r>
    </w:p>
    <w:p w:rsidR="00101C55" w:rsidRPr="004125B4" w:rsidRDefault="00101C55" w:rsidP="00101C55">
      <w:pPr>
        <w:pStyle w:val="NoSpacing"/>
        <w:rPr>
          <w:b/>
          <w:bCs/>
          <w:sz w:val="20"/>
          <w:szCs w:val="20"/>
        </w:rPr>
      </w:pPr>
      <w:r>
        <w:rPr>
          <w:b/>
          <w:bCs/>
          <w:sz w:val="20"/>
          <w:szCs w:val="20"/>
        </w:rPr>
        <w:lastRenderedPageBreak/>
        <w:t>Videos available</w:t>
      </w:r>
      <w:r w:rsidRPr="004125B4">
        <w:rPr>
          <w:b/>
          <w:bCs/>
          <w:sz w:val="20"/>
          <w:szCs w:val="20"/>
        </w:rPr>
        <w:t>:</w:t>
      </w:r>
    </w:p>
    <w:p w:rsidR="00101C55" w:rsidRPr="00AA68D7" w:rsidRDefault="00101C55" w:rsidP="00101C55">
      <w:pPr>
        <w:pStyle w:val="NoSpacing"/>
        <w:numPr>
          <w:ilvl w:val="0"/>
          <w:numId w:val="39"/>
        </w:numPr>
        <w:rPr>
          <w:sz w:val="20"/>
          <w:szCs w:val="20"/>
        </w:rPr>
      </w:pPr>
      <w:r w:rsidRPr="00AA68D7">
        <w:rPr>
          <w:sz w:val="20"/>
          <w:szCs w:val="20"/>
        </w:rPr>
        <w:t xml:space="preserve">‘Difference between a Surgical mask and an N95 mask’   </w:t>
      </w:r>
      <w:r>
        <w:rPr>
          <w:sz w:val="20"/>
          <w:szCs w:val="20"/>
        </w:rPr>
        <w:t xml:space="preserve">    </w:t>
      </w:r>
      <w:r w:rsidRPr="00AA68D7">
        <w:rPr>
          <w:sz w:val="20"/>
          <w:szCs w:val="20"/>
        </w:rPr>
        <w:t xml:space="preserve"> http:// youtube.com/</w:t>
      </w:r>
      <w:proofErr w:type="spellStart"/>
      <w:r w:rsidRPr="00AA68D7">
        <w:rPr>
          <w:sz w:val="20"/>
          <w:szCs w:val="20"/>
        </w:rPr>
        <w:t>watch?v</w:t>
      </w:r>
      <w:proofErr w:type="spellEnd"/>
      <w:r w:rsidRPr="00AA68D7">
        <w:rPr>
          <w:sz w:val="20"/>
          <w:szCs w:val="20"/>
        </w:rPr>
        <w:t>=ovSLAuY8ib8</w:t>
      </w:r>
    </w:p>
    <w:p w:rsidR="00101C55" w:rsidRPr="00AA68D7" w:rsidRDefault="00101C55" w:rsidP="00101C55">
      <w:pPr>
        <w:pStyle w:val="NoSpacing"/>
        <w:numPr>
          <w:ilvl w:val="0"/>
          <w:numId w:val="39"/>
        </w:numPr>
        <w:rPr>
          <w:sz w:val="20"/>
          <w:szCs w:val="20"/>
        </w:rPr>
      </w:pPr>
      <w:r w:rsidRPr="00AA68D7">
        <w:rPr>
          <w:sz w:val="20"/>
          <w:szCs w:val="20"/>
        </w:rPr>
        <w:t xml:space="preserve">‘Respirator Safety’ </w:t>
      </w:r>
      <w:r>
        <w:rPr>
          <w:sz w:val="20"/>
          <w:szCs w:val="20"/>
        </w:rPr>
        <w:t xml:space="preserve">(Performing a Seal Check) </w:t>
      </w:r>
      <w:r w:rsidRPr="00AA68D7">
        <w:rPr>
          <w:sz w:val="20"/>
          <w:szCs w:val="20"/>
        </w:rPr>
        <w:t xml:space="preserve"> </w:t>
      </w:r>
      <w:r>
        <w:rPr>
          <w:sz w:val="20"/>
          <w:szCs w:val="20"/>
        </w:rPr>
        <w:t xml:space="preserve">                        </w:t>
      </w:r>
      <w:r w:rsidRPr="00AA68D7">
        <w:rPr>
          <w:sz w:val="20"/>
          <w:szCs w:val="20"/>
        </w:rPr>
        <w:t>http://youtube.com/watch?v=</w:t>
      </w:r>
      <w:r>
        <w:rPr>
          <w:sz w:val="20"/>
          <w:szCs w:val="20"/>
        </w:rPr>
        <w:t>ovSLAuY</w:t>
      </w:r>
    </w:p>
    <w:p w:rsidR="00101C55" w:rsidRPr="00AA68D7" w:rsidRDefault="00101C55" w:rsidP="00101C55">
      <w:pPr>
        <w:pStyle w:val="NoSpacing"/>
        <w:numPr>
          <w:ilvl w:val="0"/>
          <w:numId w:val="39"/>
        </w:numPr>
        <w:rPr>
          <w:rStyle w:val="Hyperlink"/>
          <w:color w:val="auto"/>
          <w:sz w:val="20"/>
          <w:szCs w:val="20"/>
          <w:u w:val="none"/>
        </w:rPr>
      </w:pPr>
      <w:r w:rsidRPr="00AA68D7">
        <w:rPr>
          <w:rStyle w:val="Hyperlink"/>
          <w:color w:val="auto"/>
          <w:sz w:val="20"/>
          <w:szCs w:val="20"/>
          <w:u w:val="none"/>
        </w:rPr>
        <w:t>‘Using Respirators and Surgical Masks During COVID-19’      http://youtube.com/watch?v-OgKuBj_BY7c</w:t>
      </w:r>
    </w:p>
    <w:p w:rsidR="00101C55" w:rsidRDefault="00101C55" w:rsidP="00101C55">
      <w:pPr>
        <w:pStyle w:val="NoSpacing"/>
        <w:rPr>
          <w:b/>
          <w:bCs/>
          <w:sz w:val="20"/>
          <w:szCs w:val="20"/>
        </w:rPr>
      </w:pPr>
    </w:p>
    <w:p w:rsidR="00194C0B" w:rsidRDefault="00194C0B" w:rsidP="006D0DD7">
      <w:pPr>
        <w:pStyle w:val="NoSpacing"/>
        <w:rPr>
          <w:b/>
          <w:bCs/>
          <w:sz w:val="20"/>
          <w:szCs w:val="20"/>
          <w:u w:val="single"/>
        </w:rPr>
      </w:pPr>
    </w:p>
    <w:p w:rsidR="00506EFA" w:rsidRPr="004024FB" w:rsidRDefault="00506EFA" w:rsidP="00506EFA">
      <w:pPr>
        <w:pStyle w:val="NoSpacing"/>
        <w:ind w:left="-720" w:firstLine="180"/>
        <w:jc w:val="center"/>
        <w:rPr>
          <w:b/>
          <w:i/>
          <w:iCs/>
        </w:rPr>
      </w:pPr>
      <w:r w:rsidRPr="004024FB">
        <w:rPr>
          <w:b/>
          <w:i/>
          <w:iCs/>
          <w:u w:val="single"/>
        </w:rPr>
        <w:t xml:space="preserve">SECTION </w:t>
      </w:r>
      <w:r w:rsidR="004C2E48" w:rsidRPr="004024FB">
        <w:rPr>
          <w:b/>
          <w:i/>
          <w:iCs/>
          <w:u w:val="single"/>
        </w:rPr>
        <w:t>6</w:t>
      </w:r>
      <w:r w:rsidRPr="004024FB">
        <w:rPr>
          <w:b/>
          <w:i/>
          <w:iCs/>
          <w:u w:val="single"/>
        </w:rPr>
        <w:t xml:space="preserve">: </w:t>
      </w:r>
      <w:r w:rsidR="004024FB">
        <w:rPr>
          <w:b/>
          <w:i/>
          <w:iCs/>
          <w:u w:val="single"/>
        </w:rPr>
        <w:t xml:space="preserve">SAFETY PLANS; </w:t>
      </w:r>
      <w:r w:rsidRPr="004024FB">
        <w:rPr>
          <w:b/>
          <w:i/>
          <w:iCs/>
          <w:u w:val="single"/>
        </w:rPr>
        <w:t xml:space="preserve">EMERGENCY ACTION PLAN; </w:t>
      </w:r>
    </w:p>
    <w:p w:rsidR="00506EFA" w:rsidRPr="004024FB" w:rsidRDefault="00506EFA" w:rsidP="00506EFA">
      <w:pPr>
        <w:pStyle w:val="NoSpacing"/>
        <w:ind w:left="-720" w:firstLine="180"/>
        <w:jc w:val="center"/>
        <w:rPr>
          <w:b/>
          <w:i/>
          <w:iCs/>
          <w:sz w:val="24"/>
          <w:szCs w:val="24"/>
          <w:u w:val="single"/>
        </w:rPr>
      </w:pPr>
      <w:r w:rsidRPr="004024FB">
        <w:rPr>
          <w:b/>
          <w:i/>
          <w:iCs/>
          <w:u w:val="single"/>
        </w:rPr>
        <w:t>FIRE PREVENTION PLAN; WORKPLACE VIOLENCE; ACTIVE SHOOTER</w:t>
      </w:r>
    </w:p>
    <w:p w:rsidR="003729A4" w:rsidRPr="004024FB" w:rsidRDefault="003729A4" w:rsidP="00546A00">
      <w:pPr>
        <w:pStyle w:val="NoSpacing"/>
        <w:tabs>
          <w:tab w:val="left" w:pos="0"/>
        </w:tabs>
        <w:rPr>
          <w:b/>
          <w:i/>
          <w:iCs/>
          <w:sz w:val="20"/>
          <w:szCs w:val="20"/>
        </w:rPr>
      </w:pPr>
    </w:p>
    <w:p w:rsidR="00B94631" w:rsidRPr="00E35DCC" w:rsidRDefault="00B94631" w:rsidP="00B94631">
      <w:pPr>
        <w:pStyle w:val="ListParagraph"/>
        <w:numPr>
          <w:ilvl w:val="0"/>
          <w:numId w:val="14"/>
        </w:numPr>
        <w:spacing w:after="0" w:line="240" w:lineRule="auto"/>
        <w:rPr>
          <w:rFonts w:eastAsia="Times New Roman" w:cs="Times New Roman"/>
          <w:b/>
          <w:sz w:val="20"/>
          <w:szCs w:val="20"/>
        </w:rPr>
      </w:pPr>
      <w:r w:rsidRPr="00E35DCC">
        <w:rPr>
          <w:rFonts w:eastAsia="Times New Roman" w:cs="Times New Roman"/>
          <w:b/>
          <w:sz w:val="20"/>
          <w:szCs w:val="20"/>
        </w:rPr>
        <w:t>EMERGENCY ACTION PLAN SHOULD INCLUDE, AT A MINIMUM, THE FOLLOWING:</w:t>
      </w:r>
    </w:p>
    <w:p w:rsidR="00B94631" w:rsidRPr="00E35DCC" w:rsidRDefault="00B94631" w:rsidP="00B94631">
      <w:pPr>
        <w:pStyle w:val="ListParagraph"/>
        <w:numPr>
          <w:ilvl w:val="1"/>
          <w:numId w:val="14"/>
        </w:numPr>
        <w:spacing w:after="0" w:line="240" w:lineRule="auto"/>
        <w:rPr>
          <w:rFonts w:eastAsia="Times New Roman" w:cs="Times New Roman"/>
          <w:sz w:val="20"/>
          <w:szCs w:val="20"/>
        </w:rPr>
      </w:pPr>
      <w:r w:rsidRPr="00E35DCC">
        <w:rPr>
          <w:rFonts w:eastAsia="Times New Roman" w:cs="Times New Roman"/>
          <w:sz w:val="20"/>
          <w:szCs w:val="20"/>
        </w:rPr>
        <w:t>DESCRIBE ACTIONS TO BE TAKEN TO INSURE EMPLOYEE SAFETY</w:t>
      </w:r>
    </w:p>
    <w:p w:rsidR="00B94631" w:rsidRPr="00E35DCC" w:rsidRDefault="00B94631" w:rsidP="00B94631">
      <w:pPr>
        <w:pStyle w:val="ListParagraph"/>
        <w:numPr>
          <w:ilvl w:val="1"/>
          <w:numId w:val="14"/>
        </w:numPr>
        <w:spacing w:after="0" w:line="240" w:lineRule="auto"/>
        <w:rPr>
          <w:rFonts w:eastAsia="Times New Roman" w:cs="Times New Roman"/>
          <w:sz w:val="20"/>
          <w:szCs w:val="20"/>
        </w:rPr>
      </w:pPr>
      <w:r w:rsidRPr="00E35DCC">
        <w:rPr>
          <w:rFonts w:eastAsia="Times New Roman" w:cs="Times New Roman"/>
          <w:sz w:val="20"/>
          <w:szCs w:val="20"/>
        </w:rPr>
        <w:t>INCLUDE FLOOR PLANS AND MAPS THAT SHOW PATH OF EGRESS</w:t>
      </w:r>
    </w:p>
    <w:p w:rsidR="00B94631" w:rsidRPr="00E35DCC" w:rsidRDefault="00B94631" w:rsidP="00B94631">
      <w:pPr>
        <w:pStyle w:val="ListParagraph"/>
        <w:numPr>
          <w:ilvl w:val="1"/>
          <w:numId w:val="14"/>
        </w:numPr>
        <w:spacing w:after="0" w:line="240" w:lineRule="auto"/>
        <w:rPr>
          <w:rFonts w:eastAsia="Times New Roman" w:cs="Times New Roman"/>
          <w:sz w:val="20"/>
          <w:szCs w:val="20"/>
        </w:rPr>
      </w:pPr>
      <w:r w:rsidRPr="00E35DCC">
        <w:rPr>
          <w:rFonts w:eastAsia="Times New Roman" w:cs="Times New Roman"/>
          <w:sz w:val="20"/>
          <w:szCs w:val="20"/>
        </w:rPr>
        <w:t>TELL EMPLOYEES WHAT ACTIONS TO TAKE IN EMERGENCY SITUATIONS</w:t>
      </w:r>
    </w:p>
    <w:p w:rsidR="005F51FC" w:rsidRDefault="00B94631" w:rsidP="005F51FC">
      <w:pPr>
        <w:pStyle w:val="ListParagraph"/>
        <w:numPr>
          <w:ilvl w:val="1"/>
          <w:numId w:val="14"/>
        </w:numPr>
        <w:spacing w:after="0" w:line="240" w:lineRule="auto"/>
        <w:rPr>
          <w:rFonts w:eastAsia="Times New Roman" w:cs="Times New Roman"/>
          <w:sz w:val="20"/>
          <w:szCs w:val="20"/>
        </w:rPr>
      </w:pPr>
      <w:r w:rsidRPr="00E35DCC">
        <w:rPr>
          <w:rFonts w:eastAsia="Times New Roman" w:cs="Times New Roman"/>
          <w:sz w:val="20"/>
          <w:szCs w:val="20"/>
        </w:rPr>
        <w:t>COVER REASONABLY EXPECTED EMERGENCIES SUCH AS, FIRES, EARTHQUAKES, TOXIC CHEMICALS, HURRICANES, TORNADO, BLIZZARDS AND FLOODS</w:t>
      </w:r>
    </w:p>
    <w:p w:rsidR="004125B4" w:rsidRDefault="004125B4" w:rsidP="005F51FC">
      <w:pPr>
        <w:spacing w:after="0" w:line="240" w:lineRule="auto"/>
        <w:rPr>
          <w:rFonts w:eastAsia="Times New Roman" w:cs="Times New Roman"/>
          <w:b/>
          <w:sz w:val="20"/>
          <w:szCs w:val="20"/>
        </w:rPr>
      </w:pPr>
    </w:p>
    <w:p w:rsidR="00B94631" w:rsidRPr="005F51FC" w:rsidRDefault="00B94631" w:rsidP="005F51FC">
      <w:pPr>
        <w:spacing w:after="0" w:line="240" w:lineRule="auto"/>
        <w:rPr>
          <w:rFonts w:eastAsia="Times New Roman" w:cs="Times New Roman"/>
          <w:sz w:val="20"/>
          <w:szCs w:val="20"/>
        </w:rPr>
      </w:pPr>
      <w:r w:rsidRPr="005F51FC">
        <w:rPr>
          <w:rFonts w:eastAsia="Times New Roman" w:cs="Times New Roman"/>
          <w:b/>
          <w:sz w:val="20"/>
          <w:szCs w:val="20"/>
        </w:rPr>
        <w:t>REVIEW AT LEAST ANNUALLY AND FOR ALL NEW HIRES:</w:t>
      </w:r>
    </w:p>
    <w:p w:rsidR="00B94631" w:rsidRPr="00E35DCC" w:rsidRDefault="00B94631" w:rsidP="00B94631">
      <w:pPr>
        <w:spacing w:after="0" w:line="240" w:lineRule="auto"/>
        <w:ind w:left="360"/>
        <w:rPr>
          <w:rFonts w:eastAsia="Times New Roman" w:cs="Times New Roman"/>
          <w:sz w:val="20"/>
          <w:szCs w:val="20"/>
        </w:rPr>
      </w:pPr>
      <w:r w:rsidRPr="00E35DCC">
        <w:rPr>
          <w:rFonts w:eastAsia="Times New Roman" w:cs="Times New Roman"/>
          <w:sz w:val="20"/>
          <w:szCs w:val="20"/>
        </w:rPr>
        <w:t>SEVERE WEATHER LOCATION: _________________________________________________________</w:t>
      </w:r>
    </w:p>
    <w:p w:rsidR="00B94631" w:rsidRPr="00E35DCC" w:rsidRDefault="00B94631" w:rsidP="00B94631">
      <w:pPr>
        <w:spacing w:after="0" w:line="240" w:lineRule="auto"/>
        <w:ind w:left="360"/>
        <w:rPr>
          <w:rFonts w:eastAsia="Times New Roman" w:cs="Times New Roman"/>
          <w:sz w:val="20"/>
          <w:szCs w:val="20"/>
        </w:rPr>
      </w:pPr>
      <w:r w:rsidRPr="00E35DCC">
        <w:rPr>
          <w:rFonts w:eastAsia="Times New Roman" w:cs="Times New Roman"/>
          <w:sz w:val="20"/>
          <w:szCs w:val="20"/>
        </w:rPr>
        <w:t>PERSON INITIATING THE PLAN: ________________________________________________________</w:t>
      </w:r>
    </w:p>
    <w:p w:rsidR="00B94631" w:rsidRPr="00E35DCC" w:rsidRDefault="00B94631" w:rsidP="00B94631">
      <w:pPr>
        <w:spacing w:after="0" w:line="240" w:lineRule="auto"/>
        <w:ind w:left="360"/>
        <w:rPr>
          <w:rFonts w:eastAsia="Times New Roman" w:cs="Times New Roman"/>
          <w:sz w:val="20"/>
          <w:szCs w:val="20"/>
        </w:rPr>
      </w:pPr>
      <w:r w:rsidRPr="00E35DCC">
        <w:rPr>
          <w:rFonts w:eastAsia="Times New Roman" w:cs="Times New Roman"/>
          <w:sz w:val="20"/>
          <w:szCs w:val="20"/>
        </w:rPr>
        <w:t>PERSON CALLING 911:_______________________________________________________________</w:t>
      </w:r>
    </w:p>
    <w:p w:rsidR="00B94631" w:rsidRPr="00E35DCC" w:rsidRDefault="00B94631" w:rsidP="00B94631">
      <w:pPr>
        <w:spacing w:after="0" w:line="240" w:lineRule="auto"/>
        <w:ind w:left="360"/>
        <w:rPr>
          <w:rFonts w:eastAsia="Times New Roman" w:cs="Times New Roman"/>
          <w:sz w:val="20"/>
          <w:szCs w:val="20"/>
        </w:rPr>
      </w:pPr>
      <w:r w:rsidRPr="00E35DCC">
        <w:rPr>
          <w:rFonts w:eastAsia="Times New Roman" w:cs="Times New Roman"/>
          <w:sz w:val="20"/>
          <w:szCs w:val="20"/>
        </w:rPr>
        <w:t>PERSON RETRIEVING EMERGENCY EQUIPMENT: __________________________________________</w:t>
      </w:r>
    </w:p>
    <w:p w:rsidR="00B94631" w:rsidRPr="00E35DCC" w:rsidRDefault="00B94631" w:rsidP="00B94631">
      <w:pPr>
        <w:spacing w:after="0" w:line="240" w:lineRule="auto"/>
        <w:ind w:left="360"/>
        <w:rPr>
          <w:rFonts w:eastAsia="Times New Roman" w:cs="Times New Roman"/>
          <w:sz w:val="20"/>
          <w:szCs w:val="20"/>
        </w:rPr>
      </w:pPr>
      <w:r w:rsidRPr="00E35DCC">
        <w:rPr>
          <w:rFonts w:eastAsia="Times New Roman" w:cs="Times New Roman"/>
          <w:sz w:val="20"/>
          <w:szCs w:val="20"/>
        </w:rPr>
        <w:t>PERSON TO REPORT TO:</w:t>
      </w:r>
      <w:r>
        <w:rPr>
          <w:rFonts w:eastAsia="Times New Roman" w:cs="Times New Roman"/>
          <w:sz w:val="20"/>
          <w:szCs w:val="20"/>
        </w:rPr>
        <w:t xml:space="preserve"> </w:t>
      </w:r>
      <w:r w:rsidRPr="00E35DCC">
        <w:rPr>
          <w:rFonts w:eastAsia="Times New Roman" w:cs="Times New Roman"/>
          <w:sz w:val="20"/>
          <w:szCs w:val="20"/>
        </w:rPr>
        <w:t>______________________________________________________________</w:t>
      </w:r>
    </w:p>
    <w:p w:rsidR="00B94631" w:rsidRPr="00E35DCC" w:rsidRDefault="00B94631" w:rsidP="00B94631">
      <w:pPr>
        <w:spacing w:after="0" w:line="240" w:lineRule="auto"/>
        <w:ind w:left="360"/>
        <w:rPr>
          <w:rFonts w:eastAsia="Times New Roman" w:cs="Times New Roman"/>
          <w:sz w:val="20"/>
          <w:szCs w:val="20"/>
        </w:rPr>
      </w:pPr>
      <w:r w:rsidRPr="00E35DCC">
        <w:rPr>
          <w:rFonts w:eastAsia="Times New Roman" w:cs="Times New Roman"/>
          <w:sz w:val="20"/>
          <w:szCs w:val="20"/>
        </w:rPr>
        <w:t>EMERGENCY CODE/SILENT COMMUNICATOR: ____________________________________________</w:t>
      </w:r>
    </w:p>
    <w:p w:rsidR="00B94631" w:rsidRPr="00E35DCC" w:rsidRDefault="00B94631" w:rsidP="00B94631">
      <w:pPr>
        <w:spacing w:after="0" w:line="240" w:lineRule="auto"/>
        <w:ind w:left="360"/>
        <w:rPr>
          <w:rFonts w:eastAsia="Times New Roman" w:cs="Times New Roman"/>
          <w:sz w:val="20"/>
          <w:szCs w:val="20"/>
        </w:rPr>
      </w:pPr>
      <w:r w:rsidRPr="00E35DCC">
        <w:rPr>
          <w:rFonts w:eastAsia="Times New Roman" w:cs="Times New Roman"/>
          <w:sz w:val="20"/>
          <w:szCs w:val="20"/>
        </w:rPr>
        <w:t>WHO ARE YOU RESPONSIBLE FOR? _____________________________________________________</w:t>
      </w:r>
    </w:p>
    <w:p w:rsidR="00B94631" w:rsidRDefault="00B94631" w:rsidP="00B94631">
      <w:pPr>
        <w:pStyle w:val="ListParagraph"/>
        <w:spacing w:after="0" w:line="240" w:lineRule="auto"/>
        <w:ind w:left="0"/>
        <w:rPr>
          <w:rFonts w:eastAsia="Times New Roman" w:cs="Times New Roman"/>
          <w:b/>
          <w:sz w:val="20"/>
          <w:szCs w:val="20"/>
        </w:rPr>
      </w:pPr>
    </w:p>
    <w:p w:rsidR="00B94631" w:rsidRPr="00070ED6" w:rsidRDefault="00B94631" w:rsidP="00B94631">
      <w:pPr>
        <w:pStyle w:val="ListParagraph"/>
        <w:numPr>
          <w:ilvl w:val="0"/>
          <w:numId w:val="14"/>
        </w:numPr>
        <w:spacing w:after="0" w:line="240" w:lineRule="auto"/>
        <w:rPr>
          <w:rFonts w:eastAsia="Times New Roman" w:cs="Times New Roman"/>
          <w:b/>
          <w:sz w:val="20"/>
          <w:szCs w:val="20"/>
        </w:rPr>
      </w:pPr>
      <w:r w:rsidRPr="00070ED6">
        <w:rPr>
          <w:rFonts w:eastAsia="Times New Roman" w:cs="Times New Roman"/>
          <w:b/>
          <w:sz w:val="20"/>
          <w:szCs w:val="20"/>
        </w:rPr>
        <w:t>FIRE PREVENTION PLAN:</w:t>
      </w:r>
    </w:p>
    <w:p w:rsidR="00B94631" w:rsidRPr="00070ED6" w:rsidRDefault="00B94631" w:rsidP="005F51FC">
      <w:pPr>
        <w:pStyle w:val="ListParagraph"/>
        <w:numPr>
          <w:ilvl w:val="0"/>
          <w:numId w:val="24"/>
        </w:numPr>
        <w:spacing w:after="0" w:line="240" w:lineRule="auto"/>
        <w:rPr>
          <w:rFonts w:eastAsia="Times New Roman" w:cs="Times New Roman"/>
          <w:sz w:val="20"/>
          <w:szCs w:val="20"/>
        </w:rPr>
      </w:pPr>
      <w:r w:rsidRPr="00070ED6">
        <w:rPr>
          <w:rFonts w:eastAsia="Times New Roman" w:cs="Times New Roman"/>
          <w:sz w:val="20"/>
          <w:szCs w:val="20"/>
        </w:rPr>
        <w:t>PERFORM TRAINING ON FIRE EXTINGUISHER USE</w:t>
      </w:r>
    </w:p>
    <w:p w:rsidR="00B94631" w:rsidRPr="00070ED6" w:rsidRDefault="00B94631" w:rsidP="005F51FC">
      <w:pPr>
        <w:pStyle w:val="ListParagraph"/>
        <w:numPr>
          <w:ilvl w:val="0"/>
          <w:numId w:val="24"/>
        </w:numPr>
        <w:spacing w:after="0" w:line="240" w:lineRule="auto"/>
        <w:rPr>
          <w:rFonts w:eastAsia="Times New Roman" w:cs="Times New Roman"/>
          <w:sz w:val="20"/>
          <w:szCs w:val="20"/>
        </w:rPr>
      </w:pPr>
      <w:r w:rsidRPr="00070ED6">
        <w:rPr>
          <w:rFonts w:eastAsia="Times New Roman" w:cs="Times New Roman"/>
          <w:sz w:val="20"/>
          <w:szCs w:val="20"/>
        </w:rPr>
        <w:t xml:space="preserve">EMPLOYEES KNOW LOCATION OF EXTINGUISHERS, PULL ALARMS </w:t>
      </w:r>
    </w:p>
    <w:p w:rsidR="00B94631" w:rsidRPr="00070ED6" w:rsidRDefault="00B94631" w:rsidP="005F51FC">
      <w:pPr>
        <w:pStyle w:val="ListParagraph"/>
        <w:numPr>
          <w:ilvl w:val="0"/>
          <w:numId w:val="24"/>
        </w:numPr>
        <w:spacing w:after="0" w:line="240" w:lineRule="auto"/>
        <w:rPr>
          <w:rFonts w:eastAsia="Times New Roman" w:cs="Times New Roman"/>
          <w:sz w:val="20"/>
          <w:szCs w:val="20"/>
        </w:rPr>
      </w:pPr>
      <w:r w:rsidRPr="00070ED6">
        <w:rPr>
          <w:rFonts w:eastAsia="Times New Roman" w:cs="Times New Roman"/>
          <w:sz w:val="20"/>
          <w:szCs w:val="20"/>
        </w:rPr>
        <w:t>APPROPRIATE TYPES OF EXTINGUISHER(S) ARE PRESENT</w:t>
      </w:r>
    </w:p>
    <w:p w:rsidR="00B94631" w:rsidRDefault="00B94631" w:rsidP="005F51FC">
      <w:pPr>
        <w:pStyle w:val="ListParagraph"/>
        <w:numPr>
          <w:ilvl w:val="0"/>
          <w:numId w:val="24"/>
        </w:numPr>
        <w:spacing w:after="0" w:line="240" w:lineRule="auto"/>
        <w:rPr>
          <w:rFonts w:eastAsia="Times New Roman" w:cs="Times New Roman"/>
          <w:sz w:val="20"/>
          <w:szCs w:val="20"/>
        </w:rPr>
      </w:pPr>
      <w:r w:rsidRPr="00070ED6">
        <w:rPr>
          <w:rFonts w:eastAsia="Times New Roman" w:cs="Times New Roman"/>
          <w:sz w:val="20"/>
          <w:szCs w:val="20"/>
        </w:rPr>
        <w:t>IDENTIFY FIRE SOURCES AND ELIMINATE OR CONTROL</w:t>
      </w:r>
    </w:p>
    <w:p w:rsidR="000C30DD" w:rsidRDefault="000C30DD" w:rsidP="005F51FC">
      <w:pPr>
        <w:spacing w:after="0" w:line="240" w:lineRule="auto"/>
        <w:rPr>
          <w:rFonts w:eastAsia="Times New Roman" w:cs="Times New Roman"/>
          <w:b/>
          <w:sz w:val="20"/>
          <w:szCs w:val="20"/>
        </w:rPr>
      </w:pPr>
    </w:p>
    <w:p w:rsidR="00B94631" w:rsidRPr="005F51FC" w:rsidRDefault="00B94631" w:rsidP="005F51FC">
      <w:pPr>
        <w:spacing w:after="0" w:line="240" w:lineRule="auto"/>
        <w:rPr>
          <w:rFonts w:eastAsia="Times New Roman" w:cs="Times New Roman"/>
          <w:b/>
          <w:sz w:val="20"/>
          <w:szCs w:val="20"/>
        </w:rPr>
      </w:pPr>
      <w:r w:rsidRPr="005F51FC">
        <w:rPr>
          <w:rFonts w:eastAsia="Times New Roman" w:cs="Times New Roman"/>
          <w:b/>
          <w:sz w:val="20"/>
          <w:szCs w:val="20"/>
        </w:rPr>
        <w:t>REVIEW AT LEAST ANNUALLY AND FOR ALL NEW HIRES:</w:t>
      </w:r>
    </w:p>
    <w:p w:rsidR="00B94631" w:rsidRPr="00070ED6" w:rsidRDefault="00B94631" w:rsidP="00B94631">
      <w:pPr>
        <w:spacing w:after="0" w:line="240" w:lineRule="auto"/>
        <w:ind w:left="360"/>
        <w:rPr>
          <w:rFonts w:eastAsia="Times New Roman" w:cs="Times New Roman"/>
          <w:sz w:val="20"/>
          <w:szCs w:val="20"/>
        </w:rPr>
      </w:pPr>
      <w:r w:rsidRPr="00070ED6">
        <w:rPr>
          <w:rFonts w:eastAsia="Times New Roman" w:cs="Times New Roman"/>
          <w:sz w:val="20"/>
          <w:szCs w:val="20"/>
        </w:rPr>
        <w:t>EVACUATION LOCATION: ___________________________________</w:t>
      </w:r>
      <w:r w:rsidR="00F44094">
        <w:rPr>
          <w:rFonts w:eastAsia="Times New Roman" w:cs="Times New Roman"/>
          <w:sz w:val="20"/>
          <w:szCs w:val="20"/>
        </w:rPr>
        <w:t>_</w:t>
      </w:r>
      <w:r w:rsidRPr="00070ED6">
        <w:rPr>
          <w:rFonts w:eastAsia="Times New Roman" w:cs="Times New Roman"/>
          <w:sz w:val="20"/>
          <w:szCs w:val="20"/>
        </w:rPr>
        <w:t>_________________________</w:t>
      </w:r>
    </w:p>
    <w:p w:rsidR="00B94631" w:rsidRPr="00070ED6" w:rsidRDefault="00B94631" w:rsidP="00B94631">
      <w:pPr>
        <w:spacing w:after="0" w:line="240" w:lineRule="auto"/>
        <w:ind w:left="360"/>
        <w:rPr>
          <w:rFonts w:eastAsia="Times New Roman" w:cs="Times New Roman"/>
          <w:sz w:val="20"/>
          <w:szCs w:val="20"/>
        </w:rPr>
      </w:pPr>
      <w:r w:rsidRPr="00070ED6">
        <w:rPr>
          <w:rFonts w:eastAsia="Times New Roman" w:cs="Times New Roman"/>
          <w:sz w:val="20"/>
          <w:szCs w:val="20"/>
        </w:rPr>
        <w:t xml:space="preserve">PERSON IN CHARGE OF MONTHLY FIRE EXTINGUISHER INSPECTION: </w:t>
      </w:r>
      <w:r w:rsidR="00F44094">
        <w:rPr>
          <w:rFonts w:eastAsia="Times New Roman" w:cs="Times New Roman"/>
          <w:sz w:val="20"/>
          <w:szCs w:val="20"/>
        </w:rPr>
        <w:t>_</w:t>
      </w:r>
      <w:r w:rsidRPr="00070ED6">
        <w:rPr>
          <w:rFonts w:eastAsia="Times New Roman" w:cs="Times New Roman"/>
          <w:sz w:val="20"/>
          <w:szCs w:val="20"/>
        </w:rPr>
        <w:t>_________________________</w:t>
      </w:r>
    </w:p>
    <w:p w:rsidR="00B94631" w:rsidRPr="00070ED6" w:rsidRDefault="00B94631" w:rsidP="00B94631">
      <w:pPr>
        <w:spacing w:after="0" w:line="240" w:lineRule="auto"/>
        <w:ind w:left="360"/>
        <w:rPr>
          <w:rFonts w:eastAsia="Times New Roman" w:cs="Times New Roman"/>
          <w:sz w:val="20"/>
          <w:szCs w:val="20"/>
        </w:rPr>
      </w:pPr>
      <w:r w:rsidRPr="00070ED6">
        <w:rPr>
          <w:rFonts w:eastAsia="Times New Roman" w:cs="Times New Roman"/>
          <w:sz w:val="20"/>
          <w:szCs w:val="20"/>
        </w:rPr>
        <w:t xml:space="preserve">COMPANY IN CHARGE OF ANNUAL INSPECTIONS AND MAINTENANCE: </w:t>
      </w:r>
      <w:r w:rsidR="00F44094">
        <w:rPr>
          <w:rFonts w:eastAsia="Times New Roman" w:cs="Times New Roman"/>
          <w:sz w:val="20"/>
          <w:szCs w:val="20"/>
        </w:rPr>
        <w:t>_</w:t>
      </w:r>
      <w:r w:rsidRPr="00070ED6">
        <w:rPr>
          <w:rFonts w:eastAsia="Times New Roman" w:cs="Times New Roman"/>
          <w:sz w:val="20"/>
          <w:szCs w:val="20"/>
        </w:rPr>
        <w:t>_______________________</w:t>
      </w:r>
    </w:p>
    <w:p w:rsidR="00B94631" w:rsidRPr="00070ED6" w:rsidRDefault="00B94631" w:rsidP="00B94631">
      <w:pPr>
        <w:spacing w:after="0" w:line="240" w:lineRule="auto"/>
        <w:ind w:left="360"/>
        <w:rPr>
          <w:rFonts w:eastAsia="Times New Roman" w:cs="Times New Roman"/>
          <w:sz w:val="20"/>
          <w:szCs w:val="20"/>
        </w:rPr>
      </w:pPr>
      <w:r w:rsidRPr="00070ED6">
        <w:rPr>
          <w:rFonts w:eastAsia="Times New Roman" w:cs="Times New Roman"/>
          <w:sz w:val="20"/>
          <w:szCs w:val="20"/>
        </w:rPr>
        <w:t>IDENTIFY ALL PERSONS TRAINED ON HOW TO USE A FIRE EXTINGUISHER.</w:t>
      </w:r>
    </w:p>
    <w:p w:rsidR="00B94631" w:rsidRDefault="00B94631" w:rsidP="00B94631">
      <w:pPr>
        <w:spacing w:after="0" w:line="240" w:lineRule="auto"/>
        <w:ind w:left="360"/>
        <w:rPr>
          <w:rFonts w:eastAsia="Times New Roman" w:cs="Times New Roman"/>
          <w:sz w:val="20"/>
          <w:szCs w:val="20"/>
        </w:rPr>
      </w:pPr>
      <w:r w:rsidRPr="00070ED6">
        <w:rPr>
          <w:rFonts w:eastAsia="Times New Roman" w:cs="Times New Roman"/>
          <w:sz w:val="20"/>
          <w:szCs w:val="20"/>
        </w:rPr>
        <w:t>ARE PERSONS EXPECTED TO PERFORM CPR UP TO DATE WITH TRAINING?</w:t>
      </w:r>
    </w:p>
    <w:p w:rsidR="00B94631" w:rsidRDefault="00B94631" w:rsidP="00B94631">
      <w:pPr>
        <w:spacing w:after="0" w:line="240" w:lineRule="auto"/>
        <w:ind w:left="360"/>
        <w:rPr>
          <w:rFonts w:eastAsia="Times New Roman" w:cs="Times New Roman"/>
          <w:sz w:val="20"/>
          <w:szCs w:val="20"/>
        </w:rPr>
      </w:pPr>
    </w:p>
    <w:p w:rsidR="00546A00" w:rsidRPr="00B94631" w:rsidRDefault="00546A00" w:rsidP="00B94631">
      <w:pPr>
        <w:pStyle w:val="ListParagraph"/>
        <w:numPr>
          <w:ilvl w:val="0"/>
          <w:numId w:val="14"/>
        </w:numPr>
        <w:spacing w:after="0" w:line="240" w:lineRule="auto"/>
        <w:rPr>
          <w:sz w:val="20"/>
          <w:szCs w:val="20"/>
        </w:rPr>
      </w:pPr>
      <w:r w:rsidRPr="00B94631">
        <w:rPr>
          <w:b/>
          <w:sz w:val="20"/>
          <w:szCs w:val="20"/>
        </w:rPr>
        <w:t>WORKPLACE VIOLENCE</w:t>
      </w:r>
      <w:r w:rsidRPr="00B94631">
        <w:rPr>
          <w:sz w:val="20"/>
          <w:szCs w:val="20"/>
        </w:rPr>
        <w:t xml:space="preserve">: </w:t>
      </w:r>
    </w:p>
    <w:p w:rsidR="00546A00" w:rsidRPr="00801BFE" w:rsidRDefault="00546A00" w:rsidP="00546A00">
      <w:pPr>
        <w:pStyle w:val="NoSpacing"/>
        <w:numPr>
          <w:ilvl w:val="1"/>
          <w:numId w:val="14"/>
        </w:numPr>
        <w:tabs>
          <w:tab w:val="left" w:pos="0"/>
        </w:tabs>
        <w:rPr>
          <w:sz w:val="20"/>
          <w:szCs w:val="20"/>
        </w:rPr>
      </w:pPr>
      <w:r w:rsidRPr="00070ED6">
        <w:rPr>
          <w:sz w:val="20"/>
          <w:szCs w:val="20"/>
        </w:rPr>
        <w:t>S</w:t>
      </w:r>
      <w:r>
        <w:rPr>
          <w:sz w:val="20"/>
          <w:szCs w:val="20"/>
        </w:rPr>
        <w:t>EARCH “</w:t>
      </w:r>
      <w:r w:rsidR="002C03F7">
        <w:rPr>
          <w:sz w:val="20"/>
          <w:szCs w:val="20"/>
        </w:rPr>
        <w:t xml:space="preserve">OSHA </w:t>
      </w:r>
      <w:r w:rsidRPr="00070ED6">
        <w:rPr>
          <w:sz w:val="20"/>
          <w:szCs w:val="20"/>
        </w:rPr>
        <w:t>V</w:t>
      </w:r>
      <w:r>
        <w:rPr>
          <w:sz w:val="20"/>
          <w:szCs w:val="20"/>
        </w:rPr>
        <w:t>IOLENCE INCIDENT REPORT FORM</w:t>
      </w:r>
      <w:r w:rsidRPr="00070ED6">
        <w:rPr>
          <w:sz w:val="20"/>
          <w:szCs w:val="20"/>
        </w:rPr>
        <w:t xml:space="preserve">” </w:t>
      </w:r>
      <w:hyperlink r:id="rId15" w:history="1">
        <w:r w:rsidR="002C03F7" w:rsidRPr="00801BFE">
          <w:rPr>
            <w:rStyle w:val="Hyperlink"/>
            <w:b/>
            <w:bCs/>
            <w:color w:val="auto"/>
            <w:sz w:val="20"/>
            <w:szCs w:val="20"/>
          </w:rPr>
          <w:t>www.osha.gov/STLC/workplaceviolence/incidentreportform.html</w:t>
        </w:r>
      </w:hyperlink>
    </w:p>
    <w:p w:rsidR="00546A00" w:rsidRPr="00801BFE" w:rsidRDefault="00546A00" w:rsidP="00546A00">
      <w:pPr>
        <w:pStyle w:val="NoSpacing"/>
        <w:numPr>
          <w:ilvl w:val="1"/>
          <w:numId w:val="14"/>
        </w:numPr>
        <w:tabs>
          <w:tab w:val="left" w:pos="0"/>
        </w:tabs>
        <w:rPr>
          <w:sz w:val="20"/>
          <w:szCs w:val="20"/>
        </w:rPr>
      </w:pPr>
      <w:r w:rsidRPr="00801BFE">
        <w:rPr>
          <w:sz w:val="20"/>
          <w:szCs w:val="20"/>
        </w:rPr>
        <w:t xml:space="preserve">REFER TO OSHA’s FACT SHEET </w:t>
      </w:r>
    </w:p>
    <w:p w:rsidR="002C03F7" w:rsidRPr="002C03F7" w:rsidRDefault="002C03F7" w:rsidP="002C03F7">
      <w:pPr>
        <w:pStyle w:val="NoSpacing"/>
        <w:tabs>
          <w:tab w:val="left" w:pos="0"/>
        </w:tabs>
        <w:rPr>
          <w:b/>
          <w:bCs/>
          <w:color w:val="FFFF00"/>
          <w:sz w:val="20"/>
          <w:szCs w:val="20"/>
        </w:rPr>
      </w:pPr>
    </w:p>
    <w:p w:rsidR="00B94631" w:rsidRPr="002C03F7" w:rsidRDefault="00B94631" w:rsidP="00B94631">
      <w:pPr>
        <w:pStyle w:val="NoSpacing"/>
        <w:numPr>
          <w:ilvl w:val="0"/>
          <w:numId w:val="14"/>
        </w:numPr>
        <w:tabs>
          <w:tab w:val="left" w:pos="0"/>
        </w:tabs>
        <w:rPr>
          <w:b/>
          <w:bCs/>
          <w:sz w:val="20"/>
          <w:szCs w:val="20"/>
        </w:rPr>
      </w:pPr>
      <w:r w:rsidRPr="002C03F7">
        <w:rPr>
          <w:b/>
          <w:bCs/>
          <w:sz w:val="20"/>
          <w:szCs w:val="20"/>
        </w:rPr>
        <w:t>ACTIVE SHOOTER PREPARATION:</w:t>
      </w:r>
      <w:r w:rsidR="00AB2C3E" w:rsidRPr="002C03F7">
        <w:rPr>
          <w:b/>
          <w:bCs/>
          <w:sz w:val="20"/>
          <w:szCs w:val="20"/>
        </w:rPr>
        <w:t xml:space="preserve">        </w:t>
      </w:r>
      <w:r w:rsidR="005412F7" w:rsidRPr="002C03F7">
        <w:rPr>
          <w:b/>
          <w:bCs/>
          <w:sz w:val="20"/>
          <w:szCs w:val="20"/>
        </w:rPr>
        <w:t xml:space="preserve"> </w:t>
      </w:r>
      <w:r w:rsidR="00676639" w:rsidRPr="00801BFE">
        <w:rPr>
          <w:b/>
          <w:bCs/>
          <w:sz w:val="20"/>
          <w:szCs w:val="20"/>
          <w:u w:val="single"/>
        </w:rPr>
        <w:t>www.</w:t>
      </w:r>
      <w:r w:rsidR="00AB2C3E" w:rsidRPr="00801BFE">
        <w:rPr>
          <w:b/>
          <w:bCs/>
          <w:sz w:val="20"/>
          <w:szCs w:val="20"/>
          <w:u w:val="single"/>
        </w:rPr>
        <w:t>http://youtube.com</w:t>
      </w:r>
      <w:r w:rsidR="005412F7" w:rsidRPr="00801BFE">
        <w:rPr>
          <w:b/>
          <w:bCs/>
          <w:sz w:val="20"/>
          <w:szCs w:val="20"/>
          <w:u w:val="single"/>
        </w:rPr>
        <w:t>/watch?v=w9nldEZv16k</w:t>
      </w:r>
    </w:p>
    <w:p w:rsidR="00546A00" w:rsidRDefault="00546A00" w:rsidP="005F51FC">
      <w:pPr>
        <w:pStyle w:val="NoSpacing"/>
        <w:numPr>
          <w:ilvl w:val="0"/>
          <w:numId w:val="33"/>
        </w:numPr>
        <w:tabs>
          <w:tab w:val="left" w:pos="0"/>
        </w:tabs>
        <w:rPr>
          <w:rStyle w:val="Hyperlink"/>
          <w:color w:val="auto"/>
          <w:sz w:val="20"/>
          <w:szCs w:val="20"/>
          <w:u w:val="none"/>
        </w:rPr>
      </w:pPr>
      <w:r>
        <w:rPr>
          <w:sz w:val="20"/>
          <w:szCs w:val="20"/>
        </w:rPr>
        <w:t>TRAIN EMPLOYEES ON THE FOLLOWING:</w:t>
      </w:r>
    </w:p>
    <w:p w:rsidR="00546A00" w:rsidRDefault="001711F3" w:rsidP="00546A00">
      <w:pPr>
        <w:pStyle w:val="NoSpacing"/>
        <w:numPr>
          <w:ilvl w:val="2"/>
          <w:numId w:val="14"/>
        </w:numPr>
        <w:tabs>
          <w:tab w:val="left" w:pos="0"/>
        </w:tabs>
        <w:rPr>
          <w:rStyle w:val="Hyperlink"/>
          <w:color w:val="auto"/>
          <w:sz w:val="20"/>
          <w:szCs w:val="20"/>
          <w:u w:val="none"/>
        </w:rPr>
      </w:pPr>
      <w:r>
        <w:rPr>
          <w:rStyle w:val="Hyperlink"/>
          <w:color w:val="auto"/>
          <w:sz w:val="20"/>
          <w:szCs w:val="20"/>
          <w:u w:val="none"/>
        </w:rPr>
        <w:t xml:space="preserve">Establish an </w:t>
      </w:r>
      <w:r w:rsidR="00546A00">
        <w:rPr>
          <w:rStyle w:val="Hyperlink"/>
          <w:color w:val="auto"/>
          <w:sz w:val="20"/>
          <w:szCs w:val="20"/>
          <w:u w:val="none"/>
        </w:rPr>
        <w:t>Emergency Code Word</w:t>
      </w:r>
    </w:p>
    <w:p w:rsidR="00B94631" w:rsidRPr="00B94631" w:rsidRDefault="00B94631" w:rsidP="00B94631">
      <w:pPr>
        <w:pStyle w:val="NoSpacing"/>
        <w:numPr>
          <w:ilvl w:val="2"/>
          <w:numId w:val="14"/>
        </w:numPr>
        <w:tabs>
          <w:tab w:val="left" w:pos="0"/>
        </w:tabs>
        <w:rPr>
          <w:rStyle w:val="Hyperlink"/>
          <w:color w:val="auto"/>
          <w:sz w:val="20"/>
          <w:szCs w:val="20"/>
          <w:u w:val="none"/>
        </w:rPr>
      </w:pPr>
      <w:r>
        <w:rPr>
          <w:rStyle w:val="Hyperlink"/>
          <w:color w:val="auto"/>
          <w:sz w:val="20"/>
          <w:szCs w:val="20"/>
          <w:u w:val="none"/>
        </w:rPr>
        <w:t xml:space="preserve">Perform training on active shooter preparation/ </w:t>
      </w:r>
      <w:r w:rsidR="00A83996">
        <w:rPr>
          <w:rStyle w:val="Hyperlink"/>
          <w:color w:val="auto"/>
          <w:sz w:val="20"/>
          <w:szCs w:val="20"/>
          <w:u w:val="none"/>
        </w:rPr>
        <w:t xml:space="preserve">use the </w:t>
      </w:r>
      <w:r>
        <w:rPr>
          <w:rStyle w:val="Hyperlink"/>
          <w:color w:val="auto"/>
          <w:sz w:val="20"/>
          <w:szCs w:val="20"/>
          <w:u w:val="none"/>
        </w:rPr>
        <w:t>Run..Hide..Fight video</w:t>
      </w:r>
      <w:r w:rsidR="00A83996">
        <w:rPr>
          <w:rStyle w:val="Hyperlink"/>
          <w:color w:val="auto"/>
          <w:sz w:val="20"/>
          <w:szCs w:val="20"/>
          <w:u w:val="none"/>
        </w:rPr>
        <w:t xml:space="preserve"> listed above</w:t>
      </w:r>
    </w:p>
    <w:p w:rsidR="00546A00" w:rsidRDefault="00546A00" w:rsidP="00546A00">
      <w:pPr>
        <w:pStyle w:val="NoSpacing"/>
        <w:numPr>
          <w:ilvl w:val="2"/>
          <w:numId w:val="14"/>
        </w:numPr>
        <w:tabs>
          <w:tab w:val="left" w:pos="0"/>
        </w:tabs>
        <w:rPr>
          <w:rStyle w:val="Hyperlink"/>
          <w:color w:val="auto"/>
          <w:sz w:val="20"/>
          <w:szCs w:val="20"/>
          <w:u w:val="none"/>
        </w:rPr>
      </w:pPr>
      <w:r>
        <w:rPr>
          <w:rStyle w:val="Hyperlink"/>
          <w:color w:val="auto"/>
          <w:sz w:val="20"/>
          <w:szCs w:val="20"/>
          <w:u w:val="none"/>
        </w:rPr>
        <w:t>Should you be threatened you should:</w:t>
      </w:r>
    </w:p>
    <w:p w:rsidR="00194F3F" w:rsidRDefault="00546A00" w:rsidP="00A62090">
      <w:pPr>
        <w:pStyle w:val="NoSpacing"/>
        <w:numPr>
          <w:ilvl w:val="3"/>
          <w:numId w:val="14"/>
        </w:numPr>
        <w:tabs>
          <w:tab w:val="left" w:pos="0"/>
        </w:tabs>
        <w:rPr>
          <w:rStyle w:val="Hyperlink"/>
          <w:color w:val="auto"/>
          <w:sz w:val="20"/>
          <w:szCs w:val="20"/>
          <w:u w:val="none"/>
        </w:rPr>
      </w:pPr>
      <w:r w:rsidRPr="005412F7">
        <w:rPr>
          <w:rStyle w:val="Hyperlink"/>
          <w:color w:val="auto"/>
          <w:sz w:val="20"/>
          <w:szCs w:val="20"/>
          <w:u w:val="none"/>
        </w:rPr>
        <w:t>Remain Calm</w:t>
      </w:r>
      <w:r w:rsidR="005412F7">
        <w:rPr>
          <w:rStyle w:val="Hyperlink"/>
          <w:color w:val="auto"/>
          <w:sz w:val="20"/>
          <w:szCs w:val="20"/>
          <w:u w:val="none"/>
        </w:rPr>
        <w:t xml:space="preserve">                                </w:t>
      </w:r>
    </w:p>
    <w:p w:rsidR="00546A00" w:rsidRPr="005412F7" w:rsidRDefault="00546A00" w:rsidP="00A62090">
      <w:pPr>
        <w:pStyle w:val="NoSpacing"/>
        <w:numPr>
          <w:ilvl w:val="3"/>
          <w:numId w:val="14"/>
        </w:numPr>
        <w:tabs>
          <w:tab w:val="left" w:pos="0"/>
        </w:tabs>
        <w:rPr>
          <w:rStyle w:val="Hyperlink"/>
          <w:color w:val="auto"/>
          <w:sz w:val="20"/>
          <w:szCs w:val="20"/>
          <w:u w:val="none"/>
        </w:rPr>
      </w:pPr>
      <w:r w:rsidRPr="005412F7">
        <w:rPr>
          <w:rStyle w:val="Hyperlink"/>
          <w:color w:val="auto"/>
          <w:sz w:val="20"/>
          <w:szCs w:val="20"/>
          <w:u w:val="none"/>
        </w:rPr>
        <w:t>Be courteous and patient</w:t>
      </w:r>
    </w:p>
    <w:p w:rsidR="00546A00" w:rsidRDefault="00546A00" w:rsidP="00546A00">
      <w:pPr>
        <w:pStyle w:val="NoSpacing"/>
        <w:numPr>
          <w:ilvl w:val="3"/>
          <w:numId w:val="14"/>
        </w:numPr>
        <w:tabs>
          <w:tab w:val="left" w:pos="0"/>
        </w:tabs>
        <w:rPr>
          <w:rStyle w:val="Hyperlink"/>
          <w:color w:val="auto"/>
          <w:sz w:val="20"/>
          <w:szCs w:val="20"/>
          <w:u w:val="none"/>
        </w:rPr>
      </w:pPr>
      <w:r>
        <w:rPr>
          <w:rStyle w:val="Hyperlink"/>
          <w:color w:val="auto"/>
          <w:sz w:val="20"/>
          <w:szCs w:val="20"/>
          <w:u w:val="none"/>
        </w:rPr>
        <w:t>Do</w:t>
      </w:r>
      <w:r w:rsidR="005C4D0F">
        <w:rPr>
          <w:rStyle w:val="Hyperlink"/>
          <w:color w:val="auto"/>
          <w:sz w:val="20"/>
          <w:szCs w:val="20"/>
          <w:u w:val="none"/>
        </w:rPr>
        <w:t xml:space="preserve"> NOT</w:t>
      </w:r>
      <w:r>
        <w:rPr>
          <w:rStyle w:val="Hyperlink"/>
          <w:color w:val="auto"/>
          <w:sz w:val="20"/>
          <w:szCs w:val="20"/>
          <w:u w:val="none"/>
        </w:rPr>
        <w:t xml:space="preserve"> focus on the weapon</w:t>
      </w:r>
    </w:p>
    <w:p w:rsidR="00546A00" w:rsidRDefault="00546A00" w:rsidP="00546A00">
      <w:pPr>
        <w:pStyle w:val="NoSpacing"/>
        <w:numPr>
          <w:ilvl w:val="3"/>
          <w:numId w:val="14"/>
        </w:numPr>
        <w:tabs>
          <w:tab w:val="left" w:pos="0"/>
        </w:tabs>
        <w:rPr>
          <w:rStyle w:val="Hyperlink"/>
          <w:color w:val="auto"/>
          <w:sz w:val="20"/>
          <w:szCs w:val="20"/>
          <w:u w:val="none"/>
        </w:rPr>
      </w:pPr>
      <w:r>
        <w:rPr>
          <w:rStyle w:val="Hyperlink"/>
          <w:color w:val="auto"/>
          <w:sz w:val="20"/>
          <w:szCs w:val="20"/>
          <w:u w:val="none"/>
        </w:rPr>
        <w:t>Plan an escape route</w:t>
      </w:r>
    </w:p>
    <w:p w:rsidR="00546A00" w:rsidRDefault="00546A00" w:rsidP="00546A00">
      <w:pPr>
        <w:pStyle w:val="NoSpacing"/>
        <w:numPr>
          <w:ilvl w:val="3"/>
          <w:numId w:val="14"/>
        </w:numPr>
        <w:tabs>
          <w:tab w:val="left" w:pos="0"/>
        </w:tabs>
        <w:rPr>
          <w:rStyle w:val="Hyperlink"/>
          <w:color w:val="auto"/>
          <w:sz w:val="20"/>
          <w:szCs w:val="20"/>
          <w:u w:val="none"/>
        </w:rPr>
      </w:pPr>
      <w:r>
        <w:rPr>
          <w:rStyle w:val="Hyperlink"/>
          <w:color w:val="auto"/>
          <w:sz w:val="20"/>
          <w:szCs w:val="20"/>
          <w:u w:val="none"/>
        </w:rPr>
        <w:t xml:space="preserve">Do NOT try to disarm </w:t>
      </w:r>
    </w:p>
    <w:p w:rsidR="00546A00" w:rsidRDefault="00546A00" w:rsidP="00546A00">
      <w:pPr>
        <w:pStyle w:val="NoSpacing"/>
        <w:numPr>
          <w:ilvl w:val="2"/>
          <w:numId w:val="14"/>
        </w:numPr>
        <w:tabs>
          <w:tab w:val="left" w:pos="0"/>
        </w:tabs>
        <w:rPr>
          <w:rStyle w:val="Hyperlink"/>
          <w:color w:val="auto"/>
          <w:sz w:val="20"/>
          <w:szCs w:val="20"/>
          <w:u w:val="none"/>
        </w:rPr>
      </w:pPr>
      <w:r>
        <w:rPr>
          <w:rStyle w:val="Hyperlink"/>
          <w:color w:val="auto"/>
          <w:sz w:val="20"/>
          <w:szCs w:val="20"/>
          <w:u w:val="none"/>
        </w:rPr>
        <w:t>If being threatened with a weapon- remember they have</w:t>
      </w:r>
      <w:r w:rsidR="00AF1634">
        <w:rPr>
          <w:rStyle w:val="Hyperlink"/>
          <w:color w:val="auto"/>
          <w:sz w:val="20"/>
          <w:szCs w:val="20"/>
          <w:u w:val="none"/>
        </w:rPr>
        <w:t xml:space="preserve"> NOT </w:t>
      </w:r>
      <w:r>
        <w:rPr>
          <w:rStyle w:val="Hyperlink"/>
          <w:color w:val="auto"/>
          <w:sz w:val="20"/>
          <w:szCs w:val="20"/>
          <w:u w:val="none"/>
        </w:rPr>
        <w:t>decided to use it. If you panic, it may aggravate the situation.</w:t>
      </w:r>
    </w:p>
    <w:p w:rsidR="00546A00" w:rsidRDefault="00546A00" w:rsidP="00546A00">
      <w:pPr>
        <w:pStyle w:val="NoSpacing"/>
        <w:numPr>
          <w:ilvl w:val="2"/>
          <w:numId w:val="14"/>
        </w:numPr>
        <w:tabs>
          <w:tab w:val="left" w:pos="0"/>
        </w:tabs>
        <w:rPr>
          <w:rStyle w:val="Hyperlink"/>
          <w:color w:val="auto"/>
          <w:sz w:val="20"/>
          <w:szCs w:val="20"/>
          <w:u w:val="none"/>
        </w:rPr>
      </w:pPr>
      <w:r>
        <w:rPr>
          <w:rStyle w:val="Hyperlink"/>
          <w:color w:val="auto"/>
          <w:sz w:val="20"/>
          <w:szCs w:val="20"/>
          <w:u w:val="none"/>
        </w:rPr>
        <w:t>Listen attentively and follow instructions of the person with the weapon</w:t>
      </w:r>
      <w:r w:rsidR="005C4D0F">
        <w:rPr>
          <w:rStyle w:val="Hyperlink"/>
          <w:color w:val="auto"/>
          <w:sz w:val="20"/>
          <w:szCs w:val="20"/>
          <w:u w:val="none"/>
        </w:rPr>
        <w:t>.</w:t>
      </w:r>
    </w:p>
    <w:p w:rsidR="005C4D0F" w:rsidRPr="005C4D0F" w:rsidRDefault="00546A00" w:rsidP="00AA1F52">
      <w:pPr>
        <w:pStyle w:val="NoSpacing"/>
        <w:numPr>
          <w:ilvl w:val="2"/>
          <w:numId w:val="14"/>
        </w:numPr>
        <w:tabs>
          <w:tab w:val="left" w:pos="0"/>
        </w:tabs>
        <w:rPr>
          <w:rStyle w:val="Hyperlink"/>
          <w:b/>
          <w:color w:val="auto"/>
        </w:rPr>
      </w:pPr>
      <w:r w:rsidRPr="005C4D0F">
        <w:rPr>
          <w:rStyle w:val="Hyperlink"/>
          <w:color w:val="auto"/>
          <w:sz w:val="20"/>
          <w:szCs w:val="20"/>
          <w:u w:val="none"/>
        </w:rPr>
        <w:t>Concentrate on the person,</w:t>
      </w:r>
      <w:r w:rsidR="005C4D0F">
        <w:rPr>
          <w:rStyle w:val="Hyperlink"/>
          <w:color w:val="auto"/>
          <w:sz w:val="20"/>
          <w:szCs w:val="20"/>
          <w:u w:val="none"/>
        </w:rPr>
        <w:t xml:space="preserve"> using a calm clear voice. T</w:t>
      </w:r>
      <w:r w:rsidRPr="005C4D0F">
        <w:rPr>
          <w:rStyle w:val="Hyperlink"/>
          <w:color w:val="auto"/>
          <w:sz w:val="20"/>
          <w:szCs w:val="20"/>
          <w:u w:val="none"/>
        </w:rPr>
        <w:t>he person will concentrate on you instead of the weapon</w:t>
      </w:r>
      <w:r w:rsidR="00D77C05">
        <w:rPr>
          <w:rStyle w:val="Hyperlink"/>
          <w:color w:val="auto"/>
          <w:sz w:val="20"/>
          <w:szCs w:val="20"/>
          <w:u w:val="none"/>
        </w:rPr>
        <w:t>.</w:t>
      </w:r>
    </w:p>
    <w:p w:rsidR="00546A00" w:rsidRPr="005C4D0F" w:rsidRDefault="00546A00" w:rsidP="00AA1F52">
      <w:pPr>
        <w:pStyle w:val="NoSpacing"/>
        <w:numPr>
          <w:ilvl w:val="2"/>
          <w:numId w:val="14"/>
        </w:numPr>
        <w:tabs>
          <w:tab w:val="left" w:pos="0"/>
        </w:tabs>
        <w:rPr>
          <w:rStyle w:val="Hyperlink"/>
          <w:b/>
          <w:color w:val="auto"/>
        </w:rPr>
      </w:pPr>
      <w:r w:rsidRPr="005C4D0F">
        <w:rPr>
          <w:rStyle w:val="Hyperlink"/>
          <w:color w:val="auto"/>
          <w:sz w:val="20"/>
          <w:szCs w:val="20"/>
          <w:u w:val="none"/>
        </w:rPr>
        <w:t>Try to stay as far away from the person as possible</w:t>
      </w:r>
      <w:r w:rsidR="00D77C05">
        <w:rPr>
          <w:rStyle w:val="Hyperlink"/>
          <w:color w:val="auto"/>
          <w:sz w:val="20"/>
          <w:szCs w:val="20"/>
          <w:u w:val="none"/>
        </w:rPr>
        <w:t>,</w:t>
      </w:r>
      <w:r w:rsidRPr="005C4D0F">
        <w:rPr>
          <w:rStyle w:val="Hyperlink"/>
          <w:color w:val="auto"/>
          <w:sz w:val="20"/>
          <w:szCs w:val="20"/>
          <w:u w:val="none"/>
        </w:rPr>
        <w:t xml:space="preserve"> while planning an escape route if situation becomes more serious</w:t>
      </w:r>
      <w:r w:rsidR="00D77C05">
        <w:rPr>
          <w:rStyle w:val="Hyperlink"/>
          <w:color w:val="auto"/>
          <w:sz w:val="20"/>
          <w:szCs w:val="20"/>
          <w:u w:val="none"/>
        </w:rPr>
        <w:t>.</w:t>
      </w:r>
    </w:p>
    <w:p w:rsidR="00194F3F" w:rsidRDefault="0023372D" w:rsidP="00F94FFB">
      <w:pPr>
        <w:pStyle w:val="NoSpacing"/>
        <w:ind w:left="-450"/>
        <w:jc w:val="center"/>
        <w:rPr>
          <w:b/>
          <w:u w:val="single"/>
        </w:rPr>
      </w:pPr>
      <w:r>
        <w:rPr>
          <w:b/>
          <w:u w:val="single"/>
        </w:rPr>
        <w:lastRenderedPageBreak/>
        <w:t>S</w:t>
      </w:r>
      <w:r w:rsidR="00A93D4B" w:rsidRPr="00461C58">
        <w:rPr>
          <w:b/>
          <w:u w:val="single"/>
        </w:rPr>
        <w:t>ECTION</w:t>
      </w:r>
      <w:r w:rsidR="00FE5D0B" w:rsidRPr="00461C58">
        <w:rPr>
          <w:b/>
          <w:u w:val="single"/>
        </w:rPr>
        <w:t xml:space="preserve"> </w:t>
      </w:r>
      <w:r w:rsidR="004024FB">
        <w:rPr>
          <w:b/>
          <w:u w:val="single"/>
        </w:rPr>
        <w:t>7</w:t>
      </w:r>
      <w:r w:rsidR="001C21F8" w:rsidRPr="00461C58">
        <w:rPr>
          <w:b/>
          <w:u w:val="single"/>
        </w:rPr>
        <w:t>:</w:t>
      </w:r>
      <w:r w:rsidR="00A93D4B" w:rsidRPr="00461C58">
        <w:rPr>
          <w:b/>
          <w:u w:val="single"/>
        </w:rPr>
        <w:t xml:space="preserve"> HAZ</w:t>
      </w:r>
      <w:r w:rsidR="0079191C" w:rsidRPr="00461C58">
        <w:rPr>
          <w:b/>
          <w:u w:val="single"/>
        </w:rPr>
        <w:t>A</w:t>
      </w:r>
      <w:r w:rsidR="009926F1" w:rsidRPr="00461C58">
        <w:rPr>
          <w:b/>
          <w:u w:val="single"/>
        </w:rPr>
        <w:t>RD COMMUNICATION</w:t>
      </w:r>
      <w:r w:rsidR="00F94FFB">
        <w:rPr>
          <w:b/>
          <w:u w:val="single"/>
        </w:rPr>
        <w:t xml:space="preserve">; </w:t>
      </w:r>
      <w:r w:rsidR="009926F1" w:rsidRPr="00461C58">
        <w:rPr>
          <w:b/>
          <w:u w:val="single"/>
        </w:rPr>
        <w:t>G.H.S. UPDATE</w:t>
      </w:r>
      <w:r w:rsidR="00F94FFB">
        <w:rPr>
          <w:b/>
          <w:u w:val="single"/>
        </w:rPr>
        <w:t>; SAFETY DATA SHEETS</w:t>
      </w:r>
      <w:r w:rsidR="00194F3F">
        <w:rPr>
          <w:b/>
          <w:u w:val="single"/>
        </w:rPr>
        <w:t xml:space="preserve"> (S</w:t>
      </w:r>
      <w:r w:rsidR="009A7AB4">
        <w:rPr>
          <w:b/>
          <w:u w:val="single"/>
        </w:rPr>
        <w:t>DS</w:t>
      </w:r>
      <w:r w:rsidR="00194F3F">
        <w:rPr>
          <w:b/>
          <w:u w:val="single"/>
        </w:rPr>
        <w:t>)</w:t>
      </w:r>
      <w:r w:rsidR="0061157C">
        <w:rPr>
          <w:b/>
          <w:u w:val="single"/>
        </w:rPr>
        <w:t>;</w:t>
      </w:r>
      <w:r w:rsidR="00F94FFB">
        <w:rPr>
          <w:b/>
          <w:u w:val="single"/>
        </w:rPr>
        <w:t xml:space="preserve"> </w:t>
      </w:r>
    </w:p>
    <w:p w:rsidR="00F94FFB" w:rsidRPr="00461C58" w:rsidRDefault="00F94FFB" w:rsidP="00F94FFB">
      <w:pPr>
        <w:pStyle w:val="NoSpacing"/>
        <w:ind w:left="-450"/>
        <w:jc w:val="center"/>
        <w:rPr>
          <w:b/>
        </w:rPr>
      </w:pPr>
      <w:r w:rsidRPr="00F94FFB">
        <w:rPr>
          <w:b/>
          <w:u w:val="single"/>
        </w:rPr>
        <w:t>SECONDARY LABELS;</w:t>
      </w:r>
      <w:r w:rsidR="003A6AAD">
        <w:rPr>
          <w:b/>
          <w:u w:val="single"/>
        </w:rPr>
        <w:t xml:space="preserve"> </w:t>
      </w:r>
      <w:r>
        <w:rPr>
          <w:b/>
          <w:u w:val="single"/>
        </w:rPr>
        <w:t>S</w:t>
      </w:r>
      <w:r w:rsidR="002B12B6">
        <w:rPr>
          <w:b/>
          <w:u w:val="single"/>
        </w:rPr>
        <w:t>DS</w:t>
      </w:r>
      <w:r>
        <w:rPr>
          <w:b/>
          <w:u w:val="single"/>
        </w:rPr>
        <w:t xml:space="preserve"> FILING TIPS; </w:t>
      </w:r>
      <w:r w:rsidR="000E555A">
        <w:rPr>
          <w:b/>
          <w:u w:val="single"/>
        </w:rPr>
        <w:t xml:space="preserve">EYEWASH STATION; </w:t>
      </w:r>
      <w:r>
        <w:rPr>
          <w:b/>
          <w:u w:val="single"/>
        </w:rPr>
        <w:t>SIGNS, LABELS AND COLOR CODING</w:t>
      </w:r>
    </w:p>
    <w:p w:rsidR="00A93D4B" w:rsidRPr="00C93FAA" w:rsidRDefault="00A93D4B" w:rsidP="00A93D4B">
      <w:pPr>
        <w:pStyle w:val="NoSpacing"/>
        <w:tabs>
          <w:tab w:val="left" w:pos="2300"/>
        </w:tabs>
        <w:ind w:left="-720"/>
        <w:rPr>
          <w:b/>
          <w:sz w:val="24"/>
          <w:szCs w:val="24"/>
          <w:u w:val="single"/>
        </w:rPr>
      </w:pPr>
    </w:p>
    <w:p w:rsidR="00A93D4B" w:rsidRPr="00461C58" w:rsidRDefault="00A93D4B" w:rsidP="00461CA3">
      <w:pPr>
        <w:pStyle w:val="NoSpacing"/>
        <w:numPr>
          <w:ilvl w:val="0"/>
          <w:numId w:val="13"/>
        </w:numPr>
        <w:rPr>
          <w:b/>
          <w:sz w:val="20"/>
          <w:szCs w:val="20"/>
        </w:rPr>
      </w:pPr>
      <w:r w:rsidRPr="00461C58">
        <w:rPr>
          <w:b/>
          <w:sz w:val="20"/>
          <w:szCs w:val="20"/>
        </w:rPr>
        <w:t>REQUIREMENTS OF A HAZARD COMMUNICATION PROGRAM:</w:t>
      </w:r>
    </w:p>
    <w:p w:rsidR="00A93D4B" w:rsidRPr="00461C58" w:rsidRDefault="00A93D4B" w:rsidP="00461CA3">
      <w:pPr>
        <w:pStyle w:val="NoSpacing"/>
        <w:numPr>
          <w:ilvl w:val="0"/>
          <w:numId w:val="12"/>
        </w:numPr>
        <w:rPr>
          <w:sz w:val="20"/>
          <w:szCs w:val="20"/>
        </w:rPr>
      </w:pPr>
      <w:r w:rsidRPr="00461C58">
        <w:rPr>
          <w:sz w:val="20"/>
          <w:szCs w:val="20"/>
        </w:rPr>
        <w:t>WRITTEN HAZARD COMMUNICATION PROGRAM</w:t>
      </w:r>
    </w:p>
    <w:p w:rsidR="00A93D4B" w:rsidRPr="00461C58" w:rsidRDefault="00A93D4B" w:rsidP="00461CA3">
      <w:pPr>
        <w:pStyle w:val="NoSpacing"/>
        <w:numPr>
          <w:ilvl w:val="0"/>
          <w:numId w:val="12"/>
        </w:numPr>
        <w:rPr>
          <w:sz w:val="20"/>
          <w:szCs w:val="20"/>
        </w:rPr>
      </w:pPr>
      <w:r w:rsidRPr="00461C58">
        <w:rPr>
          <w:sz w:val="20"/>
          <w:szCs w:val="20"/>
        </w:rPr>
        <w:t>CURRENT CHEMICAL LIST FOR ALL HAZARDOUS CHEMICALS USED OR STORED IN FACILITY</w:t>
      </w:r>
    </w:p>
    <w:p w:rsidR="00A93D4B" w:rsidRPr="00461C58" w:rsidRDefault="00A93D4B" w:rsidP="00461CA3">
      <w:pPr>
        <w:pStyle w:val="NoSpacing"/>
        <w:numPr>
          <w:ilvl w:val="0"/>
          <w:numId w:val="12"/>
        </w:numPr>
        <w:rPr>
          <w:sz w:val="20"/>
          <w:szCs w:val="20"/>
        </w:rPr>
      </w:pPr>
      <w:r w:rsidRPr="00461C58">
        <w:rPr>
          <w:sz w:val="20"/>
          <w:szCs w:val="20"/>
        </w:rPr>
        <w:t>SAFETY DATA SHEETS PRESENT FOR ALL HAZARDOUS CHEMICALS/PRODUCTS</w:t>
      </w:r>
    </w:p>
    <w:p w:rsidR="00A93D4B" w:rsidRPr="00461C58" w:rsidRDefault="00A93D4B" w:rsidP="00461CA3">
      <w:pPr>
        <w:pStyle w:val="NoSpacing"/>
        <w:numPr>
          <w:ilvl w:val="0"/>
          <w:numId w:val="12"/>
        </w:numPr>
        <w:rPr>
          <w:sz w:val="20"/>
          <w:szCs w:val="20"/>
        </w:rPr>
      </w:pPr>
      <w:r w:rsidRPr="00461C58">
        <w:rPr>
          <w:sz w:val="20"/>
          <w:szCs w:val="20"/>
        </w:rPr>
        <w:t>EMPLOYEE TRAINING ON HAZARDOUS CHEMICALS THE EMPLOYEE WORKS AROUND, HOW TO READ A SAFETY DATA SHEET AND A CHEMICAL LIST, VERBAL INSTRUCTION ON THE COMPLETE HAZARD COMMUNICATION PROGRAM</w:t>
      </w:r>
    </w:p>
    <w:p w:rsidR="00A93D4B" w:rsidRPr="00461C58" w:rsidRDefault="00A93D4B" w:rsidP="00461CA3">
      <w:pPr>
        <w:pStyle w:val="NoSpacing"/>
        <w:numPr>
          <w:ilvl w:val="0"/>
          <w:numId w:val="13"/>
        </w:numPr>
        <w:rPr>
          <w:b/>
          <w:sz w:val="20"/>
          <w:szCs w:val="20"/>
        </w:rPr>
      </w:pPr>
      <w:r w:rsidRPr="00461C58">
        <w:rPr>
          <w:b/>
          <w:sz w:val="20"/>
          <w:szCs w:val="20"/>
        </w:rPr>
        <w:t>GLOBALLY HARMONIZED SYSTEM OF CLASSIFICATION AND LABELING OF CHEMICALS:</w:t>
      </w:r>
    </w:p>
    <w:p w:rsidR="00A93D4B" w:rsidRPr="00461C58" w:rsidRDefault="00A93D4B" w:rsidP="005F51FC">
      <w:pPr>
        <w:pStyle w:val="NoSpacing"/>
        <w:numPr>
          <w:ilvl w:val="0"/>
          <w:numId w:val="26"/>
        </w:numPr>
        <w:rPr>
          <w:sz w:val="20"/>
          <w:szCs w:val="20"/>
          <w:u w:val="single"/>
        </w:rPr>
      </w:pPr>
      <w:r w:rsidRPr="00461C58">
        <w:rPr>
          <w:sz w:val="20"/>
          <w:szCs w:val="20"/>
        </w:rPr>
        <w:t>FINAL DEADLINE FOR FACILITIES TO BE IN COMPLIANCE</w:t>
      </w:r>
      <w:r w:rsidR="008A36C3">
        <w:rPr>
          <w:sz w:val="20"/>
          <w:szCs w:val="20"/>
        </w:rPr>
        <w:t xml:space="preserve"> WAS </w:t>
      </w:r>
      <w:r w:rsidRPr="00461C58">
        <w:rPr>
          <w:sz w:val="20"/>
          <w:szCs w:val="20"/>
          <w:u w:val="single"/>
        </w:rPr>
        <w:t>JUNE 1, 2016</w:t>
      </w:r>
      <w:r w:rsidR="00941A8A">
        <w:rPr>
          <w:sz w:val="20"/>
          <w:szCs w:val="20"/>
          <w:u w:val="single"/>
        </w:rPr>
        <w:t xml:space="preserve">!!! </w:t>
      </w:r>
      <w:r w:rsidR="00941A8A">
        <w:rPr>
          <w:sz w:val="20"/>
          <w:szCs w:val="20"/>
        </w:rPr>
        <w:t xml:space="preserve">   </w:t>
      </w:r>
    </w:p>
    <w:p w:rsidR="00A93D4B" w:rsidRPr="00461C58" w:rsidRDefault="00A93D4B" w:rsidP="005F51FC">
      <w:pPr>
        <w:pStyle w:val="NoSpacing"/>
        <w:numPr>
          <w:ilvl w:val="0"/>
          <w:numId w:val="26"/>
        </w:numPr>
        <w:rPr>
          <w:sz w:val="20"/>
          <w:szCs w:val="20"/>
        </w:rPr>
      </w:pPr>
      <w:r w:rsidRPr="00461C58">
        <w:rPr>
          <w:sz w:val="20"/>
          <w:szCs w:val="20"/>
        </w:rPr>
        <w:t>ALL EMPLOYEES NEED TO HAVE TRAINING</w:t>
      </w:r>
      <w:r w:rsidR="00E42D7D">
        <w:rPr>
          <w:sz w:val="20"/>
          <w:szCs w:val="20"/>
        </w:rPr>
        <w:t xml:space="preserve"> ON</w:t>
      </w:r>
      <w:r w:rsidRPr="00461C58">
        <w:rPr>
          <w:sz w:val="20"/>
          <w:szCs w:val="20"/>
        </w:rPr>
        <w:t xml:space="preserve"> THE NEW G.H.S.  </w:t>
      </w:r>
      <w:r w:rsidR="00E42D7D">
        <w:rPr>
          <w:sz w:val="20"/>
          <w:szCs w:val="20"/>
        </w:rPr>
        <w:t>FORMAT</w:t>
      </w:r>
    </w:p>
    <w:p w:rsidR="009A7AB4" w:rsidRDefault="009A7AB4" w:rsidP="009A7AB4">
      <w:pPr>
        <w:pStyle w:val="NoSpacing"/>
        <w:rPr>
          <w:b/>
          <w:sz w:val="24"/>
          <w:szCs w:val="24"/>
        </w:rPr>
      </w:pPr>
      <w:r>
        <w:rPr>
          <w:b/>
          <w:sz w:val="24"/>
          <w:szCs w:val="24"/>
        </w:rPr>
        <w:t xml:space="preserve">          </w:t>
      </w:r>
    </w:p>
    <w:p w:rsidR="00A93D4B" w:rsidRPr="009A7AB4" w:rsidRDefault="009A7AB4" w:rsidP="009A7AB4">
      <w:pPr>
        <w:pStyle w:val="NoSpacing"/>
        <w:rPr>
          <w:b/>
          <w:sz w:val="24"/>
          <w:szCs w:val="24"/>
        </w:rPr>
      </w:pPr>
      <w:r>
        <w:rPr>
          <w:b/>
          <w:sz w:val="24"/>
          <w:szCs w:val="24"/>
        </w:rPr>
        <w:t xml:space="preserve">                </w:t>
      </w:r>
      <w:r w:rsidR="00A93D4B" w:rsidRPr="009A7AB4">
        <w:rPr>
          <w:b/>
          <w:sz w:val="24"/>
          <w:szCs w:val="24"/>
        </w:rPr>
        <w:t xml:space="preserve">REFER TO O.S.H.A.’S FACT SHEET: </w:t>
      </w:r>
      <w:r w:rsidR="0023372D" w:rsidRPr="009A7AB4">
        <w:rPr>
          <w:b/>
          <w:sz w:val="24"/>
          <w:szCs w:val="24"/>
        </w:rPr>
        <w:t>‘</w:t>
      </w:r>
      <w:r w:rsidR="00A93D4B" w:rsidRPr="009A7AB4">
        <w:rPr>
          <w:b/>
          <w:sz w:val="24"/>
          <w:szCs w:val="24"/>
        </w:rPr>
        <w:t>HAZARD C</w:t>
      </w:r>
      <w:r w:rsidR="00461C58" w:rsidRPr="009A7AB4">
        <w:rPr>
          <w:b/>
          <w:sz w:val="24"/>
          <w:szCs w:val="24"/>
        </w:rPr>
        <w:t>OMMUNICATION FINAL RULE: G.H.S.</w:t>
      </w:r>
      <w:r w:rsidR="0023372D" w:rsidRPr="009A7AB4">
        <w:rPr>
          <w:b/>
          <w:sz w:val="24"/>
          <w:szCs w:val="24"/>
        </w:rPr>
        <w:t>’</w:t>
      </w:r>
    </w:p>
    <w:p w:rsidR="00A93D4B" w:rsidRPr="009A7AB4" w:rsidRDefault="00A93D4B" w:rsidP="00A93D4B">
      <w:pPr>
        <w:pStyle w:val="NoSpacing"/>
        <w:rPr>
          <w:b/>
          <w:sz w:val="24"/>
          <w:szCs w:val="24"/>
        </w:rPr>
      </w:pPr>
    </w:p>
    <w:p w:rsidR="00461C58" w:rsidRDefault="00A93D4B" w:rsidP="00461CA3">
      <w:pPr>
        <w:pStyle w:val="NormalWeb"/>
        <w:numPr>
          <w:ilvl w:val="0"/>
          <w:numId w:val="11"/>
        </w:numPr>
        <w:spacing w:before="0" w:beforeAutospacing="0" w:after="0" w:afterAutospacing="0"/>
        <w:rPr>
          <w:rFonts w:asciiTheme="minorHAnsi" w:hAnsiTheme="minorHAnsi" w:cstheme="minorBidi"/>
          <w:b/>
          <w:bCs/>
          <w:color w:val="000000" w:themeColor="text1"/>
          <w:kern w:val="24"/>
          <w:sz w:val="20"/>
          <w:szCs w:val="20"/>
        </w:rPr>
      </w:pPr>
      <w:r w:rsidRPr="00461C58">
        <w:rPr>
          <w:rFonts w:asciiTheme="minorHAnsi" w:hAnsiTheme="minorHAnsi" w:cstheme="minorBidi"/>
          <w:b/>
          <w:bCs/>
          <w:color w:val="000000" w:themeColor="text1"/>
          <w:kern w:val="24"/>
          <w:sz w:val="20"/>
          <w:szCs w:val="20"/>
        </w:rPr>
        <w:t xml:space="preserve">CHEMICAL LIST HEADINGS </w:t>
      </w:r>
    </w:p>
    <w:p w:rsidR="00A93D4B" w:rsidRPr="00461C58" w:rsidRDefault="00461C58" w:rsidP="00461C58">
      <w:pPr>
        <w:pStyle w:val="NormalWeb"/>
        <w:spacing w:before="0" w:beforeAutospacing="0" w:after="0" w:afterAutospacing="0"/>
        <w:ind w:firstLine="360"/>
        <w:rPr>
          <w:rFonts w:asciiTheme="minorHAnsi" w:hAnsiTheme="minorHAnsi" w:cstheme="minorBidi"/>
          <w:b/>
          <w:bCs/>
          <w:color w:val="000000" w:themeColor="text1"/>
          <w:kern w:val="24"/>
          <w:sz w:val="20"/>
          <w:szCs w:val="20"/>
        </w:rPr>
      </w:pPr>
      <w:r>
        <w:rPr>
          <w:rFonts w:asciiTheme="minorHAnsi" w:hAnsiTheme="minorHAnsi" w:cstheme="minorBidi"/>
          <w:b/>
          <w:bCs/>
          <w:color w:val="000000" w:themeColor="text1"/>
          <w:kern w:val="24"/>
          <w:sz w:val="20"/>
          <w:szCs w:val="20"/>
        </w:rPr>
        <w:t xml:space="preserve">Refer to ADA Compliance Manual for master copy or fabricate on excel spreadsheet utilizing these categories: </w:t>
      </w:r>
    </w:p>
    <w:p w:rsidR="00A93D4B" w:rsidRPr="00461C58" w:rsidRDefault="00A93D4B" w:rsidP="005F51FC">
      <w:pPr>
        <w:pStyle w:val="NormalWeb"/>
        <w:numPr>
          <w:ilvl w:val="0"/>
          <w:numId w:val="22"/>
        </w:numPr>
        <w:spacing w:before="0" w:beforeAutospacing="0" w:after="0" w:afterAutospacing="0"/>
        <w:rPr>
          <w:rFonts w:asciiTheme="minorHAnsi" w:hAnsiTheme="minorHAnsi" w:cstheme="minorBidi"/>
          <w:bCs/>
          <w:color w:val="000000" w:themeColor="text1"/>
          <w:kern w:val="24"/>
          <w:sz w:val="20"/>
          <w:szCs w:val="20"/>
        </w:rPr>
      </w:pPr>
      <w:r w:rsidRPr="00461C58">
        <w:rPr>
          <w:rFonts w:asciiTheme="minorHAnsi" w:hAnsiTheme="minorHAnsi" w:cstheme="minorBidi"/>
          <w:bCs/>
          <w:color w:val="000000" w:themeColor="text1"/>
          <w:kern w:val="24"/>
          <w:sz w:val="20"/>
          <w:szCs w:val="20"/>
        </w:rPr>
        <w:t>HAZARDOUS CHEMICAL</w:t>
      </w:r>
    </w:p>
    <w:p w:rsidR="00A93D4B" w:rsidRPr="00461C58" w:rsidRDefault="00A93D4B" w:rsidP="005F51FC">
      <w:pPr>
        <w:pStyle w:val="NormalWeb"/>
        <w:numPr>
          <w:ilvl w:val="0"/>
          <w:numId w:val="22"/>
        </w:numPr>
        <w:spacing w:before="0" w:beforeAutospacing="0" w:after="0" w:afterAutospacing="0"/>
        <w:rPr>
          <w:rFonts w:asciiTheme="minorHAnsi" w:hAnsiTheme="minorHAnsi" w:cstheme="minorBidi"/>
          <w:bCs/>
          <w:color w:val="000000" w:themeColor="text1"/>
          <w:kern w:val="24"/>
          <w:sz w:val="20"/>
          <w:szCs w:val="20"/>
        </w:rPr>
      </w:pPr>
      <w:r w:rsidRPr="00461C58">
        <w:rPr>
          <w:rFonts w:asciiTheme="minorHAnsi" w:hAnsiTheme="minorHAnsi" w:cstheme="minorBidi"/>
          <w:bCs/>
          <w:color w:val="000000" w:themeColor="text1"/>
          <w:kern w:val="24"/>
          <w:sz w:val="20"/>
          <w:szCs w:val="20"/>
        </w:rPr>
        <w:t>NAME OF PRODUCT</w:t>
      </w:r>
    </w:p>
    <w:p w:rsidR="00A93D4B" w:rsidRPr="00461C58" w:rsidRDefault="00A93D4B" w:rsidP="005F51FC">
      <w:pPr>
        <w:pStyle w:val="NormalWeb"/>
        <w:numPr>
          <w:ilvl w:val="0"/>
          <w:numId w:val="22"/>
        </w:numPr>
        <w:spacing w:before="0" w:beforeAutospacing="0" w:after="0" w:afterAutospacing="0"/>
        <w:rPr>
          <w:rFonts w:asciiTheme="minorHAnsi" w:hAnsiTheme="minorHAnsi" w:cstheme="minorBidi"/>
          <w:bCs/>
          <w:color w:val="000000" w:themeColor="text1"/>
          <w:kern w:val="24"/>
          <w:sz w:val="20"/>
          <w:szCs w:val="20"/>
        </w:rPr>
      </w:pPr>
      <w:r w:rsidRPr="00461C58">
        <w:rPr>
          <w:rFonts w:asciiTheme="minorHAnsi" w:hAnsiTheme="minorHAnsi" w:cstheme="minorBidi"/>
          <w:bCs/>
          <w:color w:val="000000" w:themeColor="text1"/>
          <w:kern w:val="24"/>
          <w:sz w:val="20"/>
          <w:szCs w:val="20"/>
        </w:rPr>
        <w:t>MANUFACTURER</w:t>
      </w:r>
    </w:p>
    <w:p w:rsidR="00A93D4B" w:rsidRPr="00461C58" w:rsidRDefault="00A93D4B" w:rsidP="005F51FC">
      <w:pPr>
        <w:pStyle w:val="NormalWeb"/>
        <w:numPr>
          <w:ilvl w:val="0"/>
          <w:numId w:val="22"/>
        </w:numPr>
        <w:spacing w:before="0" w:beforeAutospacing="0" w:after="0" w:afterAutospacing="0"/>
        <w:rPr>
          <w:rFonts w:asciiTheme="minorHAnsi" w:hAnsiTheme="minorHAnsi" w:cstheme="minorBidi"/>
          <w:bCs/>
          <w:color w:val="000000" w:themeColor="text1"/>
          <w:kern w:val="24"/>
          <w:sz w:val="20"/>
          <w:szCs w:val="20"/>
        </w:rPr>
      </w:pPr>
      <w:r w:rsidRPr="00461C58">
        <w:rPr>
          <w:rFonts w:asciiTheme="minorHAnsi" w:hAnsiTheme="minorHAnsi" w:cstheme="minorBidi"/>
          <w:bCs/>
          <w:color w:val="000000" w:themeColor="text1"/>
          <w:kern w:val="24"/>
          <w:sz w:val="20"/>
          <w:szCs w:val="20"/>
        </w:rPr>
        <w:t xml:space="preserve">HAZARD </w:t>
      </w:r>
      <w:r w:rsidR="00E61CF8" w:rsidRPr="00461C58">
        <w:rPr>
          <w:rFonts w:asciiTheme="minorHAnsi" w:hAnsiTheme="minorHAnsi" w:cstheme="minorBidi"/>
          <w:bCs/>
          <w:color w:val="000000" w:themeColor="text1"/>
          <w:kern w:val="24"/>
          <w:sz w:val="20"/>
          <w:szCs w:val="20"/>
        </w:rPr>
        <w:t>OF PRODUCT</w:t>
      </w:r>
    </w:p>
    <w:p w:rsidR="00A93D4B" w:rsidRPr="00461C58" w:rsidRDefault="00A93D4B" w:rsidP="005F51FC">
      <w:pPr>
        <w:pStyle w:val="NormalWeb"/>
        <w:numPr>
          <w:ilvl w:val="0"/>
          <w:numId w:val="22"/>
        </w:numPr>
        <w:spacing w:before="0" w:beforeAutospacing="0" w:after="0" w:afterAutospacing="0"/>
        <w:rPr>
          <w:rFonts w:asciiTheme="minorHAnsi" w:hAnsiTheme="minorHAnsi" w:cstheme="minorBidi"/>
          <w:bCs/>
          <w:color w:val="000000" w:themeColor="text1"/>
          <w:kern w:val="24"/>
          <w:sz w:val="20"/>
          <w:szCs w:val="20"/>
        </w:rPr>
      </w:pPr>
      <w:r w:rsidRPr="00461C58">
        <w:rPr>
          <w:rFonts w:asciiTheme="minorHAnsi" w:hAnsiTheme="minorHAnsi" w:cstheme="minorBidi"/>
          <w:bCs/>
          <w:color w:val="000000" w:themeColor="text1"/>
          <w:kern w:val="24"/>
          <w:sz w:val="20"/>
          <w:szCs w:val="20"/>
        </w:rPr>
        <w:t xml:space="preserve">IS SDS ON FILE (ANSWER YES OR NO IN THIS SECTION) </w:t>
      </w:r>
    </w:p>
    <w:p w:rsidR="00C57EA1" w:rsidRPr="00461C58" w:rsidRDefault="00C57EA1" w:rsidP="00C57EA1">
      <w:pPr>
        <w:pStyle w:val="NormalWeb"/>
        <w:spacing w:before="0" w:beforeAutospacing="0" w:after="0" w:afterAutospacing="0"/>
        <w:rPr>
          <w:rFonts w:asciiTheme="minorHAnsi" w:hAnsiTheme="minorHAnsi" w:cstheme="minorBidi"/>
          <w:bCs/>
          <w:color w:val="000000" w:themeColor="text1"/>
          <w:kern w:val="24"/>
          <w:sz w:val="20"/>
          <w:szCs w:val="20"/>
        </w:rPr>
      </w:pPr>
    </w:p>
    <w:p w:rsidR="008A2824" w:rsidRPr="00E35DCC" w:rsidRDefault="008A2824" w:rsidP="008A2824">
      <w:pPr>
        <w:pStyle w:val="NoSpacing"/>
        <w:numPr>
          <w:ilvl w:val="0"/>
          <w:numId w:val="5"/>
        </w:numPr>
        <w:rPr>
          <w:sz w:val="20"/>
          <w:szCs w:val="20"/>
        </w:rPr>
      </w:pPr>
      <w:r w:rsidRPr="00022248">
        <w:rPr>
          <w:b/>
          <w:bCs/>
          <w:sz w:val="20"/>
          <w:szCs w:val="20"/>
        </w:rPr>
        <w:t>ESTABLISH A SYSTEM FOR INCOMING PRODUCTS</w:t>
      </w:r>
      <w:r>
        <w:rPr>
          <w:sz w:val="20"/>
          <w:szCs w:val="20"/>
        </w:rPr>
        <w:t>- ensure</w:t>
      </w:r>
      <w:r w:rsidRPr="00E35DCC">
        <w:rPr>
          <w:sz w:val="20"/>
          <w:szCs w:val="20"/>
        </w:rPr>
        <w:t xml:space="preserve"> </w:t>
      </w:r>
      <w:r>
        <w:rPr>
          <w:sz w:val="20"/>
          <w:szCs w:val="20"/>
        </w:rPr>
        <w:t>all</w:t>
      </w:r>
      <w:r w:rsidRPr="00E35DCC">
        <w:rPr>
          <w:sz w:val="20"/>
          <w:szCs w:val="20"/>
        </w:rPr>
        <w:t xml:space="preserve"> chemicals/products are checked for proper labels and </w:t>
      </w:r>
      <w:r>
        <w:rPr>
          <w:sz w:val="20"/>
          <w:szCs w:val="20"/>
        </w:rPr>
        <w:t>current SDS</w:t>
      </w:r>
    </w:p>
    <w:p w:rsidR="008A2824" w:rsidRPr="00E35DCC" w:rsidRDefault="008A2824" w:rsidP="008A2824">
      <w:pPr>
        <w:pStyle w:val="NoSpacing"/>
        <w:numPr>
          <w:ilvl w:val="0"/>
          <w:numId w:val="5"/>
        </w:numPr>
        <w:rPr>
          <w:sz w:val="20"/>
          <w:szCs w:val="20"/>
        </w:rPr>
      </w:pPr>
      <w:r w:rsidRPr="00022248">
        <w:rPr>
          <w:b/>
          <w:bCs/>
          <w:sz w:val="20"/>
          <w:szCs w:val="20"/>
        </w:rPr>
        <w:t>MAINTAIN SECONDARY LABELS</w:t>
      </w:r>
      <w:r w:rsidRPr="00E35DCC">
        <w:rPr>
          <w:sz w:val="20"/>
          <w:szCs w:val="20"/>
        </w:rPr>
        <w:t xml:space="preserve"> on containers that are outside of its original containers</w:t>
      </w:r>
    </w:p>
    <w:p w:rsidR="008A2824" w:rsidRPr="00E35DCC" w:rsidRDefault="008A2824" w:rsidP="008A2824">
      <w:pPr>
        <w:pStyle w:val="NoSpacing"/>
        <w:numPr>
          <w:ilvl w:val="0"/>
          <w:numId w:val="5"/>
        </w:numPr>
        <w:rPr>
          <w:sz w:val="20"/>
          <w:szCs w:val="20"/>
        </w:rPr>
      </w:pPr>
      <w:r w:rsidRPr="00022248">
        <w:rPr>
          <w:b/>
          <w:bCs/>
          <w:sz w:val="20"/>
          <w:szCs w:val="20"/>
        </w:rPr>
        <w:t>U</w:t>
      </w:r>
      <w:r>
        <w:rPr>
          <w:b/>
          <w:bCs/>
          <w:sz w:val="20"/>
          <w:szCs w:val="20"/>
        </w:rPr>
        <w:t>TILIZE SIGNS, LABELS AND COLOR CODING</w:t>
      </w:r>
      <w:r w:rsidRPr="00E35DCC">
        <w:rPr>
          <w:sz w:val="20"/>
          <w:szCs w:val="20"/>
        </w:rPr>
        <w:t xml:space="preserve"> where needed and train employees</w:t>
      </w:r>
      <w:r>
        <w:rPr>
          <w:sz w:val="20"/>
          <w:szCs w:val="20"/>
        </w:rPr>
        <w:t xml:space="preserve"> about </w:t>
      </w:r>
      <w:r w:rsidRPr="00E35DCC">
        <w:rPr>
          <w:sz w:val="20"/>
          <w:szCs w:val="20"/>
        </w:rPr>
        <w:t>their meaning.</w:t>
      </w:r>
    </w:p>
    <w:p w:rsidR="008A2824" w:rsidRDefault="008A2824" w:rsidP="008A2824">
      <w:pPr>
        <w:pStyle w:val="NoSpacing"/>
        <w:rPr>
          <w:b/>
        </w:rPr>
      </w:pPr>
    </w:p>
    <w:p w:rsidR="00A93D4B" w:rsidRPr="00461C58" w:rsidRDefault="00A93D4B" w:rsidP="00461CA3">
      <w:pPr>
        <w:pStyle w:val="NoSpacing"/>
        <w:numPr>
          <w:ilvl w:val="0"/>
          <w:numId w:val="13"/>
        </w:numPr>
        <w:rPr>
          <w:b/>
        </w:rPr>
      </w:pPr>
      <w:r w:rsidRPr="00461C58">
        <w:rPr>
          <w:b/>
        </w:rPr>
        <w:t xml:space="preserve">SAMPLE SECONDARY LABEL:                                                </w:t>
      </w:r>
      <w:r w:rsidR="00C93FAA" w:rsidRPr="00461C58">
        <w:rPr>
          <w:b/>
        </w:rPr>
        <w:t xml:space="preserve"> </w:t>
      </w:r>
      <w:r w:rsidR="00461C58">
        <w:rPr>
          <w:b/>
        </w:rPr>
        <w:t xml:space="preserve">      </w:t>
      </w:r>
      <w:r w:rsidRPr="00461C58">
        <w:rPr>
          <w:b/>
        </w:rPr>
        <w:t>ADD PICTOGRAM(S)</w:t>
      </w:r>
    </w:p>
    <w:p w:rsidR="00A93D4B" w:rsidRPr="009A7AB4" w:rsidRDefault="008119E9" w:rsidP="008119E9">
      <w:pPr>
        <w:pStyle w:val="NoSpacing"/>
        <w:ind w:left="-720"/>
        <w:rPr>
          <w:b/>
          <w:bCs/>
          <w:color w:val="000000" w:themeColor="text1"/>
          <w:kern w:val="24"/>
          <w:sz w:val="20"/>
          <w:szCs w:val="20"/>
        </w:rPr>
      </w:pPr>
      <w:r w:rsidRPr="009A7AB4">
        <w:rPr>
          <w:b/>
          <w:bCs/>
          <w:color w:val="000000" w:themeColor="text1"/>
          <w:kern w:val="24"/>
          <w:sz w:val="20"/>
          <w:szCs w:val="20"/>
        </w:rPr>
        <w:t xml:space="preserve">               P</w:t>
      </w:r>
      <w:r w:rsidR="00A93D4B" w:rsidRPr="009A7AB4">
        <w:rPr>
          <w:b/>
          <w:bCs/>
          <w:color w:val="000000" w:themeColor="text1"/>
          <w:kern w:val="24"/>
          <w:sz w:val="20"/>
          <w:szCs w:val="20"/>
        </w:rPr>
        <w:t xml:space="preserve">roduct: </w:t>
      </w:r>
      <w:proofErr w:type="spellStart"/>
      <w:r w:rsidR="00A93D4B" w:rsidRPr="009A7AB4">
        <w:rPr>
          <w:b/>
          <w:bCs/>
          <w:color w:val="000000" w:themeColor="text1"/>
          <w:kern w:val="24"/>
          <w:sz w:val="20"/>
          <w:szCs w:val="20"/>
        </w:rPr>
        <w:t>BeSafe</w:t>
      </w:r>
      <w:proofErr w:type="spellEnd"/>
      <w:r w:rsidR="00A93D4B" w:rsidRPr="009A7AB4">
        <w:rPr>
          <w:b/>
          <w:bCs/>
          <w:color w:val="000000" w:themeColor="text1"/>
          <w:kern w:val="24"/>
          <w:sz w:val="20"/>
          <w:szCs w:val="20"/>
        </w:rPr>
        <w:t xml:space="preserve"> Enzyme Ultrasonic Cleaner Tabs                              ADD BIOHAZARD STICKER</w:t>
      </w:r>
      <w:r w:rsidR="00AD6686" w:rsidRPr="009A7AB4">
        <w:rPr>
          <w:b/>
          <w:bCs/>
          <w:color w:val="000000" w:themeColor="text1"/>
          <w:kern w:val="24"/>
          <w:sz w:val="20"/>
          <w:szCs w:val="20"/>
        </w:rPr>
        <w:t xml:space="preserve"> (if applicable)</w:t>
      </w:r>
    </w:p>
    <w:p w:rsidR="00A93D4B" w:rsidRPr="009A7AB4" w:rsidRDefault="00A93D4B" w:rsidP="00A93D4B">
      <w:pPr>
        <w:pStyle w:val="NoSpacing"/>
        <w:ind w:left="-720" w:firstLine="720"/>
        <w:rPr>
          <w:bCs/>
          <w:color w:val="000000" w:themeColor="text1"/>
          <w:kern w:val="24"/>
          <w:sz w:val="20"/>
          <w:szCs w:val="20"/>
        </w:rPr>
      </w:pPr>
      <w:r w:rsidRPr="009A7AB4">
        <w:rPr>
          <w:b/>
          <w:bCs/>
          <w:color w:val="000000" w:themeColor="text1"/>
          <w:kern w:val="24"/>
          <w:sz w:val="20"/>
          <w:szCs w:val="20"/>
        </w:rPr>
        <w:t>Manufacturer</w:t>
      </w:r>
      <w:r w:rsidRPr="009A7AB4">
        <w:rPr>
          <w:bCs/>
          <w:color w:val="000000" w:themeColor="text1"/>
          <w:kern w:val="24"/>
          <w:sz w:val="20"/>
          <w:szCs w:val="20"/>
        </w:rPr>
        <w:t>: Safco Dental Supply Co., Inc.</w:t>
      </w:r>
    </w:p>
    <w:p w:rsidR="00A93D4B" w:rsidRPr="009A7AB4" w:rsidRDefault="00A93D4B" w:rsidP="00A93D4B">
      <w:pPr>
        <w:pStyle w:val="NoSpacing"/>
        <w:ind w:left="-720" w:firstLine="720"/>
        <w:rPr>
          <w:bCs/>
          <w:color w:val="000000" w:themeColor="text1"/>
          <w:kern w:val="24"/>
          <w:sz w:val="20"/>
          <w:szCs w:val="20"/>
        </w:rPr>
      </w:pPr>
      <w:r w:rsidRPr="009A7AB4">
        <w:rPr>
          <w:bCs/>
          <w:color w:val="000000" w:themeColor="text1"/>
          <w:kern w:val="24"/>
          <w:sz w:val="20"/>
          <w:szCs w:val="20"/>
        </w:rPr>
        <w:t>1111 Corporate Grove Dr</w:t>
      </w:r>
      <w:r w:rsidR="00EF1D74">
        <w:rPr>
          <w:bCs/>
          <w:color w:val="000000" w:themeColor="text1"/>
          <w:kern w:val="24"/>
          <w:sz w:val="20"/>
          <w:szCs w:val="20"/>
        </w:rPr>
        <w:t xml:space="preserve">ive   </w:t>
      </w:r>
      <w:r w:rsidR="0023372D" w:rsidRPr="009A7AB4">
        <w:rPr>
          <w:bCs/>
          <w:color w:val="000000" w:themeColor="text1"/>
          <w:kern w:val="24"/>
          <w:sz w:val="20"/>
          <w:szCs w:val="20"/>
        </w:rPr>
        <w:t xml:space="preserve"> </w:t>
      </w:r>
      <w:r w:rsidRPr="009A7AB4">
        <w:rPr>
          <w:bCs/>
          <w:color w:val="000000" w:themeColor="text1"/>
          <w:kern w:val="24"/>
          <w:sz w:val="20"/>
          <w:szCs w:val="20"/>
        </w:rPr>
        <w:t>Buffalo Grove, IL   60089   USA</w:t>
      </w:r>
    </w:p>
    <w:p w:rsidR="00A93D4B" w:rsidRPr="009A7AB4" w:rsidRDefault="00A93D4B" w:rsidP="00A93D4B">
      <w:pPr>
        <w:pStyle w:val="NoSpacing"/>
        <w:ind w:left="-720" w:firstLine="720"/>
        <w:rPr>
          <w:bCs/>
          <w:color w:val="000000" w:themeColor="text1"/>
          <w:kern w:val="24"/>
          <w:sz w:val="20"/>
          <w:szCs w:val="20"/>
        </w:rPr>
      </w:pPr>
      <w:r w:rsidRPr="009A7AB4">
        <w:rPr>
          <w:b/>
          <w:bCs/>
          <w:color w:val="000000" w:themeColor="text1"/>
          <w:kern w:val="24"/>
          <w:sz w:val="20"/>
          <w:szCs w:val="20"/>
        </w:rPr>
        <w:t>Health Hazard:</w:t>
      </w:r>
      <w:r w:rsidRPr="009A7AB4">
        <w:rPr>
          <w:bCs/>
          <w:color w:val="000000" w:themeColor="text1"/>
          <w:kern w:val="24"/>
          <w:sz w:val="20"/>
          <w:szCs w:val="20"/>
        </w:rPr>
        <w:t xml:space="preserve">      Danger!   Corrosive</w:t>
      </w:r>
    </w:p>
    <w:p w:rsidR="00A93D4B" w:rsidRPr="009A7AB4" w:rsidRDefault="00A93D4B" w:rsidP="00A93D4B">
      <w:pPr>
        <w:pStyle w:val="NoSpacing"/>
        <w:ind w:left="-720" w:firstLine="720"/>
        <w:rPr>
          <w:bCs/>
          <w:color w:val="000000" w:themeColor="text1"/>
          <w:kern w:val="24"/>
          <w:sz w:val="20"/>
          <w:szCs w:val="20"/>
        </w:rPr>
      </w:pPr>
      <w:r w:rsidRPr="009A7AB4">
        <w:rPr>
          <w:b/>
          <w:bCs/>
          <w:color w:val="000000" w:themeColor="text1"/>
          <w:kern w:val="24"/>
          <w:sz w:val="20"/>
          <w:szCs w:val="20"/>
        </w:rPr>
        <w:t>Hazard Statement:</w:t>
      </w:r>
      <w:r w:rsidRPr="009A7AB4">
        <w:rPr>
          <w:bCs/>
          <w:color w:val="000000" w:themeColor="text1"/>
          <w:kern w:val="24"/>
          <w:sz w:val="20"/>
          <w:szCs w:val="20"/>
        </w:rPr>
        <w:t xml:space="preserve"> Causes serious eye damage and skin burns</w:t>
      </w:r>
    </w:p>
    <w:p w:rsidR="00E27D8C" w:rsidRPr="009A7AB4" w:rsidRDefault="00A93D4B" w:rsidP="00A93D4B">
      <w:pPr>
        <w:pStyle w:val="NoSpacing"/>
        <w:ind w:left="-720" w:firstLine="720"/>
        <w:rPr>
          <w:bCs/>
          <w:color w:val="000000" w:themeColor="text1"/>
          <w:kern w:val="24"/>
          <w:sz w:val="20"/>
          <w:szCs w:val="20"/>
        </w:rPr>
      </w:pPr>
      <w:r w:rsidRPr="009A7AB4">
        <w:rPr>
          <w:b/>
          <w:bCs/>
          <w:color w:val="000000" w:themeColor="text1"/>
          <w:kern w:val="24"/>
          <w:sz w:val="20"/>
          <w:szCs w:val="20"/>
        </w:rPr>
        <w:t>Precautionary Statement:</w:t>
      </w:r>
      <w:r w:rsidRPr="009A7AB4">
        <w:rPr>
          <w:bCs/>
          <w:color w:val="000000" w:themeColor="text1"/>
          <w:kern w:val="24"/>
          <w:sz w:val="20"/>
          <w:szCs w:val="20"/>
        </w:rPr>
        <w:t xml:space="preserve">  Do not breathe dust/fume/gas/mist/vapors/spray</w:t>
      </w:r>
    </w:p>
    <w:p w:rsidR="004D68D8" w:rsidRPr="009A7AB4" w:rsidRDefault="00A93D4B" w:rsidP="00A93D4B">
      <w:pPr>
        <w:pStyle w:val="NoSpacing"/>
        <w:ind w:left="-720" w:firstLine="720"/>
        <w:rPr>
          <w:bCs/>
          <w:color w:val="000000" w:themeColor="text1"/>
          <w:kern w:val="24"/>
          <w:sz w:val="20"/>
          <w:szCs w:val="20"/>
        </w:rPr>
      </w:pPr>
      <w:r w:rsidRPr="009A7AB4">
        <w:rPr>
          <w:bCs/>
          <w:color w:val="000000" w:themeColor="text1"/>
          <w:kern w:val="24"/>
          <w:sz w:val="20"/>
          <w:szCs w:val="20"/>
        </w:rPr>
        <w:t>Wash hands after handling. Wear protective</w:t>
      </w:r>
      <w:r w:rsidR="0023372D" w:rsidRPr="009A7AB4">
        <w:rPr>
          <w:bCs/>
          <w:color w:val="000000" w:themeColor="text1"/>
          <w:kern w:val="24"/>
          <w:sz w:val="20"/>
          <w:szCs w:val="20"/>
        </w:rPr>
        <w:t xml:space="preserve"> </w:t>
      </w:r>
      <w:r w:rsidRPr="009A7AB4">
        <w:rPr>
          <w:bCs/>
          <w:color w:val="000000" w:themeColor="text1"/>
          <w:kern w:val="24"/>
          <w:sz w:val="20"/>
          <w:szCs w:val="20"/>
        </w:rPr>
        <w:t xml:space="preserve">gloves/clothing/eye and face protection. </w:t>
      </w:r>
    </w:p>
    <w:p w:rsidR="0023372D" w:rsidRPr="009A7AB4" w:rsidRDefault="00A93D4B" w:rsidP="00A93D4B">
      <w:pPr>
        <w:pStyle w:val="NoSpacing"/>
        <w:ind w:left="-720" w:firstLine="720"/>
        <w:rPr>
          <w:bCs/>
          <w:color w:val="000000" w:themeColor="text1"/>
          <w:kern w:val="24"/>
          <w:sz w:val="20"/>
          <w:szCs w:val="20"/>
        </w:rPr>
      </w:pPr>
      <w:r w:rsidRPr="009A7AB4">
        <w:rPr>
          <w:bCs/>
          <w:color w:val="000000" w:themeColor="text1"/>
          <w:kern w:val="24"/>
          <w:sz w:val="20"/>
          <w:szCs w:val="20"/>
        </w:rPr>
        <w:t>Wash contaminated</w:t>
      </w:r>
      <w:r w:rsidR="0023372D" w:rsidRPr="009A7AB4">
        <w:rPr>
          <w:bCs/>
          <w:color w:val="000000" w:themeColor="text1"/>
          <w:kern w:val="24"/>
          <w:sz w:val="20"/>
          <w:szCs w:val="20"/>
        </w:rPr>
        <w:t xml:space="preserve"> </w:t>
      </w:r>
      <w:r w:rsidRPr="009A7AB4">
        <w:rPr>
          <w:bCs/>
          <w:color w:val="000000" w:themeColor="text1"/>
          <w:kern w:val="24"/>
          <w:sz w:val="20"/>
          <w:szCs w:val="20"/>
        </w:rPr>
        <w:t>clothing before reuse. Store locked up.</w:t>
      </w:r>
    </w:p>
    <w:p w:rsidR="00A93D4B" w:rsidRPr="009A7AB4" w:rsidRDefault="00A93D4B" w:rsidP="00A93D4B">
      <w:pPr>
        <w:pStyle w:val="NoSpacing"/>
        <w:ind w:left="-720" w:firstLine="720"/>
        <w:rPr>
          <w:bCs/>
          <w:color w:val="000000" w:themeColor="text1"/>
          <w:kern w:val="24"/>
          <w:sz w:val="20"/>
          <w:szCs w:val="20"/>
        </w:rPr>
      </w:pPr>
      <w:r w:rsidRPr="009A7AB4">
        <w:rPr>
          <w:bCs/>
          <w:color w:val="000000" w:themeColor="text1"/>
          <w:kern w:val="24"/>
          <w:sz w:val="20"/>
          <w:szCs w:val="20"/>
        </w:rPr>
        <w:t>Dispose of contents/container in accordance with Local, State, Federal regulations.</w:t>
      </w:r>
    </w:p>
    <w:p w:rsidR="00A93D4B" w:rsidRPr="009A7AB4" w:rsidRDefault="00A93D4B" w:rsidP="00A93D4B">
      <w:pPr>
        <w:pStyle w:val="NormalWeb"/>
        <w:spacing w:before="0" w:beforeAutospacing="0" w:after="0" w:afterAutospacing="0"/>
        <w:ind w:left="-720" w:firstLine="720"/>
        <w:rPr>
          <w:rFonts w:asciiTheme="minorHAnsi" w:hAnsiTheme="minorHAnsi" w:cstheme="minorBidi"/>
          <w:b/>
          <w:bCs/>
          <w:color w:val="000000" w:themeColor="text1"/>
          <w:kern w:val="24"/>
          <w:sz w:val="20"/>
          <w:szCs w:val="20"/>
        </w:rPr>
      </w:pPr>
      <w:r w:rsidRPr="009A7AB4">
        <w:rPr>
          <w:rFonts w:asciiTheme="minorHAnsi" w:hAnsiTheme="minorHAnsi" w:cstheme="minorBidi"/>
          <w:b/>
          <w:bCs/>
          <w:color w:val="000000" w:themeColor="text1"/>
          <w:kern w:val="24"/>
          <w:sz w:val="20"/>
          <w:szCs w:val="20"/>
        </w:rPr>
        <w:t>Emergency First Aid:</w:t>
      </w:r>
    </w:p>
    <w:p w:rsidR="0023372D" w:rsidRPr="009A7AB4" w:rsidRDefault="00A93D4B" w:rsidP="00A93D4B">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sidRPr="009A7AB4">
        <w:rPr>
          <w:rFonts w:asciiTheme="minorHAnsi" w:hAnsiTheme="minorHAnsi" w:cstheme="minorBidi"/>
          <w:bCs/>
          <w:color w:val="000000" w:themeColor="text1"/>
          <w:kern w:val="24"/>
          <w:sz w:val="20"/>
          <w:szCs w:val="20"/>
          <w:u w:val="single"/>
        </w:rPr>
        <w:t>Eye</w:t>
      </w:r>
      <w:r w:rsidRPr="009A7AB4">
        <w:rPr>
          <w:rFonts w:asciiTheme="minorHAnsi" w:hAnsiTheme="minorHAnsi" w:cstheme="minorBidi"/>
          <w:bCs/>
          <w:color w:val="000000" w:themeColor="text1"/>
          <w:kern w:val="24"/>
          <w:sz w:val="20"/>
          <w:szCs w:val="20"/>
        </w:rPr>
        <w:t>: Rinse cautiously with water for several minutes. Remove contact</w:t>
      </w:r>
      <w:r w:rsidR="0023372D" w:rsidRPr="009A7AB4">
        <w:rPr>
          <w:rFonts w:asciiTheme="minorHAnsi" w:hAnsiTheme="minorHAnsi" w:cstheme="minorBidi"/>
          <w:bCs/>
          <w:color w:val="000000" w:themeColor="text1"/>
          <w:kern w:val="24"/>
          <w:sz w:val="20"/>
          <w:szCs w:val="20"/>
        </w:rPr>
        <w:t xml:space="preserve"> </w:t>
      </w:r>
      <w:r w:rsidRPr="009A7AB4">
        <w:rPr>
          <w:rFonts w:asciiTheme="minorHAnsi" w:hAnsiTheme="minorHAnsi" w:cstheme="minorBidi"/>
          <w:bCs/>
          <w:color w:val="000000" w:themeColor="text1"/>
          <w:kern w:val="24"/>
          <w:sz w:val="20"/>
          <w:szCs w:val="20"/>
        </w:rPr>
        <w:t xml:space="preserve">lenses, if present </w:t>
      </w:r>
    </w:p>
    <w:p w:rsidR="00A93D4B" w:rsidRPr="009A7AB4" w:rsidRDefault="00A93D4B" w:rsidP="00A93D4B">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sidRPr="009A7AB4">
        <w:rPr>
          <w:rFonts w:asciiTheme="minorHAnsi" w:hAnsiTheme="minorHAnsi" w:cstheme="minorBidi"/>
          <w:bCs/>
          <w:color w:val="000000" w:themeColor="text1"/>
          <w:kern w:val="24"/>
          <w:sz w:val="20"/>
          <w:szCs w:val="20"/>
        </w:rPr>
        <w:t>and easy to do. Continue rinsing.</w:t>
      </w:r>
    </w:p>
    <w:p w:rsidR="00A93D4B" w:rsidRPr="009A7AB4" w:rsidRDefault="00A93D4B" w:rsidP="00A93D4B">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sidRPr="009A7AB4">
        <w:rPr>
          <w:rFonts w:asciiTheme="minorHAnsi" w:hAnsiTheme="minorHAnsi" w:cstheme="minorBidi"/>
          <w:bCs/>
          <w:color w:val="000000" w:themeColor="text1"/>
          <w:kern w:val="24"/>
          <w:sz w:val="20"/>
          <w:szCs w:val="20"/>
          <w:u w:val="single"/>
        </w:rPr>
        <w:t>Skin (or hair)</w:t>
      </w:r>
      <w:r w:rsidRPr="009A7AB4">
        <w:rPr>
          <w:rFonts w:asciiTheme="minorHAnsi" w:hAnsiTheme="minorHAnsi" w:cstheme="minorBidi"/>
          <w:bCs/>
          <w:color w:val="000000" w:themeColor="text1"/>
          <w:kern w:val="24"/>
          <w:sz w:val="20"/>
          <w:szCs w:val="20"/>
        </w:rPr>
        <w:t>: Remove/Take of</w:t>
      </w:r>
      <w:r w:rsidR="00022248" w:rsidRPr="009A7AB4">
        <w:rPr>
          <w:rFonts w:asciiTheme="minorHAnsi" w:hAnsiTheme="minorHAnsi" w:cstheme="minorBidi"/>
          <w:bCs/>
          <w:color w:val="000000" w:themeColor="text1"/>
          <w:kern w:val="24"/>
          <w:sz w:val="20"/>
          <w:szCs w:val="20"/>
        </w:rPr>
        <w:t>f</w:t>
      </w:r>
      <w:r w:rsidRPr="009A7AB4">
        <w:rPr>
          <w:rFonts w:asciiTheme="minorHAnsi" w:hAnsiTheme="minorHAnsi" w:cstheme="minorBidi"/>
          <w:bCs/>
          <w:color w:val="000000" w:themeColor="text1"/>
          <w:kern w:val="24"/>
          <w:sz w:val="20"/>
          <w:szCs w:val="20"/>
        </w:rPr>
        <w:t xml:space="preserve"> immediately all contaminated clothing.</w:t>
      </w:r>
      <w:r w:rsidR="0023372D" w:rsidRPr="009A7AB4">
        <w:rPr>
          <w:rFonts w:asciiTheme="minorHAnsi" w:hAnsiTheme="minorHAnsi" w:cstheme="minorBidi"/>
          <w:bCs/>
          <w:color w:val="000000" w:themeColor="text1"/>
          <w:kern w:val="24"/>
          <w:sz w:val="20"/>
          <w:szCs w:val="20"/>
        </w:rPr>
        <w:t xml:space="preserve"> </w:t>
      </w:r>
      <w:r w:rsidRPr="009A7AB4">
        <w:rPr>
          <w:rFonts w:asciiTheme="minorHAnsi" w:hAnsiTheme="minorHAnsi" w:cstheme="minorBidi"/>
          <w:bCs/>
          <w:color w:val="000000" w:themeColor="text1"/>
          <w:kern w:val="24"/>
          <w:sz w:val="20"/>
          <w:szCs w:val="20"/>
        </w:rPr>
        <w:t>Rinse skin with water/shower.</w:t>
      </w:r>
    </w:p>
    <w:p w:rsidR="00A93D4B" w:rsidRPr="009A7AB4" w:rsidRDefault="00A93D4B" w:rsidP="00A93D4B">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sidRPr="009A7AB4">
        <w:rPr>
          <w:rFonts w:asciiTheme="minorHAnsi" w:hAnsiTheme="minorHAnsi" w:cstheme="minorBidi"/>
          <w:bCs/>
          <w:color w:val="000000" w:themeColor="text1"/>
          <w:kern w:val="24"/>
          <w:sz w:val="20"/>
          <w:szCs w:val="20"/>
          <w:u w:val="single"/>
        </w:rPr>
        <w:t>Inhalation</w:t>
      </w:r>
      <w:r w:rsidRPr="009A7AB4">
        <w:rPr>
          <w:rFonts w:asciiTheme="minorHAnsi" w:hAnsiTheme="minorHAnsi" w:cstheme="minorBidi"/>
          <w:bCs/>
          <w:color w:val="000000" w:themeColor="text1"/>
          <w:kern w:val="24"/>
          <w:sz w:val="20"/>
          <w:szCs w:val="20"/>
        </w:rPr>
        <w:t>: Remove victim to fresh air and keep at rest in a position</w:t>
      </w:r>
      <w:r w:rsidR="0023372D" w:rsidRPr="009A7AB4">
        <w:rPr>
          <w:rFonts w:asciiTheme="minorHAnsi" w:hAnsiTheme="minorHAnsi" w:cstheme="minorBidi"/>
          <w:bCs/>
          <w:color w:val="000000" w:themeColor="text1"/>
          <w:kern w:val="24"/>
          <w:sz w:val="20"/>
          <w:szCs w:val="20"/>
        </w:rPr>
        <w:t xml:space="preserve"> </w:t>
      </w:r>
      <w:r w:rsidRPr="009A7AB4">
        <w:rPr>
          <w:rFonts w:asciiTheme="minorHAnsi" w:hAnsiTheme="minorHAnsi" w:cstheme="minorBidi"/>
          <w:bCs/>
          <w:color w:val="000000" w:themeColor="text1"/>
          <w:kern w:val="24"/>
          <w:sz w:val="20"/>
          <w:szCs w:val="20"/>
        </w:rPr>
        <w:t>comfortable for breathing.</w:t>
      </w:r>
    </w:p>
    <w:p w:rsidR="00A93D4B" w:rsidRPr="009A7AB4" w:rsidRDefault="00A93D4B" w:rsidP="00A93D4B">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sidRPr="009A7AB4">
        <w:rPr>
          <w:rFonts w:asciiTheme="minorHAnsi" w:hAnsiTheme="minorHAnsi" w:cstheme="minorBidi"/>
          <w:bCs/>
          <w:color w:val="000000" w:themeColor="text1"/>
          <w:kern w:val="24"/>
          <w:sz w:val="20"/>
          <w:szCs w:val="20"/>
          <w:u w:val="single"/>
        </w:rPr>
        <w:t>Ingestion</w:t>
      </w:r>
      <w:r w:rsidRPr="009A7AB4">
        <w:rPr>
          <w:rFonts w:asciiTheme="minorHAnsi" w:hAnsiTheme="minorHAnsi" w:cstheme="minorBidi"/>
          <w:bCs/>
          <w:color w:val="000000" w:themeColor="text1"/>
          <w:kern w:val="24"/>
          <w:sz w:val="20"/>
          <w:szCs w:val="20"/>
        </w:rPr>
        <w:t>: Rinse mouth. Do NOT induce vomiting.</w:t>
      </w:r>
    </w:p>
    <w:p w:rsidR="00461C58" w:rsidRDefault="00461C58" w:rsidP="00FE5D0B">
      <w:pPr>
        <w:pStyle w:val="NoSpacing"/>
        <w:ind w:left="-720"/>
        <w:rPr>
          <w:b/>
          <w:sz w:val="24"/>
          <w:szCs w:val="24"/>
          <w:u w:val="single"/>
        </w:rPr>
      </w:pPr>
    </w:p>
    <w:p w:rsidR="000C7D60" w:rsidRPr="00F44094" w:rsidRDefault="006C181E" w:rsidP="000C7D60">
      <w:pPr>
        <w:pStyle w:val="NoSpacing"/>
        <w:ind w:left="-720" w:firstLine="180"/>
        <w:rPr>
          <w:bCs/>
          <w:sz w:val="20"/>
          <w:szCs w:val="20"/>
        </w:rPr>
      </w:pPr>
      <w:r>
        <w:rPr>
          <w:b/>
          <w:sz w:val="20"/>
          <w:szCs w:val="20"/>
        </w:rPr>
        <w:t xml:space="preserve"> </w:t>
      </w:r>
      <w:r w:rsidR="001B4473">
        <w:rPr>
          <w:b/>
          <w:sz w:val="20"/>
          <w:szCs w:val="20"/>
        </w:rPr>
        <w:t xml:space="preserve"> </w:t>
      </w:r>
      <w:r w:rsidR="0023372D">
        <w:rPr>
          <w:b/>
          <w:sz w:val="20"/>
          <w:szCs w:val="20"/>
        </w:rPr>
        <w:t xml:space="preserve"> </w:t>
      </w:r>
      <w:r w:rsidR="000C7D60" w:rsidRPr="00E35DCC">
        <w:rPr>
          <w:b/>
          <w:sz w:val="20"/>
          <w:szCs w:val="20"/>
        </w:rPr>
        <w:t xml:space="preserve">LIST PRODUCTS OUTSIDE OF THEIR ORIGINAL CONTAINERS THAT NEED TO HAVE SECONDARY LABELS </w:t>
      </w:r>
      <w:r w:rsidR="000C7D60">
        <w:rPr>
          <w:b/>
          <w:sz w:val="20"/>
          <w:szCs w:val="20"/>
        </w:rPr>
        <w:t>FABRICATED</w:t>
      </w:r>
      <w:r w:rsidR="000C7D60" w:rsidRPr="00E35DCC">
        <w:rPr>
          <w:b/>
          <w:sz w:val="20"/>
          <w:szCs w:val="20"/>
        </w:rPr>
        <w:t xml:space="preserve">: </w:t>
      </w:r>
      <w:r w:rsidR="000C7D60" w:rsidRPr="00F44094">
        <w:rPr>
          <w:bCs/>
          <w:sz w:val="20"/>
          <w:szCs w:val="20"/>
        </w:rPr>
        <w:t>_</w:t>
      </w:r>
      <w:r w:rsidR="004D68D8">
        <w:rPr>
          <w:bCs/>
          <w:sz w:val="20"/>
          <w:szCs w:val="20"/>
        </w:rPr>
        <w:t>_</w:t>
      </w:r>
      <w:r w:rsidR="000C7D60" w:rsidRPr="00F44094">
        <w:rPr>
          <w:bCs/>
          <w:sz w:val="20"/>
          <w:szCs w:val="20"/>
        </w:rPr>
        <w:t>________</w:t>
      </w:r>
      <w:r w:rsidR="003D1E2E">
        <w:rPr>
          <w:bCs/>
          <w:sz w:val="20"/>
          <w:szCs w:val="20"/>
        </w:rPr>
        <w:t>_</w:t>
      </w:r>
      <w:r w:rsidR="00E227DA">
        <w:rPr>
          <w:bCs/>
          <w:sz w:val="20"/>
          <w:szCs w:val="20"/>
        </w:rPr>
        <w:t>__</w:t>
      </w:r>
      <w:r w:rsidR="000C7D60" w:rsidRPr="00F44094">
        <w:rPr>
          <w:bCs/>
          <w:sz w:val="20"/>
          <w:szCs w:val="20"/>
        </w:rPr>
        <w:t>___</w:t>
      </w:r>
    </w:p>
    <w:p w:rsidR="00056E99" w:rsidRDefault="000C7D60" w:rsidP="00056E99">
      <w:pPr>
        <w:pStyle w:val="NoSpacing"/>
        <w:ind w:left="-720" w:firstLine="180"/>
        <w:rPr>
          <w:bCs/>
          <w:sz w:val="20"/>
          <w:szCs w:val="20"/>
        </w:rPr>
      </w:pPr>
      <w:r w:rsidRPr="00F44094">
        <w:rPr>
          <w:bCs/>
          <w:sz w:val="20"/>
          <w:szCs w:val="20"/>
        </w:rPr>
        <w:t xml:space="preserve">  </w:t>
      </w:r>
      <w:r w:rsidR="006C181E">
        <w:rPr>
          <w:bCs/>
          <w:sz w:val="20"/>
          <w:szCs w:val="20"/>
        </w:rPr>
        <w:t xml:space="preserve"> </w:t>
      </w:r>
      <w:r w:rsidRPr="00F44094">
        <w:rPr>
          <w:bCs/>
          <w:sz w:val="20"/>
          <w:szCs w:val="20"/>
        </w:rPr>
        <w:t>______________________________________________________________________________________________________</w:t>
      </w:r>
      <w:r w:rsidR="00E01C68">
        <w:rPr>
          <w:bCs/>
          <w:sz w:val="20"/>
          <w:szCs w:val="20"/>
        </w:rPr>
        <w:t>________</w:t>
      </w:r>
      <w:r w:rsidRPr="00F44094">
        <w:rPr>
          <w:bCs/>
          <w:sz w:val="20"/>
          <w:szCs w:val="20"/>
        </w:rPr>
        <w:t>__</w:t>
      </w:r>
    </w:p>
    <w:p w:rsidR="00056E99" w:rsidRDefault="00056E99" w:rsidP="00056E99">
      <w:pPr>
        <w:pStyle w:val="NoSpacing"/>
        <w:ind w:left="-720" w:firstLine="180"/>
        <w:rPr>
          <w:bCs/>
          <w:sz w:val="20"/>
          <w:szCs w:val="20"/>
        </w:rPr>
      </w:pPr>
    </w:p>
    <w:p w:rsidR="00784F35" w:rsidRPr="00056E99" w:rsidRDefault="00056E99" w:rsidP="00056E99">
      <w:pPr>
        <w:pStyle w:val="NoSpacing"/>
        <w:ind w:left="-720" w:firstLine="180"/>
        <w:rPr>
          <w:bCs/>
          <w:sz w:val="20"/>
          <w:szCs w:val="20"/>
        </w:rPr>
      </w:pPr>
      <w:r>
        <w:rPr>
          <w:bCs/>
          <w:sz w:val="20"/>
          <w:szCs w:val="20"/>
        </w:rPr>
        <w:t xml:space="preserve">   </w:t>
      </w:r>
      <w:r w:rsidR="0023372D" w:rsidRPr="00422D3E">
        <w:rPr>
          <w:b/>
          <w:sz w:val="20"/>
          <w:szCs w:val="20"/>
        </w:rPr>
        <w:t xml:space="preserve">FILING TIPS FOR S.D.S: </w:t>
      </w:r>
    </w:p>
    <w:p w:rsidR="00872823" w:rsidRPr="00056E99" w:rsidRDefault="00784F35" w:rsidP="00784F35">
      <w:pPr>
        <w:pStyle w:val="NoSpacing"/>
        <w:numPr>
          <w:ilvl w:val="0"/>
          <w:numId w:val="45"/>
        </w:numPr>
        <w:tabs>
          <w:tab w:val="left" w:pos="-540"/>
        </w:tabs>
        <w:rPr>
          <w:bCs/>
          <w:sz w:val="20"/>
          <w:szCs w:val="20"/>
        </w:rPr>
      </w:pPr>
      <w:r w:rsidRPr="00056E99">
        <w:rPr>
          <w:bCs/>
          <w:sz w:val="20"/>
          <w:szCs w:val="20"/>
        </w:rPr>
        <w:t>TRAIN ALL EMPLOYEES ON HOW THE S</w:t>
      </w:r>
      <w:r w:rsidR="00EF1D74">
        <w:rPr>
          <w:bCs/>
          <w:sz w:val="20"/>
          <w:szCs w:val="20"/>
        </w:rPr>
        <w:t>DS</w:t>
      </w:r>
      <w:r w:rsidRPr="00056E99">
        <w:rPr>
          <w:bCs/>
          <w:sz w:val="20"/>
          <w:szCs w:val="20"/>
        </w:rPr>
        <w:t xml:space="preserve"> ARE FILED (A-Z; NUMERICAL)</w:t>
      </w:r>
    </w:p>
    <w:p w:rsidR="00784F35" w:rsidRPr="00056E99" w:rsidRDefault="00784F35" w:rsidP="00784F35">
      <w:pPr>
        <w:pStyle w:val="NoSpacing"/>
        <w:numPr>
          <w:ilvl w:val="0"/>
          <w:numId w:val="45"/>
        </w:numPr>
        <w:tabs>
          <w:tab w:val="left" w:pos="-540"/>
        </w:tabs>
        <w:rPr>
          <w:bCs/>
          <w:sz w:val="20"/>
          <w:szCs w:val="20"/>
        </w:rPr>
      </w:pPr>
      <w:r w:rsidRPr="00056E99">
        <w:rPr>
          <w:bCs/>
          <w:sz w:val="20"/>
          <w:szCs w:val="20"/>
        </w:rPr>
        <w:t>ESTABLISH A</w:t>
      </w:r>
      <w:r w:rsidR="00527729" w:rsidRPr="00056E99">
        <w:rPr>
          <w:bCs/>
          <w:sz w:val="20"/>
          <w:szCs w:val="20"/>
        </w:rPr>
        <w:t>N ARCHIVE FILE</w:t>
      </w:r>
    </w:p>
    <w:p w:rsidR="00527729" w:rsidRPr="00056E99" w:rsidRDefault="00527729" w:rsidP="00784F35">
      <w:pPr>
        <w:pStyle w:val="NoSpacing"/>
        <w:numPr>
          <w:ilvl w:val="0"/>
          <w:numId w:val="45"/>
        </w:numPr>
        <w:tabs>
          <w:tab w:val="left" w:pos="-540"/>
        </w:tabs>
        <w:rPr>
          <w:bCs/>
          <w:sz w:val="20"/>
          <w:szCs w:val="20"/>
        </w:rPr>
      </w:pPr>
      <w:r w:rsidRPr="00056E99">
        <w:rPr>
          <w:bCs/>
          <w:sz w:val="20"/>
          <w:szCs w:val="20"/>
        </w:rPr>
        <w:t>ADD DATES TO THE SDS FOR WHEN PRODUCT BEGAN BEING USED AND THE ARCHIVE DATE</w:t>
      </w:r>
    </w:p>
    <w:p w:rsidR="00527729" w:rsidRPr="00056E99" w:rsidRDefault="00527729" w:rsidP="00784F35">
      <w:pPr>
        <w:pStyle w:val="NoSpacing"/>
        <w:numPr>
          <w:ilvl w:val="0"/>
          <w:numId w:val="45"/>
        </w:numPr>
        <w:tabs>
          <w:tab w:val="left" w:pos="-540"/>
        </w:tabs>
        <w:rPr>
          <w:bCs/>
          <w:sz w:val="20"/>
          <w:szCs w:val="20"/>
        </w:rPr>
      </w:pPr>
      <w:r w:rsidRPr="00056E99">
        <w:rPr>
          <w:bCs/>
          <w:sz w:val="20"/>
          <w:szCs w:val="20"/>
        </w:rPr>
        <w:t xml:space="preserve">DO NOT DISCARD MSDS/SDS </w:t>
      </w:r>
    </w:p>
    <w:p w:rsidR="00527729" w:rsidRPr="00056E99" w:rsidRDefault="00527729" w:rsidP="008526D3">
      <w:pPr>
        <w:pStyle w:val="NoSpacing"/>
        <w:numPr>
          <w:ilvl w:val="0"/>
          <w:numId w:val="45"/>
        </w:numPr>
        <w:tabs>
          <w:tab w:val="left" w:pos="-540"/>
        </w:tabs>
        <w:rPr>
          <w:bCs/>
          <w:sz w:val="20"/>
          <w:szCs w:val="20"/>
        </w:rPr>
      </w:pPr>
      <w:r w:rsidRPr="00056E99">
        <w:rPr>
          <w:bCs/>
          <w:sz w:val="20"/>
          <w:szCs w:val="20"/>
        </w:rPr>
        <w:t>PLACE NEWER SDS ON TOP OF PREVIOUS MSDS WITHIN A PLASTIC SLEEVE OR BEGIN A NEW SDS FILE AND SEPARATE THE PREVIOUS MSDS</w:t>
      </w:r>
    </w:p>
    <w:p w:rsidR="00527729" w:rsidRPr="00056E99" w:rsidRDefault="00527729" w:rsidP="008526D3">
      <w:pPr>
        <w:pStyle w:val="NoSpacing"/>
        <w:numPr>
          <w:ilvl w:val="0"/>
          <w:numId w:val="45"/>
        </w:numPr>
        <w:tabs>
          <w:tab w:val="left" w:pos="-540"/>
        </w:tabs>
        <w:rPr>
          <w:bCs/>
          <w:sz w:val="20"/>
          <w:szCs w:val="20"/>
        </w:rPr>
      </w:pPr>
      <w:r w:rsidRPr="00056E99">
        <w:rPr>
          <w:bCs/>
          <w:sz w:val="20"/>
          <w:szCs w:val="20"/>
        </w:rPr>
        <w:t>KEEP ALL MSDS/SDS FOR 30 YEARS PLUS THE LENGTH OF EMPLOYMENT</w:t>
      </w:r>
    </w:p>
    <w:p w:rsidR="00527729" w:rsidRPr="00056E99" w:rsidRDefault="00527729" w:rsidP="008526D3">
      <w:pPr>
        <w:pStyle w:val="NoSpacing"/>
        <w:numPr>
          <w:ilvl w:val="0"/>
          <w:numId w:val="45"/>
        </w:numPr>
        <w:tabs>
          <w:tab w:val="left" w:pos="-540"/>
        </w:tabs>
        <w:rPr>
          <w:bCs/>
          <w:sz w:val="20"/>
          <w:szCs w:val="20"/>
        </w:rPr>
      </w:pPr>
      <w:r w:rsidRPr="00056E99">
        <w:rPr>
          <w:bCs/>
          <w:sz w:val="20"/>
          <w:szCs w:val="20"/>
        </w:rPr>
        <w:t>IN ADDITION TO THE PRODUCTS THAT ARE BEING USED</w:t>
      </w:r>
      <w:r w:rsidR="000660E3" w:rsidRPr="00056E99">
        <w:rPr>
          <w:bCs/>
          <w:sz w:val="20"/>
          <w:szCs w:val="20"/>
        </w:rPr>
        <w:t xml:space="preserve"> WITHIN YOUR FACILITY</w:t>
      </w:r>
      <w:r w:rsidR="00221C30">
        <w:rPr>
          <w:bCs/>
          <w:sz w:val="20"/>
          <w:szCs w:val="20"/>
        </w:rPr>
        <w:t>,,,,,</w:t>
      </w:r>
      <w:r w:rsidR="000660E3" w:rsidRPr="00056E99">
        <w:rPr>
          <w:bCs/>
          <w:sz w:val="20"/>
          <w:szCs w:val="20"/>
        </w:rPr>
        <w:t xml:space="preserve">GATHER SDS FOR IV DRUGS, MEDICATION, FIRST AID ITEMS </w:t>
      </w:r>
    </w:p>
    <w:p w:rsidR="004125B4" w:rsidRDefault="00872823" w:rsidP="00000023">
      <w:pPr>
        <w:pStyle w:val="NoSpacing"/>
        <w:tabs>
          <w:tab w:val="left" w:pos="-540"/>
        </w:tabs>
        <w:ind w:left="-540"/>
        <w:rPr>
          <w:bCs/>
          <w:sz w:val="20"/>
          <w:szCs w:val="20"/>
        </w:rPr>
      </w:pPr>
      <w:r>
        <w:rPr>
          <w:b/>
          <w:sz w:val="20"/>
          <w:szCs w:val="20"/>
        </w:rPr>
        <w:lastRenderedPageBreak/>
        <w:t xml:space="preserve"> </w:t>
      </w:r>
      <w:r w:rsidR="006C181E">
        <w:rPr>
          <w:b/>
          <w:sz w:val="20"/>
          <w:szCs w:val="20"/>
        </w:rPr>
        <w:t xml:space="preserve"> </w:t>
      </w:r>
      <w:r>
        <w:rPr>
          <w:b/>
          <w:sz w:val="20"/>
          <w:szCs w:val="20"/>
        </w:rPr>
        <w:t xml:space="preserve"> </w:t>
      </w:r>
    </w:p>
    <w:p w:rsidR="00FE5D0B" w:rsidRPr="00F44094" w:rsidRDefault="00022248" w:rsidP="001B4473">
      <w:pPr>
        <w:pStyle w:val="NoSpacing"/>
        <w:tabs>
          <w:tab w:val="left" w:pos="-540"/>
        </w:tabs>
        <w:ind w:left="-540"/>
        <w:rPr>
          <w:bCs/>
          <w:sz w:val="20"/>
          <w:szCs w:val="20"/>
        </w:rPr>
      </w:pPr>
      <w:r>
        <w:rPr>
          <w:b/>
          <w:sz w:val="20"/>
          <w:szCs w:val="20"/>
        </w:rPr>
        <w:t xml:space="preserve"> </w:t>
      </w:r>
      <w:r w:rsidR="006C181E">
        <w:rPr>
          <w:b/>
          <w:sz w:val="20"/>
          <w:szCs w:val="20"/>
        </w:rPr>
        <w:t xml:space="preserve"> </w:t>
      </w:r>
      <w:r w:rsidR="00056E99">
        <w:rPr>
          <w:b/>
          <w:sz w:val="20"/>
          <w:szCs w:val="20"/>
        </w:rPr>
        <w:t xml:space="preserve"> </w:t>
      </w:r>
      <w:r w:rsidR="00FE5D0B" w:rsidRPr="00E35DCC">
        <w:rPr>
          <w:b/>
          <w:sz w:val="20"/>
          <w:szCs w:val="20"/>
        </w:rPr>
        <w:t>LIST ITEMS</w:t>
      </w:r>
      <w:r w:rsidR="0023372D">
        <w:rPr>
          <w:b/>
          <w:sz w:val="20"/>
          <w:szCs w:val="20"/>
        </w:rPr>
        <w:t>/ EQUIPMENT</w:t>
      </w:r>
      <w:r w:rsidR="00FE5D0B" w:rsidRPr="00E35DCC">
        <w:rPr>
          <w:b/>
          <w:sz w:val="20"/>
          <w:szCs w:val="20"/>
        </w:rPr>
        <w:t xml:space="preserve"> IN YOUR FACILITY THAT NEED TO HAVE WARNING LABELS </w:t>
      </w:r>
      <w:r w:rsidR="00E227DA">
        <w:rPr>
          <w:b/>
          <w:sz w:val="20"/>
          <w:szCs w:val="20"/>
        </w:rPr>
        <w:t xml:space="preserve">OR COLOR CODING </w:t>
      </w:r>
      <w:r w:rsidR="00FE5D0B" w:rsidRPr="00E35DCC">
        <w:rPr>
          <w:b/>
          <w:sz w:val="20"/>
          <w:szCs w:val="20"/>
        </w:rPr>
        <w:t>PLACED:</w:t>
      </w:r>
      <w:r>
        <w:rPr>
          <w:b/>
          <w:sz w:val="20"/>
          <w:szCs w:val="20"/>
        </w:rPr>
        <w:t xml:space="preserve"> </w:t>
      </w:r>
      <w:r w:rsidRPr="00F44094">
        <w:rPr>
          <w:bCs/>
          <w:sz w:val="20"/>
          <w:szCs w:val="20"/>
        </w:rPr>
        <w:t>____________</w:t>
      </w:r>
      <w:r w:rsidR="00E227DA">
        <w:rPr>
          <w:bCs/>
          <w:sz w:val="20"/>
          <w:szCs w:val="20"/>
        </w:rPr>
        <w:t>_</w:t>
      </w:r>
      <w:r w:rsidRPr="00F44094">
        <w:rPr>
          <w:bCs/>
          <w:sz w:val="20"/>
          <w:szCs w:val="20"/>
        </w:rPr>
        <w:t>_____</w:t>
      </w:r>
    </w:p>
    <w:p w:rsidR="00251B86" w:rsidRDefault="001B4473" w:rsidP="00556341">
      <w:pPr>
        <w:pStyle w:val="NoSpacing"/>
        <w:tabs>
          <w:tab w:val="left" w:pos="9051"/>
        </w:tabs>
        <w:ind w:left="-720" w:firstLine="180"/>
        <w:rPr>
          <w:bCs/>
          <w:sz w:val="20"/>
          <w:szCs w:val="20"/>
        </w:rPr>
      </w:pPr>
      <w:r w:rsidRPr="00F44094">
        <w:rPr>
          <w:bCs/>
          <w:sz w:val="20"/>
          <w:szCs w:val="20"/>
        </w:rPr>
        <w:t xml:space="preserve"> </w:t>
      </w:r>
      <w:r w:rsidR="0023372D" w:rsidRPr="00F44094">
        <w:rPr>
          <w:bCs/>
          <w:sz w:val="20"/>
          <w:szCs w:val="20"/>
        </w:rPr>
        <w:t xml:space="preserve"> </w:t>
      </w:r>
    </w:p>
    <w:p w:rsidR="00FE5D0B" w:rsidRDefault="00056E99" w:rsidP="00556341">
      <w:pPr>
        <w:pStyle w:val="NoSpacing"/>
        <w:tabs>
          <w:tab w:val="left" w:pos="9051"/>
        </w:tabs>
        <w:ind w:left="-720" w:firstLine="180"/>
        <w:rPr>
          <w:bCs/>
          <w:sz w:val="20"/>
          <w:szCs w:val="20"/>
        </w:rPr>
      </w:pPr>
      <w:r>
        <w:rPr>
          <w:bCs/>
          <w:sz w:val="20"/>
          <w:szCs w:val="20"/>
        </w:rPr>
        <w:t xml:space="preserve">  </w:t>
      </w:r>
      <w:r w:rsidR="006C181E">
        <w:rPr>
          <w:bCs/>
          <w:sz w:val="20"/>
          <w:szCs w:val="20"/>
        </w:rPr>
        <w:t xml:space="preserve"> </w:t>
      </w:r>
      <w:r w:rsidR="00E35DCC" w:rsidRPr="00F44094">
        <w:rPr>
          <w:bCs/>
          <w:sz w:val="20"/>
          <w:szCs w:val="20"/>
        </w:rPr>
        <w:t>_____________</w:t>
      </w:r>
      <w:r w:rsidR="00FE5D0B" w:rsidRPr="00F44094">
        <w:rPr>
          <w:bCs/>
          <w:sz w:val="20"/>
          <w:szCs w:val="20"/>
        </w:rPr>
        <w:t>____________________________________________________________________________________________</w:t>
      </w:r>
      <w:r w:rsidR="00022248" w:rsidRPr="00F44094">
        <w:rPr>
          <w:bCs/>
          <w:sz w:val="20"/>
          <w:szCs w:val="20"/>
        </w:rPr>
        <w:t>__</w:t>
      </w:r>
      <w:r w:rsidR="00E227DA">
        <w:rPr>
          <w:bCs/>
          <w:sz w:val="20"/>
          <w:szCs w:val="20"/>
        </w:rPr>
        <w:t>_</w:t>
      </w:r>
      <w:r w:rsidR="00FE5D0B" w:rsidRPr="00F44094">
        <w:rPr>
          <w:bCs/>
          <w:sz w:val="20"/>
          <w:szCs w:val="20"/>
        </w:rPr>
        <w:t>____</w:t>
      </w:r>
    </w:p>
    <w:p w:rsidR="00C30093" w:rsidRDefault="00C30093" w:rsidP="00556341">
      <w:pPr>
        <w:pStyle w:val="NoSpacing"/>
        <w:tabs>
          <w:tab w:val="left" w:pos="9051"/>
        </w:tabs>
        <w:ind w:left="-720" w:firstLine="180"/>
        <w:rPr>
          <w:bCs/>
          <w:sz w:val="20"/>
          <w:szCs w:val="20"/>
        </w:rPr>
      </w:pPr>
    </w:p>
    <w:p w:rsidR="00A404C6" w:rsidRDefault="00C30093" w:rsidP="00556341">
      <w:pPr>
        <w:pStyle w:val="NoSpacing"/>
        <w:tabs>
          <w:tab w:val="left" w:pos="9051"/>
        </w:tabs>
        <w:ind w:left="-720" w:firstLine="180"/>
        <w:rPr>
          <w:bCs/>
          <w:sz w:val="20"/>
          <w:szCs w:val="20"/>
        </w:rPr>
      </w:pPr>
      <w:r>
        <w:rPr>
          <w:bCs/>
          <w:sz w:val="20"/>
          <w:szCs w:val="20"/>
        </w:rPr>
        <w:t xml:space="preserve"> </w:t>
      </w:r>
      <w:r w:rsidR="006C181E">
        <w:rPr>
          <w:bCs/>
          <w:sz w:val="20"/>
          <w:szCs w:val="20"/>
        </w:rPr>
        <w:t xml:space="preserve"> </w:t>
      </w:r>
      <w:r>
        <w:rPr>
          <w:bCs/>
          <w:sz w:val="20"/>
          <w:szCs w:val="20"/>
        </w:rPr>
        <w:t xml:space="preserve"> </w:t>
      </w:r>
      <w:r w:rsidRPr="00A404C6">
        <w:rPr>
          <w:b/>
          <w:sz w:val="20"/>
          <w:szCs w:val="20"/>
        </w:rPr>
        <w:t>E</w:t>
      </w:r>
      <w:r w:rsidR="00A404C6" w:rsidRPr="00A404C6">
        <w:rPr>
          <w:b/>
          <w:sz w:val="20"/>
          <w:szCs w:val="20"/>
        </w:rPr>
        <w:t>XEMPTED ITEMS FROM S.D.S. REQUIREMENTS:</w:t>
      </w:r>
      <w:r w:rsidR="00A404C6">
        <w:rPr>
          <w:bCs/>
          <w:sz w:val="20"/>
          <w:szCs w:val="20"/>
        </w:rPr>
        <w:t xml:space="preserve"> EMPLOYEE’S PERSONAL CARE ITEMS, NON-HAZARDOUS CHEMICALS; FOOD AND  </w:t>
      </w:r>
    </w:p>
    <w:p w:rsidR="00A404C6" w:rsidRDefault="00A404C6" w:rsidP="00556341">
      <w:pPr>
        <w:pStyle w:val="NoSpacing"/>
        <w:tabs>
          <w:tab w:val="left" w:pos="9051"/>
        </w:tabs>
        <w:ind w:left="-720" w:firstLine="180"/>
        <w:rPr>
          <w:bCs/>
          <w:sz w:val="20"/>
          <w:szCs w:val="20"/>
        </w:rPr>
      </w:pPr>
      <w:r>
        <w:rPr>
          <w:bCs/>
          <w:sz w:val="20"/>
          <w:szCs w:val="20"/>
        </w:rPr>
        <w:t xml:space="preserve">   BEVERAGES; PHARMACEUTICALS IN SEALED PACKAGES; SAMPLE ITEMS IN SEALED PACKAGES; CONSUMER PRODUCT</w:t>
      </w:r>
      <w:r w:rsidR="00CA390B">
        <w:rPr>
          <w:bCs/>
          <w:sz w:val="20"/>
          <w:szCs w:val="20"/>
        </w:rPr>
        <w:t>S,</w:t>
      </w:r>
      <w:r>
        <w:rPr>
          <w:bCs/>
          <w:sz w:val="20"/>
          <w:szCs w:val="20"/>
        </w:rPr>
        <w:t xml:space="preserve"> IF IN SMALL </w:t>
      </w:r>
    </w:p>
    <w:p w:rsidR="00C30093" w:rsidRDefault="00A404C6" w:rsidP="00556341">
      <w:pPr>
        <w:pStyle w:val="NoSpacing"/>
        <w:tabs>
          <w:tab w:val="left" w:pos="9051"/>
        </w:tabs>
        <w:ind w:left="-720" w:firstLine="180"/>
        <w:rPr>
          <w:bCs/>
          <w:sz w:val="20"/>
          <w:szCs w:val="20"/>
        </w:rPr>
      </w:pPr>
      <w:r>
        <w:rPr>
          <w:bCs/>
          <w:sz w:val="20"/>
          <w:szCs w:val="20"/>
        </w:rPr>
        <w:t xml:space="preserve"> </w:t>
      </w:r>
      <w:r w:rsidR="006C181E">
        <w:rPr>
          <w:bCs/>
          <w:sz w:val="20"/>
          <w:szCs w:val="20"/>
        </w:rPr>
        <w:t xml:space="preserve"> </w:t>
      </w:r>
      <w:r>
        <w:rPr>
          <w:bCs/>
          <w:sz w:val="20"/>
          <w:szCs w:val="20"/>
        </w:rPr>
        <w:t xml:space="preserve"> AMOUNTS IN </w:t>
      </w:r>
      <w:r w:rsidR="00CA390B">
        <w:rPr>
          <w:bCs/>
          <w:sz w:val="20"/>
          <w:szCs w:val="20"/>
        </w:rPr>
        <w:t xml:space="preserve">COMPARISON TO </w:t>
      </w:r>
      <w:r>
        <w:rPr>
          <w:bCs/>
          <w:sz w:val="20"/>
          <w:szCs w:val="20"/>
        </w:rPr>
        <w:t>AN AVERAGE HOUSEHOLD</w:t>
      </w:r>
    </w:p>
    <w:p w:rsidR="0074072F" w:rsidRDefault="0074072F" w:rsidP="00556341">
      <w:pPr>
        <w:pStyle w:val="NoSpacing"/>
        <w:tabs>
          <w:tab w:val="left" w:pos="9051"/>
        </w:tabs>
        <w:ind w:left="-720" w:firstLine="180"/>
        <w:rPr>
          <w:bCs/>
          <w:sz w:val="20"/>
          <w:szCs w:val="20"/>
        </w:rPr>
      </w:pPr>
    </w:p>
    <w:p w:rsidR="00B9208E" w:rsidRDefault="0074072F" w:rsidP="00B9208E">
      <w:pPr>
        <w:pStyle w:val="NoSpacing"/>
        <w:tabs>
          <w:tab w:val="left" w:pos="9051"/>
        </w:tabs>
        <w:ind w:left="-540"/>
        <w:rPr>
          <w:bCs/>
          <w:sz w:val="20"/>
          <w:szCs w:val="20"/>
        </w:rPr>
      </w:pPr>
      <w:r w:rsidRPr="00B9208E">
        <w:rPr>
          <w:b/>
          <w:sz w:val="20"/>
          <w:szCs w:val="20"/>
        </w:rPr>
        <w:t xml:space="preserve">  </w:t>
      </w:r>
      <w:r w:rsidR="00B9208E">
        <w:rPr>
          <w:b/>
          <w:sz w:val="20"/>
          <w:szCs w:val="20"/>
        </w:rPr>
        <w:t xml:space="preserve"> </w:t>
      </w:r>
      <w:r w:rsidRPr="00B9208E">
        <w:rPr>
          <w:b/>
          <w:sz w:val="20"/>
          <w:szCs w:val="20"/>
        </w:rPr>
        <w:t>ACCESSING SAFETY DATA SHEETS:</w:t>
      </w:r>
      <w:r>
        <w:rPr>
          <w:bCs/>
          <w:sz w:val="20"/>
          <w:szCs w:val="20"/>
        </w:rPr>
        <w:t xml:space="preserve">  </w:t>
      </w:r>
      <w:r w:rsidR="008B51E0">
        <w:rPr>
          <w:bCs/>
          <w:sz w:val="20"/>
          <w:szCs w:val="20"/>
        </w:rPr>
        <w:t xml:space="preserve">Must be retained within 3-5 minutes. If using </w:t>
      </w:r>
      <w:r w:rsidR="005F5FAA">
        <w:rPr>
          <w:bCs/>
          <w:sz w:val="20"/>
          <w:szCs w:val="20"/>
        </w:rPr>
        <w:t>e</w:t>
      </w:r>
      <w:r w:rsidR="008B51E0">
        <w:rPr>
          <w:bCs/>
          <w:sz w:val="20"/>
          <w:szCs w:val="20"/>
        </w:rPr>
        <w:t>lectronic means</w:t>
      </w:r>
      <w:r w:rsidR="005F5FAA">
        <w:rPr>
          <w:bCs/>
          <w:sz w:val="20"/>
          <w:szCs w:val="20"/>
        </w:rPr>
        <w:t xml:space="preserve"> the system must be reliable and </w:t>
      </w:r>
      <w:r w:rsidR="00B9208E">
        <w:rPr>
          <w:bCs/>
          <w:sz w:val="20"/>
          <w:szCs w:val="20"/>
        </w:rPr>
        <w:t xml:space="preserve"> </w:t>
      </w:r>
    </w:p>
    <w:p w:rsidR="0074072F" w:rsidRDefault="00B9208E" w:rsidP="00B9208E">
      <w:pPr>
        <w:pStyle w:val="NoSpacing"/>
        <w:tabs>
          <w:tab w:val="left" w:pos="9051"/>
        </w:tabs>
        <w:ind w:left="-540"/>
        <w:rPr>
          <w:bCs/>
          <w:sz w:val="20"/>
          <w:szCs w:val="20"/>
        </w:rPr>
      </w:pPr>
      <w:r>
        <w:rPr>
          <w:b/>
          <w:sz w:val="20"/>
          <w:szCs w:val="20"/>
        </w:rPr>
        <w:t xml:space="preserve">   </w:t>
      </w:r>
      <w:r w:rsidR="005F5FAA">
        <w:rPr>
          <w:bCs/>
          <w:sz w:val="20"/>
          <w:szCs w:val="20"/>
        </w:rPr>
        <w:t>readily accessible; employees trained</w:t>
      </w:r>
      <w:r>
        <w:rPr>
          <w:bCs/>
          <w:sz w:val="20"/>
          <w:szCs w:val="20"/>
        </w:rPr>
        <w:t>; adequate back-up or stored in the cloud; a way to provide information to medical personnel.</w:t>
      </w:r>
    </w:p>
    <w:p w:rsidR="008B51E0" w:rsidRPr="00F44094" w:rsidRDefault="008B51E0" w:rsidP="00556341">
      <w:pPr>
        <w:pStyle w:val="NoSpacing"/>
        <w:tabs>
          <w:tab w:val="left" w:pos="9051"/>
        </w:tabs>
        <w:ind w:left="-720" w:firstLine="180"/>
        <w:rPr>
          <w:bCs/>
          <w:sz w:val="20"/>
          <w:szCs w:val="20"/>
        </w:rPr>
      </w:pPr>
      <w:r>
        <w:rPr>
          <w:bCs/>
          <w:sz w:val="20"/>
          <w:szCs w:val="20"/>
        </w:rPr>
        <w:tab/>
      </w:r>
    </w:p>
    <w:p w:rsidR="00FE5D0B" w:rsidRPr="00F44094" w:rsidRDefault="00FE5D0B" w:rsidP="00FE5D0B">
      <w:pPr>
        <w:pStyle w:val="NoSpacing"/>
        <w:ind w:left="-720"/>
        <w:rPr>
          <w:bCs/>
          <w:sz w:val="20"/>
          <w:szCs w:val="20"/>
        </w:rPr>
      </w:pPr>
    </w:p>
    <w:p w:rsidR="002461C5" w:rsidRPr="00D1492E" w:rsidRDefault="0023372D" w:rsidP="001000BC">
      <w:pPr>
        <w:pStyle w:val="NoSpacing"/>
        <w:ind w:left="-720" w:firstLine="180"/>
        <w:rPr>
          <w:b/>
          <w:bCs/>
          <w:i/>
          <w:iCs/>
          <w:color w:val="000000" w:themeColor="text1"/>
          <w:kern w:val="24"/>
          <w:u w:val="single"/>
        </w:rPr>
      </w:pPr>
      <w:r>
        <w:rPr>
          <w:b/>
          <w:sz w:val="20"/>
          <w:szCs w:val="20"/>
        </w:rPr>
        <w:t xml:space="preserve"> </w:t>
      </w:r>
      <w:r w:rsidR="000C7D60">
        <w:rPr>
          <w:b/>
          <w:sz w:val="20"/>
          <w:szCs w:val="20"/>
        </w:rPr>
        <w:t xml:space="preserve"> </w:t>
      </w:r>
      <w:bookmarkStart w:id="2" w:name="_Hlk41591900"/>
      <w:r w:rsidR="001000BC">
        <w:rPr>
          <w:b/>
          <w:sz w:val="20"/>
          <w:szCs w:val="20"/>
        </w:rPr>
        <w:tab/>
      </w:r>
      <w:r w:rsidR="001000BC">
        <w:rPr>
          <w:b/>
          <w:sz w:val="20"/>
          <w:szCs w:val="20"/>
        </w:rPr>
        <w:tab/>
      </w:r>
      <w:r w:rsidR="001000BC">
        <w:rPr>
          <w:b/>
          <w:sz w:val="20"/>
          <w:szCs w:val="20"/>
        </w:rPr>
        <w:tab/>
      </w:r>
      <w:r w:rsidR="001000BC">
        <w:rPr>
          <w:b/>
          <w:sz w:val="20"/>
          <w:szCs w:val="20"/>
        </w:rPr>
        <w:tab/>
      </w:r>
      <w:r w:rsidR="001000BC" w:rsidRPr="00D1492E">
        <w:rPr>
          <w:b/>
          <w:i/>
          <w:iCs/>
          <w:sz w:val="20"/>
          <w:szCs w:val="20"/>
        </w:rPr>
        <w:t xml:space="preserve">         </w:t>
      </w:r>
      <w:r w:rsidR="00715486" w:rsidRPr="00D1492E">
        <w:rPr>
          <w:b/>
          <w:bCs/>
          <w:i/>
          <w:iCs/>
          <w:color w:val="000000" w:themeColor="text1"/>
          <w:kern w:val="24"/>
          <w:u w:val="single"/>
        </w:rPr>
        <w:t xml:space="preserve">SECTION </w:t>
      </w:r>
      <w:r w:rsidR="002D510D">
        <w:rPr>
          <w:b/>
          <w:bCs/>
          <w:i/>
          <w:iCs/>
          <w:color w:val="000000" w:themeColor="text1"/>
          <w:kern w:val="24"/>
          <w:u w:val="single"/>
        </w:rPr>
        <w:t>8</w:t>
      </w:r>
      <w:r w:rsidR="00715486" w:rsidRPr="00D1492E">
        <w:rPr>
          <w:b/>
          <w:bCs/>
          <w:i/>
          <w:iCs/>
          <w:color w:val="000000" w:themeColor="text1"/>
          <w:kern w:val="24"/>
          <w:u w:val="single"/>
        </w:rPr>
        <w:t>: WASTE MANAGEMENT</w:t>
      </w:r>
      <w:r w:rsidR="002461C5" w:rsidRPr="00D1492E">
        <w:rPr>
          <w:b/>
          <w:bCs/>
          <w:i/>
          <w:iCs/>
          <w:color w:val="000000" w:themeColor="text1"/>
          <w:kern w:val="24"/>
          <w:u w:val="single"/>
        </w:rPr>
        <w:t xml:space="preserve"> &amp; </w:t>
      </w:r>
      <w:r w:rsidR="00715486" w:rsidRPr="00D1492E">
        <w:rPr>
          <w:b/>
          <w:bCs/>
          <w:i/>
          <w:iCs/>
          <w:color w:val="000000" w:themeColor="text1"/>
          <w:kern w:val="24"/>
          <w:u w:val="single"/>
        </w:rPr>
        <w:t>REGULATED ISSUES</w:t>
      </w:r>
    </w:p>
    <w:p w:rsidR="00D1492E" w:rsidRPr="00D1492E" w:rsidRDefault="002461C5" w:rsidP="00715486">
      <w:pPr>
        <w:pStyle w:val="NormalWeb"/>
        <w:spacing w:before="0" w:beforeAutospacing="0" w:after="0" w:afterAutospacing="0"/>
        <w:ind w:left="-450"/>
        <w:jc w:val="center"/>
        <w:rPr>
          <w:rFonts w:asciiTheme="minorHAnsi" w:hAnsiTheme="minorHAnsi" w:cstheme="minorBidi"/>
          <w:b/>
          <w:bCs/>
          <w:i/>
          <w:iCs/>
          <w:color w:val="000000" w:themeColor="text1"/>
          <w:kern w:val="24"/>
          <w:sz w:val="22"/>
          <w:szCs w:val="22"/>
          <w:u w:val="single"/>
        </w:rPr>
      </w:pPr>
      <w:r w:rsidRPr="00D1492E">
        <w:rPr>
          <w:rFonts w:asciiTheme="minorHAnsi" w:hAnsiTheme="minorHAnsi" w:cstheme="minorBidi"/>
          <w:b/>
          <w:bCs/>
          <w:i/>
          <w:iCs/>
          <w:color w:val="000000" w:themeColor="text1"/>
          <w:kern w:val="24"/>
          <w:sz w:val="22"/>
          <w:szCs w:val="22"/>
          <w:u w:val="single"/>
        </w:rPr>
        <w:t xml:space="preserve">MERCURY </w:t>
      </w:r>
      <w:r w:rsidR="00715486" w:rsidRPr="00D1492E">
        <w:rPr>
          <w:rFonts w:asciiTheme="minorHAnsi" w:hAnsiTheme="minorHAnsi" w:cstheme="minorBidi"/>
          <w:b/>
          <w:bCs/>
          <w:i/>
          <w:iCs/>
          <w:color w:val="000000" w:themeColor="text1"/>
          <w:kern w:val="24"/>
          <w:sz w:val="22"/>
          <w:szCs w:val="22"/>
          <w:u w:val="single"/>
        </w:rPr>
        <w:t>RE</w:t>
      </w:r>
      <w:r w:rsidRPr="00D1492E">
        <w:rPr>
          <w:rFonts w:asciiTheme="minorHAnsi" w:hAnsiTheme="minorHAnsi" w:cstheme="minorBidi"/>
          <w:b/>
          <w:bCs/>
          <w:i/>
          <w:iCs/>
          <w:color w:val="000000" w:themeColor="text1"/>
          <w:kern w:val="24"/>
          <w:sz w:val="22"/>
          <w:szCs w:val="22"/>
          <w:u w:val="single"/>
        </w:rPr>
        <w:t>LATED ITEMS</w:t>
      </w:r>
      <w:r w:rsidR="00715486" w:rsidRPr="00D1492E">
        <w:rPr>
          <w:rFonts w:asciiTheme="minorHAnsi" w:hAnsiTheme="minorHAnsi" w:cstheme="minorBidi"/>
          <w:b/>
          <w:bCs/>
          <w:i/>
          <w:iCs/>
          <w:color w:val="000000" w:themeColor="text1"/>
          <w:kern w:val="24"/>
          <w:sz w:val="22"/>
          <w:szCs w:val="22"/>
          <w:u w:val="single"/>
        </w:rPr>
        <w:t>; AMALGAM SEPARATORS; EYEWASH STATION</w:t>
      </w:r>
      <w:r w:rsidR="005725D3" w:rsidRPr="00D1492E">
        <w:rPr>
          <w:rFonts w:asciiTheme="minorHAnsi" w:hAnsiTheme="minorHAnsi" w:cstheme="minorBidi"/>
          <w:b/>
          <w:bCs/>
          <w:i/>
          <w:iCs/>
          <w:color w:val="000000" w:themeColor="text1"/>
          <w:kern w:val="24"/>
          <w:sz w:val="22"/>
          <w:szCs w:val="22"/>
          <w:u w:val="single"/>
        </w:rPr>
        <w:t xml:space="preserve">; </w:t>
      </w:r>
    </w:p>
    <w:p w:rsidR="005725D3" w:rsidRPr="00E35DCC" w:rsidRDefault="005725D3" w:rsidP="00715486">
      <w:pPr>
        <w:pStyle w:val="NormalWeb"/>
        <w:spacing w:before="0" w:beforeAutospacing="0" w:after="0" w:afterAutospacing="0"/>
        <w:ind w:left="-450"/>
        <w:jc w:val="center"/>
        <w:rPr>
          <w:rFonts w:asciiTheme="minorHAnsi" w:hAnsiTheme="minorHAnsi" w:cstheme="minorBidi"/>
          <w:b/>
          <w:bCs/>
          <w:color w:val="000000" w:themeColor="text1"/>
          <w:kern w:val="24"/>
          <w:sz w:val="22"/>
          <w:szCs w:val="22"/>
          <w:u w:val="single"/>
        </w:rPr>
      </w:pPr>
      <w:r w:rsidRPr="00D1492E">
        <w:rPr>
          <w:rFonts w:asciiTheme="minorHAnsi" w:hAnsiTheme="minorHAnsi" w:cstheme="minorBidi"/>
          <w:b/>
          <w:bCs/>
          <w:i/>
          <w:iCs/>
          <w:color w:val="000000" w:themeColor="text1"/>
          <w:kern w:val="24"/>
          <w:sz w:val="22"/>
          <w:szCs w:val="22"/>
          <w:u w:val="single"/>
        </w:rPr>
        <w:t>NITROUS OXIDE;</w:t>
      </w:r>
      <w:r w:rsidR="00D1492E">
        <w:rPr>
          <w:rFonts w:asciiTheme="minorHAnsi" w:hAnsiTheme="minorHAnsi" w:cstheme="minorBidi"/>
          <w:b/>
          <w:bCs/>
          <w:i/>
          <w:iCs/>
          <w:color w:val="000000" w:themeColor="text1"/>
          <w:kern w:val="24"/>
          <w:sz w:val="22"/>
          <w:szCs w:val="22"/>
          <w:u w:val="single"/>
        </w:rPr>
        <w:t xml:space="preserve"> </w:t>
      </w:r>
      <w:r w:rsidRPr="00D1492E">
        <w:rPr>
          <w:rFonts w:asciiTheme="minorHAnsi" w:hAnsiTheme="minorHAnsi" w:cstheme="minorBidi"/>
          <w:b/>
          <w:bCs/>
          <w:i/>
          <w:iCs/>
          <w:color w:val="000000" w:themeColor="text1"/>
          <w:kern w:val="24"/>
          <w:sz w:val="22"/>
          <w:szCs w:val="22"/>
          <w:u w:val="single"/>
        </w:rPr>
        <w:t>ERGONOMICS; IONIZING RADIATION; TUBERCULOSIS</w:t>
      </w:r>
    </w:p>
    <w:p w:rsidR="00715486" w:rsidRDefault="00715486" w:rsidP="003F14EB">
      <w:pPr>
        <w:pStyle w:val="NormalWeb"/>
        <w:spacing w:before="0" w:beforeAutospacing="0" w:after="0" w:afterAutospacing="0"/>
        <w:rPr>
          <w:rFonts w:asciiTheme="minorHAnsi" w:hAnsiTheme="minorHAnsi" w:cstheme="minorBidi"/>
          <w:b/>
          <w:bCs/>
          <w:color w:val="000000" w:themeColor="text1"/>
          <w:kern w:val="24"/>
          <w:u w:val="single"/>
        </w:rPr>
      </w:pPr>
    </w:p>
    <w:p w:rsidR="000530A9" w:rsidRPr="00501F10" w:rsidRDefault="000530A9" w:rsidP="003F14EB">
      <w:pPr>
        <w:pStyle w:val="NormalWeb"/>
        <w:spacing w:before="0" w:beforeAutospacing="0" w:after="0" w:afterAutospacing="0"/>
        <w:rPr>
          <w:rFonts w:asciiTheme="minorHAnsi" w:hAnsiTheme="minorHAnsi" w:cstheme="minorBidi"/>
          <w:b/>
          <w:bCs/>
          <w:i/>
          <w:iCs/>
          <w:color w:val="000000" w:themeColor="text1"/>
          <w:kern w:val="24"/>
          <w:sz w:val="22"/>
          <w:szCs w:val="22"/>
        </w:rPr>
      </w:pPr>
      <w:r w:rsidRPr="00501F10">
        <w:rPr>
          <w:rFonts w:asciiTheme="minorHAnsi" w:hAnsiTheme="minorHAnsi" w:cstheme="minorBidi"/>
          <w:b/>
          <w:bCs/>
          <w:i/>
          <w:iCs/>
          <w:color w:val="000000" w:themeColor="text1"/>
          <w:kern w:val="24"/>
          <w:sz w:val="22"/>
          <w:szCs w:val="22"/>
        </w:rPr>
        <w:t xml:space="preserve">                      </w:t>
      </w:r>
      <w:r w:rsidR="003F14EB" w:rsidRPr="00501F10">
        <w:rPr>
          <w:rFonts w:asciiTheme="minorHAnsi" w:hAnsiTheme="minorHAnsi" w:cstheme="minorBidi"/>
          <w:b/>
          <w:bCs/>
          <w:i/>
          <w:iCs/>
          <w:color w:val="000000" w:themeColor="text1"/>
          <w:kern w:val="24"/>
          <w:sz w:val="22"/>
          <w:szCs w:val="22"/>
        </w:rPr>
        <w:t xml:space="preserve">Ultimately the employer reserves the </w:t>
      </w:r>
      <w:r w:rsidRPr="00501F10">
        <w:rPr>
          <w:rFonts w:asciiTheme="minorHAnsi" w:hAnsiTheme="minorHAnsi" w:cstheme="minorBidi"/>
          <w:b/>
          <w:bCs/>
          <w:i/>
          <w:iCs/>
          <w:color w:val="000000" w:themeColor="text1"/>
          <w:kern w:val="24"/>
          <w:sz w:val="22"/>
          <w:szCs w:val="22"/>
        </w:rPr>
        <w:t xml:space="preserve">right to dictate any ‘Non-Regulated’ items </w:t>
      </w:r>
    </w:p>
    <w:p w:rsidR="000530A9" w:rsidRPr="00501F10" w:rsidRDefault="000530A9" w:rsidP="003F14EB">
      <w:pPr>
        <w:pStyle w:val="NormalWeb"/>
        <w:spacing w:before="0" w:beforeAutospacing="0" w:after="0" w:afterAutospacing="0"/>
        <w:rPr>
          <w:rFonts w:asciiTheme="minorHAnsi" w:hAnsiTheme="minorHAnsi" w:cstheme="minorBidi"/>
          <w:b/>
          <w:bCs/>
          <w:i/>
          <w:iCs/>
          <w:color w:val="000000" w:themeColor="text1"/>
          <w:kern w:val="24"/>
          <w:sz w:val="22"/>
          <w:szCs w:val="22"/>
        </w:rPr>
      </w:pPr>
      <w:r w:rsidRPr="00501F10">
        <w:rPr>
          <w:rFonts w:asciiTheme="minorHAnsi" w:hAnsiTheme="minorHAnsi" w:cstheme="minorBidi"/>
          <w:b/>
          <w:bCs/>
          <w:i/>
          <w:iCs/>
          <w:color w:val="000000" w:themeColor="text1"/>
          <w:kern w:val="24"/>
          <w:sz w:val="22"/>
          <w:szCs w:val="22"/>
        </w:rPr>
        <w:t xml:space="preserve">                                                       they prefer to be deemed as ‘Regulated.</w:t>
      </w:r>
    </w:p>
    <w:p w:rsidR="00325BA8" w:rsidRPr="00501F10" w:rsidRDefault="000530A9" w:rsidP="003F14EB">
      <w:pPr>
        <w:pStyle w:val="NormalWeb"/>
        <w:spacing w:before="0" w:beforeAutospacing="0" w:after="0" w:afterAutospacing="0"/>
        <w:rPr>
          <w:rFonts w:asciiTheme="minorHAnsi" w:hAnsiTheme="minorHAnsi" w:cstheme="minorBidi"/>
          <w:b/>
          <w:bCs/>
          <w:i/>
          <w:iCs/>
          <w:color w:val="000000" w:themeColor="text1"/>
          <w:kern w:val="24"/>
          <w:sz w:val="22"/>
          <w:szCs w:val="22"/>
        </w:rPr>
      </w:pPr>
      <w:r w:rsidRPr="00501F10">
        <w:rPr>
          <w:rFonts w:asciiTheme="minorHAnsi" w:hAnsiTheme="minorHAnsi" w:cstheme="minorBidi"/>
          <w:b/>
          <w:bCs/>
          <w:i/>
          <w:iCs/>
          <w:color w:val="000000" w:themeColor="text1"/>
          <w:kern w:val="24"/>
          <w:sz w:val="22"/>
          <w:szCs w:val="22"/>
        </w:rPr>
        <w:t xml:space="preserve">Business owner is responsible ‘to the curb’ with the facility’s waste. E.P.A. takes over at that time. If </w:t>
      </w:r>
      <w:r w:rsidR="001A2E0D">
        <w:rPr>
          <w:rFonts w:asciiTheme="minorHAnsi" w:hAnsiTheme="minorHAnsi" w:cstheme="minorBidi"/>
          <w:b/>
          <w:bCs/>
          <w:i/>
          <w:iCs/>
          <w:color w:val="000000" w:themeColor="text1"/>
          <w:kern w:val="24"/>
          <w:sz w:val="22"/>
          <w:szCs w:val="22"/>
        </w:rPr>
        <w:t xml:space="preserve">a </w:t>
      </w:r>
      <w:r w:rsidRPr="00501F10">
        <w:rPr>
          <w:rFonts w:asciiTheme="minorHAnsi" w:hAnsiTheme="minorHAnsi" w:cstheme="minorBidi"/>
          <w:b/>
          <w:bCs/>
          <w:i/>
          <w:iCs/>
          <w:color w:val="000000" w:themeColor="text1"/>
          <w:kern w:val="24"/>
          <w:sz w:val="22"/>
          <w:szCs w:val="22"/>
        </w:rPr>
        <w:t xml:space="preserve">glass </w:t>
      </w:r>
      <w:r w:rsidR="00325BA8" w:rsidRPr="00501F10">
        <w:rPr>
          <w:rFonts w:asciiTheme="minorHAnsi" w:hAnsiTheme="minorHAnsi" w:cstheme="minorBidi"/>
          <w:b/>
          <w:bCs/>
          <w:i/>
          <w:iCs/>
          <w:color w:val="000000" w:themeColor="text1"/>
          <w:kern w:val="24"/>
          <w:sz w:val="22"/>
          <w:szCs w:val="22"/>
        </w:rPr>
        <w:t xml:space="preserve">anesthetic           </w:t>
      </w:r>
    </w:p>
    <w:p w:rsidR="003F14EB" w:rsidRPr="00501F10" w:rsidRDefault="00325BA8" w:rsidP="003F14EB">
      <w:pPr>
        <w:pStyle w:val="NormalWeb"/>
        <w:spacing w:before="0" w:beforeAutospacing="0" w:after="0" w:afterAutospacing="0"/>
        <w:rPr>
          <w:rFonts w:asciiTheme="minorHAnsi" w:hAnsiTheme="minorHAnsi" w:cstheme="minorBidi"/>
          <w:b/>
          <w:bCs/>
          <w:i/>
          <w:iCs/>
          <w:color w:val="000000" w:themeColor="text1"/>
          <w:kern w:val="24"/>
          <w:sz w:val="22"/>
          <w:szCs w:val="22"/>
        </w:rPr>
      </w:pPr>
      <w:r w:rsidRPr="00501F10">
        <w:rPr>
          <w:rFonts w:asciiTheme="minorHAnsi" w:hAnsiTheme="minorHAnsi" w:cstheme="minorBidi"/>
          <w:b/>
          <w:bCs/>
          <w:i/>
          <w:iCs/>
          <w:color w:val="000000" w:themeColor="text1"/>
          <w:kern w:val="24"/>
          <w:sz w:val="22"/>
          <w:szCs w:val="22"/>
        </w:rPr>
        <w:t xml:space="preserve">              </w:t>
      </w:r>
      <w:proofErr w:type="spellStart"/>
      <w:r w:rsidRPr="00501F10">
        <w:rPr>
          <w:rFonts w:asciiTheme="minorHAnsi" w:hAnsiTheme="minorHAnsi" w:cstheme="minorBidi"/>
          <w:b/>
          <w:bCs/>
          <w:i/>
          <w:iCs/>
          <w:color w:val="000000" w:themeColor="text1"/>
          <w:kern w:val="24"/>
          <w:sz w:val="22"/>
          <w:szCs w:val="22"/>
        </w:rPr>
        <w:t>carpule</w:t>
      </w:r>
      <w:proofErr w:type="spellEnd"/>
      <w:r w:rsidRPr="00501F10">
        <w:rPr>
          <w:rFonts w:asciiTheme="minorHAnsi" w:hAnsiTheme="minorHAnsi" w:cstheme="minorBidi"/>
          <w:b/>
          <w:bCs/>
          <w:i/>
          <w:iCs/>
          <w:color w:val="000000" w:themeColor="text1"/>
          <w:kern w:val="24"/>
          <w:sz w:val="22"/>
          <w:szCs w:val="22"/>
        </w:rPr>
        <w:t xml:space="preserve"> </w:t>
      </w:r>
      <w:r w:rsidR="000530A9" w:rsidRPr="00501F10">
        <w:rPr>
          <w:rFonts w:asciiTheme="minorHAnsi" w:hAnsiTheme="minorHAnsi" w:cstheme="minorBidi"/>
          <w:b/>
          <w:bCs/>
          <w:i/>
          <w:iCs/>
          <w:color w:val="000000" w:themeColor="text1"/>
          <w:kern w:val="24"/>
          <w:sz w:val="22"/>
          <w:szCs w:val="22"/>
        </w:rPr>
        <w:t>becomes broken</w:t>
      </w:r>
      <w:r w:rsidRPr="00501F10">
        <w:rPr>
          <w:rFonts w:asciiTheme="minorHAnsi" w:hAnsiTheme="minorHAnsi" w:cstheme="minorBidi"/>
          <w:b/>
          <w:bCs/>
          <w:i/>
          <w:iCs/>
          <w:color w:val="000000" w:themeColor="text1"/>
          <w:kern w:val="24"/>
          <w:sz w:val="22"/>
          <w:szCs w:val="22"/>
        </w:rPr>
        <w:t xml:space="preserve">, </w:t>
      </w:r>
      <w:r w:rsidR="001A2E0D">
        <w:rPr>
          <w:rFonts w:asciiTheme="minorHAnsi" w:hAnsiTheme="minorHAnsi" w:cstheme="minorBidi"/>
          <w:b/>
          <w:bCs/>
          <w:i/>
          <w:iCs/>
          <w:color w:val="000000" w:themeColor="text1"/>
          <w:kern w:val="24"/>
          <w:sz w:val="22"/>
          <w:szCs w:val="22"/>
        </w:rPr>
        <w:t>it is</w:t>
      </w:r>
      <w:r w:rsidRPr="00501F10">
        <w:rPr>
          <w:rFonts w:asciiTheme="minorHAnsi" w:hAnsiTheme="minorHAnsi" w:cstheme="minorBidi"/>
          <w:b/>
          <w:bCs/>
          <w:i/>
          <w:iCs/>
          <w:color w:val="000000" w:themeColor="text1"/>
          <w:kern w:val="24"/>
          <w:sz w:val="22"/>
          <w:szCs w:val="22"/>
        </w:rPr>
        <w:t xml:space="preserve"> considered hazardous. Place in sharps container for peace of mind!</w:t>
      </w:r>
    </w:p>
    <w:p w:rsidR="003F14EB" w:rsidRPr="00501F10" w:rsidRDefault="003F14EB" w:rsidP="003F14EB">
      <w:pPr>
        <w:pStyle w:val="NormalWeb"/>
        <w:spacing w:before="0" w:beforeAutospacing="0" w:after="0" w:afterAutospacing="0"/>
        <w:rPr>
          <w:rFonts w:asciiTheme="minorHAnsi" w:hAnsiTheme="minorHAnsi" w:cstheme="minorBidi"/>
          <w:b/>
          <w:bCs/>
          <w:color w:val="000000" w:themeColor="text1"/>
          <w:kern w:val="24"/>
          <w:u w:val="single"/>
        </w:rPr>
      </w:pPr>
    </w:p>
    <w:p w:rsidR="00715486" w:rsidRPr="00E35DCC" w:rsidRDefault="00715486" w:rsidP="00715486">
      <w:pPr>
        <w:pStyle w:val="NoSpacing"/>
        <w:numPr>
          <w:ilvl w:val="0"/>
          <w:numId w:val="10"/>
        </w:numPr>
        <w:rPr>
          <w:b/>
          <w:sz w:val="20"/>
          <w:szCs w:val="20"/>
        </w:rPr>
      </w:pPr>
      <w:r w:rsidRPr="00E35DCC">
        <w:rPr>
          <w:b/>
          <w:sz w:val="20"/>
          <w:szCs w:val="20"/>
        </w:rPr>
        <w:t>REGULATED WASTE THAT GOES IN THE RED BAG</w:t>
      </w:r>
      <w:r w:rsidR="00EE5CBB">
        <w:rPr>
          <w:b/>
          <w:sz w:val="20"/>
          <w:szCs w:val="20"/>
        </w:rPr>
        <w:t>:</w:t>
      </w:r>
    </w:p>
    <w:p w:rsidR="00715486" w:rsidRPr="004125B4" w:rsidRDefault="00715486" w:rsidP="004125B4">
      <w:pPr>
        <w:pStyle w:val="NoSpacing"/>
        <w:numPr>
          <w:ilvl w:val="0"/>
          <w:numId w:val="40"/>
        </w:numPr>
        <w:rPr>
          <w:sz w:val="20"/>
          <w:szCs w:val="20"/>
        </w:rPr>
      </w:pPr>
      <w:r w:rsidRPr="004125B4">
        <w:rPr>
          <w:sz w:val="20"/>
          <w:szCs w:val="20"/>
        </w:rPr>
        <w:t xml:space="preserve">LIQUID OR SEMI-LIQUID FORM OF BLOOD, BLOOD PRODUCTS AND OTHER POTENTIALLY INFECTIOUS MATERIAL (O.P.I.M.) </w:t>
      </w:r>
    </w:p>
    <w:p w:rsidR="00960820" w:rsidRDefault="00715486" w:rsidP="00FF3F14">
      <w:pPr>
        <w:pStyle w:val="NoSpacing"/>
        <w:numPr>
          <w:ilvl w:val="0"/>
          <w:numId w:val="23"/>
        </w:numPr>
        <w:rPr>
          <w:sz w:val="20"/>
          <w:szCs w:val="20"/>
        </w:rPr>
      </w:pPr>
      <w:r w:rsidRPr="00960820">
        <w:rPr>
          <w:sz w:val="20"/>
          <w:szCs w:val="20"/>
        </w:rPr>
        <w:t>ITEMS SATURATED WITH BLOOD/ SALIVA OR O.P.I.M. THAT RELEASES FLUIDS DURING HANDLING</w:t>
      </w:r>
    </w:p>
    <w:p w:rsidR="00715486" w:rsidRPr="00E35DCC" w:rsidRDefault="00FF3F14" w:rsidP="00251B86">
      <w:pPr>
        <w:pStyle w:val="NoSpacing"/>
        <w:rPr>
          <w:sz w:val="20"/>
          <w:szCs w:val="20"/>
        </w:rPr>
      </w:pPr>
      <w:r>
        <w:rPr>
          <w:sz w:val="20"/>
          <w:szCs w:val="20"/>
        </w:rPr>
        <w:t xml:space="preserve">                              </w:t>
      </w:r>
      <w:r w:rsidR="00715486" w:rsidRPr="00960820">
        <w:rPr>
          <w:sz w:val="20"/>
          <w:szCs w:val="20"/>
        </w:rPr>
        <w:t xml:space="preserve"> (BY SQ</w:t>
      </w:r>
      <w:r w:rsidR="007B5C28">
        <w:rPr>
          <w:sz w:val="20"/>
          <w:szCs w:val="20"/>
        </w:rPr>
        <w:t>U</w:t>
      </w:r>
      <w:r w:rsidR="00715486" w:rsidRPr="00960820">
        <w:rPr>
          <w:sz w:val="20"/>
          <w:szCs w:val="20"/>
        </w:rPr>
        <w:t>EEZIN</w:t>
      </w:r>
      <w:r w:rsidR="00EB716A">
        <w:rPr>
          <w:sz w:val="20"/>
          <w:szCs w:val="20"/>
        </w:rPr>
        <w:t xml:space="preserve">G, </w:t>
      </w:r>
      <w:r w:rsidR="00715486" w:rsidRPr="00960820">
        <w:rPr>
          <w:sz w:val="20"/>
          <w:szCs w:val="20"/>
        </w:rPr>
        <w:t>DRIPPING OR CAKED)</w:t>
      </w:r>
      <w:r w:rsidR="00251B86">
        <w:rPr>
          <w:sz w:val="20"/>
          <w:szCs w:val="20"/>
        </w:rPr>
        <w:t xml:space="preserve"> AND PATH</w:t>
      </w:r>
      <w:r w:rsidR="00715486" w:rsidRPr="00E35DCC">
        <w:rPr>
          <w:sz w:val="20"/>
          <w:szCs w:val="20"/>
        </w:rPr>
        <w:t>OLOGIC WASTE</w:t>
      </w:r>
      <w:r w:rsidR="00B75F61">
        <w:rPr>
          <w:sz w:val="20"/>
          <w:szCs w:val="20"/>
        </w:rPr>
        <w:t xml:space="preserve"> SUCH AS </w:t>
      </w:r>
      <w:r w:rsidR="00715486">
        <w:rPr>
          <w:sz w:val="20"/>
          <w:szCs w:val="20"/>
        </w:rPr>
        <w:t>TISSUE</w:t>
      </w:r>
    </w:p>
    <w:p w:rsidR="00715486" w:rsidRPr="00E35DCC" w:rsidRDefault="00715486" w:rsidP="00715486">
      <w:pPr>
        <w:pStyle w:val="NoSpacing"/>
        <w:numPr>
          <w:ilvl w:val="0"/>
          <w:numId w:val="15"/>
        </w:numPr>
        <w:tabs>
          <w:tab w:val="left" w:pos="-720"/>
        </w:tabs>
        <w:rPr>
          <w:b/>
          <w:sz w:val="20"/>
          <w:szCs w:val="20"/>
        </w:rPr>
      </w:pPr>
      <w:r w:rsidRPr="00E35DCC">
        <w:rPr>
          <w:b/>
          <w:sz w:val="20"/>
          <w:szCs w:val="20"/>
        </w:rPr>
        <w:t>REGULATED WASTE THAT GOES IN THE SHARPS CONTAINER:</w:t>
      </w:r>
    </w:p>
    <w:p w:rsidR="00EB716A" w:rsidRDefault="00715486" w:rsidP="00EB716A">
      <w:pPr>
        <w:pStyle w:val="NoSpacing"/>
        <w:numPr>
          <w:ilvl w:val="0"/>
          <w:numId w:val="23"/>
        </w:numPr>
        <w:rPr>
          <w:sz w:val="20"/>
          <w:szCs w:val="20"/>
        </w:rPr>
      </w:pPr>
      <w:r w:rsidRPr="00EB716A">
        <w:rPr>
          <w:sz w:val="20"/>
          <w:szCs w:val="20"/>
        </w:rPr>
        <w:t xml:space="preserve">CONTAMINATED SHARPS (NEEDLES, SCALPEL BLADES, INSTRUMENTS, BURS, ENDO FILES, BROKEN AND CONTAMINATED </w:t>
      </w:r>
    </w:p>
    <w:p w:rsidR="0039652D" w:rsidRDefault="00715486" w:rsidP="00EB716A">
      <w:pPr>
        <w:pStyle w:val="NoSpacing"/>
        <w:ind w:left="720" w:firstLine="720"/>
        <w:rPr>
          <w:sz w:val="20"/>
          <w:szCs w:val="20"/>
        </w:rPr>
      </w:pPr>
      <w:r w:rsidRPr="00EB716A">
        <w:rPr>
          <w:sz w:val="20"/>
          <w:szCs w:val="20"/>
        </w:rPr>
        <w:t>GLASS, ORTHODONTIC WIRES</w:t>
      </w:r>
      <w:r w:rsidR="00D4494F">
        <w:rPr>
          <w:sz w:val="20"/>
          <w:szCs w:val="20"/>
        </w:rPr>
        <w:t>, IV AND IM SYRINGE AND NEEDLE</w:t>
      </w:r>
      <w:r w:rsidR="007B5C28">
        <w:rPr>
          <w:sz w:val="20"/>
          <w:szCs w:val="20"/>
        </w:rPr>
        <w:t xml:space="preserve">, </w:t>
      </w:r>
      <w:r w:rsidR="00751A2A">
        <w:rPr>
          <w:sz w:val="20"/>
          <w:szCs w:val="20"/>
        </w:rPr>
        <w:t>SURGICAL NEEDLES</w:t>
      </w:r>
      <w:r w:rsidR="00F84387">
        <w:rPr>
          <w:sz w:val="20"/>
          <w:szCs w:val="20"/>
        </w:rPr>
        <w:t xml:space="preserve">, ENDS OF WIRE USED DURING </w:t>
      </w:r>
    </w:p>
    <w:p w:rsidR="00715486" w:rsidRPr="00EB716A" w:rsidRDefault="00F84387" w:rsidP="00EB716A">
      <w:pPr>
        <w:pStyle w:val="NoSpacing"/>
        <w:ind w:left="720" w:firstLine="720"/>
        <w:rPr>
          <w:sz w:val="20"/>
          <w:szCs w:val="20"/>
        </w:rPr>
      </w:pPr>
      <w:r>
        <w:rPr>
          <w:sz w:val="20"/>
          <w:szCs w:val="20"/>
        </w:rPr>
        <w:t>FRACTURE REDUCTION, HANDPIECE BURS</w:t>
      </w:r>
      <w:r w:rsidR="00E87863">
        <w:rPr>
          <w:sz w:val="20"/>
          <w:szCs w:val="20"/>
        </w:rPr>
        <w:t>, METAL DISPENSING TIPS</w:t>
      </w:r>
      <w:r w:rsidR="00715486" w:rsidRPr="00EB716A">
        <w:rPr>
          <w:sz w:val="20"/>
          <w:szCs w:val="20"/>
        </w:rPr>
        <w:t xml:space="preserve">) </w:t>
      </w:r>
    </w:p>
    <w:p w:rsidR="00715486" w:rsidRDefault="00715486" w:rsidP="00715486">
      <w:pPr>
        <w:pStyle w:val="NoSpacing"/>
        <w:numPr>
          <w:ilvl w:val="0"/>
          <w:numId w:val="23"/>
        </w:numPr>
        <w:rPr>
          <w:sz w:val="20"/>
          <w:szCs w:val="20"/>
        </w:rPr>
      </w:pPr>
      <w:r>
        <w:rPr>
          <w:sz w:val="20"/>
          <w:szCs w:val="20"/>
        </w:rPr>
        <w:t>EXTRACTED OR EXFOLIATED TEETH WITH NO AMALGAM (</w:t>
      </w:r>
      <w:r w:rsidR="005725D3">
        <w:rPr>
          <w:sz w:val="20"/>
          <w:szCs w:val="20"/>
        </w:rPr>
        <w:t xml:space="preserve">THAT WAS </w:t>
      </w:r>
      <w:r>
        <w:rPr>
          <w:sz w:val="20"/>
          <w:szCs w:val="20"/>
        </w:rPr>
        <w:t xml:space="preserve">NOT GIVEN TO PATIENT) </w:t>
      </w:r>
    </w:p>
    <w:p w:rsidR="005725D3" w:rsidRPr="00EB716A" w:rsidRDefault="005725D3" w:rsidP="00F644AE">
      <w:pPr>
        <w:pStyle w:val="NoSpacing"/>
        <w:ind w:left="1440"/>
        <w:rPr>
          <w:b/>
          <w:bCs/>
          <w:i/>
          <w:iCs/>
          <w:sz w:val="20"/>
          <w:szCs w:val="20"/>
        </w:rPr>
      </w:pPr>
      <w:r w:rsidRPr="00EB716A">
        <w:rPr>
          <w:b/>
          <w:bCs/>
          <w:i/>
          <w:iCs/>
          <w:sz w:val="20"/>
          <w:szCs w:val="20"/>
        </w:rPr>
        <w:t xml:space="preserve">**PATIENT’S RESERVE THE RIGHT TO </w:t>
      </w:r>
      <w:r w:rsidR="00F644AE" w:rsidRPr="00EB716A">
        <w:rPr>
          <w:b/>
          <w:bCs/>
          <w:i/>
          <w:iCs/>
          <w:sz w:val="20"/>
          <w:szCs w:val="20"/>
        </w:rPr>
        <w:t>KEEP THEIR EXTRACTED TEETH</w:t>
      </w:r>
      <w:r w:rsidR="00FF3F14" w:rsidRPr="00EB716A">
        <w:rPr>
          <w:b/>
          <w:bCs/>
          <w:i/>
          <w:iCs/>
          <w:sz w:val="20"/>
          <w:szCs w:val="20"/>
        </w:rPr>
        <w:t>**</w:t>
      </w:r>
    </w:p>
    <w:p w:rsidR="00F644AE" w:rsidRDefault="00715486" w:rsidP="00F644AE">
      <w:pPr>
        <w:pStyle w:val="NoSpacing"/>
        <w:numPr>
          <w:ilvl w:val="0"/>
          <w:numId w:val="23"/>
        </w:numPr>
        <w:rPr>
          <w:sz w:val="20"/>
          <w:szCs w:val="20"/>
        </w:rPr>
      </w:pPr>
      <w:r w:rsidRPr="00E35DCC">
        <w:rPr>
          <w:sz w:val="20"/>
          <w:szCs w:val="20"/>
        </w:rPr>
        <w:t>POTENTIAL SHARPS (ANESTHETIC CARPULES THAT COULD POTENTIALLY CONTAIN</w:t>
      </w:r>
      <w:r w:rsidR="00F644AE">
        <w:rPr>
          <w:sz w:val="20"/>
          <w:szCs w:val="20"/>
        </w:rPr>
        <w:t xml:space="preserve"> </w:t>
      </w:r>
      <w:r w:rsidRPr="00E35DCC">
        <w:rPr>
          <w:sz w:val="20"/>
          <w:szCs w:val="20"/>
        </w:rPr>
        <w:t>APIRATED BLOOD</w:t>
      </w:r>
      <w:r w:rsidR="00F644AE">
        <w:rPr>
          <w:sz w:val="20"/>
          <w:szCs w:val="20"/>
        </w:rPr>
        <w:t xml:space="preserve"> OR BREAK IF PUT IN </w:t>
      </w:r>
    </w:p>
    <w:p w:rsidR="00715486" w:rsidRPr="00E35DCC" w:rsidRDefault="00F644AE" w:rsidP="00F644AE">
      <w:pPr>
        <w:pStyle w:val="NoSpacing"/>
        <w:ind w:left="1440"/>
        <w:rPr>
          <w:sz w:val="20"/>
          <w:szCs w:val="20"/>
        </w:rPr>
      </w:pPr>
      <w:r>
        <w:rPr>
          <w:sz w:val="20"/>
          <w:szCs w:val="20"/>
        </w:rPr>
        <w:t>GENERAL WASTE</w:t>
      </w:r>
      <w:r w:rsidR="0039652D">
        <w:rPr>
          <w:sz w:val="20"/>
          <w:szCs w:val="20"/>
        </w:rPr>
        <w:t>; BROKEN OR CONTAMINATED GLASS</w:t>
      </w:r>
      <w:r w:rsidR="00715486" w:rsidRPr="00E35DCC">
        <w:rPr>
          <w:sz w:val="20"/>
          <w:szCs w:val="20"/>
        </w:rPr>
        <w:t>)</w:t>
      </w:r>
    </w:p>
    <w:p w:rsidR="00715486" w:rsidRPr="00E35DCC" w:rsidRDefault="00715486" w:rsidP="00715486">
      <w:pPr>
        <w:pStyle w:val="NoSpacing"/>
        <w:ind w:left="1440"/>
        <w:rPr>
          <w:sz w:val="20"/>
          <w:szCs w:val="20"/>
        </w:rPr>
      </w:pPr>
    </w:p>
    <w:p w:rsidR="00715486" w:rsidRPr="00F44094" w:rsidRDefault="00715486" w:rsidP="00715486">
      <w:pPr>
        <w:pStyle w:val="NoSpacing"/>
        <w:numPr>
          <w:ilvl w:val="0"/>
          <w:numId w:val="10"/>
        </w:numPr>
        <w:rPr>
          <w:b/>
          <w:sz w:val="20"/>
          <w:szCs w:val="20"/>
        </w:rPr>
      </w:pPr>
      <w:r w:rsidRPr="00F44094">
        <w:rPr>
          <w:b/>
          <w:sz w:val="20"/>
          <w:szCs w:val="20"/>
        </w:rPr>
        <w:t xml:space="preserve">WHAT ITEMS ARE CURRENTLY BEING PLACED IN YOUR FACILITY’S RED BAG INCORRECTLY?  </w:t>
      </w:r>
    </w:p>
    <w:p w:rsidR="00B75F61" w:rsidRDefault="00B75F61" w:rsidP="00715486">
      <w:pPr>
        <w:pStyle w:val="NoSpacing"/>
        <w:rPr>
          <w:bCs/>
          <w:sz w:val="20"/>
          <w:szCs w:val="20"/>
        </w:rPr>
      </w:pPr>
    </w:p>
    <w:p w:rsidR="00715486" w:rsidRPr="00F44094" w:rsidRDefault="00715486" w:rsidP="00715486">
      <w:pPr>
        <w:pStyle w:val="NoSpacing"/>
        <w:rPr>
          <w:bCs/>
          <w:sz w:val="20"/>
          <w:szCs w:val="20"/>
          <w:u w:val="single"/>
        </w:rPr>
      </w:pPr>
      <w:r w:rsidRPr="00F44094">
        <w:rPr>
          <w:bCs/>
          <w:sz w:val="20"/>
          <w:szCs w:val="20"/>
        </w:rPr>
        <w:t>_________________________________________________________________________________________________________</w:t>
      </w:r>
    </w:p>
    <w:p w:rsidR="00715486" w:rsidRPr="00F44094" w:rsidRDefault="00715486" w:rsidP="00715486">
      <w:pPr>
        <w:pStyle w:val="NoSpacing"/>
        <w:rPr>
          <w:bCs/>
          <w:sz w:val="20"/>
          <w:szCs w:val="20"/>
          <w:u w:val="single"/>
        </w:rPr>
      </w:pPr>
    </w:p>
    <w:p w:rsidR="00715486" w:rsidRPr="00E35DCC" w:rsidRDefault="00715486" w:rsidP="00715486">
      <w:pPr>
        <w:pStyle w:val="NoSpacing"/>
        <w:numPr>
          <w:ilvl w:val="0"/>
          <w:numId w:val="10"/>
        </w:numPr>
        <w:rPr>
          <w:b/>
          <w:sz w:val="20"/>
          <w:szCs w:val="20"/>
          <w:u w:val="single"/>
        </w:rPr>
      </w:pPr>
      <w:r w:rsidRPr="00E35DCC">
        <w:rPr>
          <w:b/>
          <w:sz w:val="20"/>
          <w:szCs w:val="20"/>
        </w:rPr>
        <w:t xml:space="preserve">COMPARE REGULATED WASTE HAULER’S FEES. KNOW WHEN YOUR CONTRACT IS DUE TO END </w:t>
      </w:r>
      <w:r w:rsidR="000414DD">
        <w:rPr>
          <w:b/>
          <w:sz w:val="20"/>
          <w:szCs w:val="20"/>
        </w:rPr>
        <w:t xml:space="preserve">&amp; </w:t>
      </w:r>
      <w:r w:rsidRPr="00E35DCC">
        <w:rPr>
          <w:b/>
          <w:sz w:val="20"/>
          <w:szCs w:val="20"/>
        </w:rPr>
        <w:t xml:space="preserve">MAKE CHANGES AHEAD OF TIME BEFORE IT RENEWS AUTOMATICALLY. </w:t>
      </w:r>
      <w:r>
        <w:rPr>
          <w:b/>
          <w:sz w:val="20"/>
          <w:szCs w:val="20"/>
        </w:rPr>
        <w:t xml:space="preserve"> REQUEST ‘ON CALL’ BASIS FOR PICK-UP </w:t>
      </w:r>
      <w:r w:rsidR="000414DD">
        <w:rPr>
          <w:b/>
          <w:sz w:val="20"/>
          <w:szCs w:val="20"/>
        </w:rPr>
        <w:t xml:space="preserve">&amp; </w:t>
      </w:r>
      <w:r>
        <w:rPr>
          <w:b/>
          <w:sz w:val="20"/>
          <w:szCs w:val="20"/>
        </w:rPr>
        <w:t>CHARGED AT THAT TIME/ NO MONTHLY FEES</w:t>
      </w:r>
      <w:r w:rsidR="00B34912">
        <w:rPr>
          <w:b/>
          <w:sz w:val="20"/>
          <w:szCs w:val="20"/>
        </w:rPr>
        <w:t>!!!</w:t>
      </w:r>
      <w:r>
        <w:rPr>
          <w:b/>
          <w:sz w:val="20"/>
          <w:szCs w:val="20"/>
        </w:rPr>
        <w:t xml:space="preserve"> </w:t>
      </w:r>
    </w:p>
    <w:p w:rsidR="00715486" w:rsidRPr="00E35DCC" w:rsidRDefault="00715486" w:rsidP="00715486">
      <w:pPr>
        <w:pStyle w:val="NoSpacing"/>
        <w:ind w:left="-720"/>
        <w:rPr>
          <w:b/>
          <w:sz w:val="20"/>
          <w:szCs w:val="20"/>
        </w:rPr>
      </w:pPr>
    </w:p>
    <w:p w:rsidR="00715486" w:rsidRPr="00941A8A" w:rsidRDefault="00715486" w:rsidP="00715486">
      <w:pPr>
        <w:pStyle w:val="NoSpacing"/>
        <w:numPr>
          <w:ilvl w:val="0"/>
          <w:numId w:val="1"/>
        </w:numPr>
        <w:ind w:right="-720"/>
        <w:rPr>
          <w:rFonts w:ascii="Calibri" w:eastAsia="Times New Roman" w:hAnsi="Calibri" w:cs="Times New Roman"/>
        </w:rPr>
      </w:pPr>
      <w:r w:rsidRPr="008A2824">
        <w:rPr>
          <w:b/>
          <w:sz w:val="20"/>
          <w:szCs w:val="20"/>
        </w:rPr>
        <w:t xml:space="preserve">REFER TO </w:t>
      </w:r>
      <w:r w:rsidRPr="00BE77B9">
        <w:rPr>
          <w:b/>
          <w:sz w:val="20"/>
          <w:szCs w:val="20"/>
          <w:u w:val="single"/>
        </w:rPr>
        <w:t>ADA’S BEST MANAGEMENT PRACTICES</w:t>
      </w:r>
      <w:r w:rsidRPr="008A2824">
        <w:rPr>
          <w:b/>
          <w:sz w:val="20"/>
          <w:szCs w:val="20"/>
        </w:rPr>
        <w:t xml:space="preserve"> FOR DISPOSAL OF AMALGAM/MERCURY RELATED ITEMS SUCH AS: EVACUTRAPS, </w:t>
      </w:r>
    </w:p>
    <w:p w:rsidR="00715486" w:rsidRDefault="00715486" w:rsidP="00715486">
      <w:pPr>
        <w:pStyle w:val="NoSpacing"/>
        <w:ind w:right="-720"/>
        <w:rPr>
          <w:b/>
          <w:sz w:val="20"/>
          <w:szCs w:val="20"/>
        </w:rPr>
      </w:pPr>
      <w:r w:rsidRPr="008A2824">
        <w:rPr>
          <w:b/>
          <w:sz w:val="20"/>
          <w:szCs w:val="20"/>
        </w:rPr>
        <w:t xml:space="preserve">SCRAP AMALGAM, EXTRACTED TEETH WITH AMALGAM, AMALGAM CAPSULES, SUCTION FILTERS. </w:t>
      </w:r>
    </w:p>
    <w:p w:rsidR="00EB716A" w:rsidRDefault="00EB716A" w:rsidP="009C59A2">
      <w:pPr>
        <w:pStyle w:val="NoSpacing"/>
        <w:ind w:left="-450"/>
        <w:jc w:val="center"/>
        <w:rPr>
          <w:b/>
          <w:i/>
          <w:iCs/>
          <w:sz w:val="24"/>
          <w:szCs w:val="24"/>
          <w:u w:val="single"/>
        </w:rPr>
      </w:pPr>
    </w:p>
    <w:p w:rsidR="009C59A2" w:rsidRPr="009C59A2" w:rsidRDefault="00715486" w:rsidP="009C59A2">
      <w:pPr>
        <w:pStyle w:val="NoSpacing"/>
        <w:ind w:left="-450"/>
        <w:jc w:val="center"/>
        <w:rPr>
          <w:b/>
          <w:i/>
          <w:iCs/>
          <w:sz w:val="24"/>
          <w:szCs w:val="24"/>
          <w:u w:val="single"/>
        </w:rPr>
      </w:pPr>
      <w:r w:rsidRPr="009C59A2">
        <w:rPr>
          <w:b/>
          <w:i/>
          <w:iCs/>
          <w:sz w:val="24"/>
          <w:szCs w:val="24"/>
          <w:u w:val="single"/>
        </w:rPr>
        <w:t>DO NOT DISPOSE OF MERCURY RELATED ITEMS WITHIN YOUR REGULATED MEDICAL WASTE!!!</w:t>
      </w:r>
    </w:p>
    <w:p w:rsidR="007643DD" w:rsidRDefault="009C59A2" w:rsidP="009C59A2">
      <w:pPr>
        <w:pStyle w:val="NoSpacing"/>
        <w:numPr>
          <w:ilvl w:val="0"/>
          <w:numId w:val="1"/>
        </w:numPr>
        <w:rPr>
          <w:b/>
          <w:sz w:val="20"/>
          <w:szCs w:val="20"/>
        </w:rPr>
      </w:pPr>
      <w:r w:rsidRPr="009C59A2">
        <w:rPr>
          <w:b/>
          <w:sz w:val="20"/>
          <w:szCs w:val="20"/>
        </w:rPr>
        <w:t xml:space="preserve">AMALGAM SEPARATOR: </w:t>
      </w:r>
      <w:r w:rsidR="007643DD">
        <w:rPr>
          <w:b/>
          <w:sz w:val="20"/>
          <w:szCs w:val="20"/>
        </w:rPr>
        <w:t xml:space="preserve"> </w:t>
      </w:r>
    </w:p>
    <w:p w:rsidR="00F1386D" w:rsidRPr="00590CDC" w:rsidRDefault="00DE4800" w:rsidP="00F1386D">
      <w:pPr>
        <w:pStyle w:val="NoSpacing"/>
        <w:numPr>
          <w:ilvl w:val="1"/>
          <w:numId w:val="1"/>
        </w:numPr>
        <w:rPr>
          <w:b/>
          <w:sz w:val="20"/>
          <w:szCs w:val="20"/>
        </w:rPr>
      </w:pPr>
      <w:r w:rsidRPr="00590CDC">
        <w:rPr>
          <w:b/>
          <w:sz w:val="20"/>
          <w:szCs w:val="20"/>
        </w:rPr>
        <w:t xml:space="preserve">One-Time Compliance Report  </w:t>
      </w:r>
      <w:hyperlink r:id="rId16" w:history="1">
        <w:r w:rsidRPr="00A83996">
          <w:rPr>
            <w:rStyle w:val="Hyperlink"/>
            <w:b/>
            <w:color w:val="auto"/>
            <w:sz w:val="20"/>
            <w:szCs w:val="20"/>
          </w:rPr>
          <w:t>www.ada.org</w:t>
        </w:r>
      </w:hyperlink>
      <w:r w:rsidRPr="00590CDC">
        <w:rPr>
          <w:b/>
          <w:sz w:val="20"/>
          <w:szCs w:val="20"/>
        </w:rPr>
        <w:t xml:space="preserve">  ‘Dental Effluent Guidelines Reporting Requirement’</w:t>
      </w:r>
    </w:p>
    <w:p w:rsidR="00DE4800" w:rsidRPr="00590CDC" w:rsidRDefault="00590CDC" w:rsidP="00DE4800">
      <w:pPr>
        <w:pStyle w:val="NoSpacing"/>
        <w:numPr>
          <w:ilvl w:val="2"/>
          <w:numId w:val="1"/>
        </w:numPr>
        <w:rPr>
          <w:b/>
          <w:sz w:val="20"/>
          <w:szCs w:val="20"/>
        </w:rPr>
      </w:pPr>
      <w:r w:rsidRPr="00590CDC">
        <w:rPr>
          <w:b/>
          <w:sz w:val="20"/>
          <w:szCs w:val="20"/>
        </w:rPr>
        <w:t>For Additional Information Contact Todd Blanc 314-416-2064     toddblanc@dnr.mo.gov</w:t>
      </w:r>
    </w:p>
    <w:p w:rsidR="009C59A2" w:rsidRDefault="007643DD" w:rsidP="007643DD">
      <w:pPr>
        <w:pStyle w:val="NoSpacing"/>
        <w:numPr>
          <w:ilvl w:val="1"/>
          <w:numId w:val="1"/>
        </w:numPr>
        <w:rPr>
          <w:b/>
          <w:sz w:val="20"/>
          <w:szCs w:val="20"/>
        </w:rPr>
      </w:pPr>
      <w:r>
        <w:rPr>
          <w:b/>
          <w:sz w:val="20"/>
          <w:szCs w:val="20"/>
        </w:rPr>
        <w:t>JULY 14, 2020: Deadline for current practices (</w:t>
      </w:r>
      <w:r w:rsidR="007B664A">
        <w:rPr>
          <w:b/>
          <w:sz w:val="20"/>
          <w:szCs w:val="20"/>
        </w:rPr>
        <w:t>may have change</w:t>
      </w:r>
      <w:r w:rsidR="00AB293A">
        <w:rPr>
          <w:b/>
          <w:sz w:val="20"/>
          <w:szCs w:val="20"/>
        </w:rPr>
        <w:t>d</w:t>
      </w:r>
      <w:r w:rsidR="007B664A">
        <w:rPr>
          <w:b/>
          <w:sz w:val="20"/>
          <w:szCs w:val="20"/>
        </w:rPr>
        <w:t xml:space="preserve"> date due to COVID-19)</w:t>
      </w:r>
    </w:p>
    <w:p w:rsidR="007B664A" w:rsidRDefault="007B664A" w:rsidP="007643DD">
      <w:pPr>
        <w:pStyle w:val="NoSpacing"/>
        <w:numPr>
          <w:ilvl w:val="1"/>
          <w:numId w:val="1"/>
        </w:numPr>
        <w:rPr>
          <w:b/>
          <w:sz w:val="20"/>
          <w:szCs w:val="20"/>
        </w:rPr>
      </w:pPr>
      <w:r>
        <w:rPr>
          <w:b/>
          <w:sz w:val="20"/>
          <w:szCs w:val="20"/>
        </w:rPr>
        <w:t>JULY 1</w:t>
      </w:r>
      <w:r w:rsidR="00602149">
        <w:rPr>
          <w:b/>
          <w:sz w:val="20"/>
          <w:szCs w:val="20"/>
        </w:rPr>
        <w:t>4</w:t>
      </w:r>
      <w:r>
        <w:rPr>
          <w:b/>
          <w:sz w:val="20"/>
          <w:szCs w:val="20"/>
        </w:rPr>
        <w:t>, 2017: (NEW) Opened on or after must comply</w:t>
      </w:r>
    </w:p>
    <w:p w:rsidR="007B664A" w:rsidRDefault="00602149" w:rsidP="007643DD">
      <w:pPr>
        <w:pStyle w:val="NoSpacing"/>
        <w:numPr>
          <w:ilvl w:val="1"/>
          <w:numId w:val="1"/>
        </w:numPr>
        <w:rPr>
          <w:b/>
          <w:sz w:val="20"/>
          <w:szCs w:val="20"/>
        </w:rPr>
      </w:pPr>
      <w:r>
        <w:rPr>
          <w:b/>
          <w:sz w:val="20"/>
          <w:szCs w:val="20"/>
        </w:rPr>
        <w:t>JULY 14, 2024: Existing dental practice deadline to have existing separator meet regulations</w:t>
      </w:r>
    </w:p>
    <w:p w:rsidR="00602149" w:rsidRPr="00590CDC" w:rsidRDefault="00602149" w:rsidP="007643DD">
      <w:pPr>
        <w:pStyle w:val="NoSpacing"/>
        <w:numPr>
          <w:ilvl w:val="1"/>
          <w:numId w:val="1"/>
        </w:numPr>
        <w:rPr>
          <w:bCs/>
          <w:sz w:val="20"/>
          <w:szCs w:val="20"/>
        </w:rPr>
      </w:pPr>
      <w:r w:rsidRPr="00590CDC">
        <w:rPr>
          <w:bCs/>
          <w:sz w:val="20"/>
          <w:szCs w:val="20"/>
        </w:rPr>
        <w:t>Use of ISO 11143 Compliant Separator</w:t>
      </w:r>
    </w:p>
    <w:p w:rsidR="00CA7FAE" w:rsidRDefault="002555F8" w:rsidP="0085394F">
      <w:pPr>
        <w:pStyle w:val="NoSpacing"/>
        <w:numPr>
          <w:ilvl w:val="1"/>
          <w:numId w:val="1"/>
        </w:numPr>
        <w:rPr>
          <w:bCs/>
          <w:sz w:val="20"/>
          <w:szCs w:val="20"/>
        </w:rPr>
      </w:pPr>
      <w:r w:rsidRPr="00CA7FAE">
        <w:rPr>
          <w:bCs/>
          <w:sz w:val="20"/>
          <w:szCs w:val="20"/>
        </w:rPr>
        <w:t xml:space="preserve">Use </w:t>
      </w:r>
      <w:r w:rsidR="00CA7FAE" w:rsidRPr="00CA7FAE">
        <w:rPr>
          <w:bCs/>
          <w:sz w:val="20"/>
          <w:szCs w:val="20"/>
        </w:rPr>
        <w:t xml:space="preserve">separator </w:t>
      </w:r>
      <w:r w:rsidRPr="00CA7FAE">
        <w:rPr>
          <w:bCs/>
          <w:sz w:val="20"/>
          <w:szCs w:val="20"/>
        </w:rPr>
        <w:t>compatible</w:t>
      </w:r>
      <w:r w:rsidR="00CA7FAE" w:rsidRPr="00CA7FAE">
        <w:rPr>
          <w:bCs/>
          <w:sz w:val="20"/>
          <w:szCs w:val="20"/>
        </w:rPr>
        <w:t xml:space="preserve"> (SC) </w:t>
      </w:r>
      <w:r w:rsidRPr="00CA7FAE">
        <w:rPr>
          <w:bCs/>
          <w:sz w:val="20"/>
          <w:szCs w:val="20"/>
        </w:rPr>
        <w:t xml:space="preserve">evacuation line </w:t>
      </w:r>
      <w:r w:rsidR="00630E0B" w:rsidRPr="00CA7FAE">
        <w:rPr>
          <w:bCs/>
          <w:sz w:val="20"/>
          <w:szCs w:val="20"/>
        </w:rPr>
        <w:t>cleaning solution</w:t>
      </w:r>
      <w:r w:rsidR="00051342">
        <w:rPr>
          <w:bCs/>
          <w:sz w:val="20"/>
          <w:szCs w:val="20"/>
        </w:rPr>
        <w:t xml:space="preserve">  (</w:t>
      </w:r>
      <w:r w:rsidR="00CC29AA" w:rsidRPr="00051342">
        <w:rPr>
          <w:b/>
          <w:sz w:val="20"/>
          <w:szCs w:val="20"/>
        </w:rPr>
        <w:t xml:space="preserve">Example: Use </w:t>
      </w:r>
      <w:proofErr w:type="spellStart"/>
      <w:r w:rsidR="00CC29AA" w:rsidRPr="00051342">
        <w:rPr>
          <w:b/>
          <w:sz w:val="20"/>
          <w:szCs w:val="20"/>
        </w:rPr>
        <w:t>PureVac</w:t>
      </w:r>
      <w:proofErr w:type="spellEnd"/>
      <w:r w:rsidR="00CC29AA" w:rsidRPr="00051342">
        <w:rPr>
          <w:b/>
          <w:sz w:val="20"/>
          <w:szCs w:val="20"/>
        </w:rPr>
        <w:t xml:space="preserve"> SC vs. regular </w:t>
      </w:r>
      <w:proofErr w:type="spellStart"/>
      <w:r w:rsidR="00CC29AA" w:rsidRPr="00051342">
        <w:rPr>
          <w:b/>
          <w:sz w:val="20"/>
          <w:szCs w:val="20"/>
        </w:rPr>
        <w:t>PureVac</w:t>
      </w:r>
      <w:proofErr w:type="spellEnd"/>
      <w:r w:rsidR="00CC29AA" w:rsidRPr="00051342">
        <w:rPr>
          <w:b/>
          <w:sz w:val="20"/>
          <w:szCs w:val="20"/>
        </w:rPr>
        <w:t>)</w:t>
      </w:r>
    </w:p>
    <w:p w:rsidR="00602149" w:rsidRPr="00CA7FAE" w:rsidRDefault="00C62612" w:rsidP="0085394F">
      <w:pPr>
        <w:pStyle w:val="NoSpacing"/>
        <w:numPr>
          <w:ilvl w:val="1"/>
          <w:numId w:val="1"/>
        </w:numPr>
        <w:rPr>
          <w:bCs/>
          <w:sz w:val="20"/>
          <w:szCs w:val="20"/>
        </w:rPr>
      </w:pPr>
      <w:r w:rsidRPr="00CA7FAE">
        <w:rPr>
          <w:bCs/>
          <w:sz w:val="20"/>
          <w:szCs w:val="20"/>
        </w:rPr>
        <w:t xml:space="preserve">DO </w:t>
      </w:r>
      <w:r w:rsidR="00630E0B" w:rsidRPr="00CA7FAE">
        <w:rPr>
          <w:bCs/>
          <w:sz w:val="20"/>
          <w:szCs w:val="20"/>
        </w:rPr>
        <w:t>NO</w:t>
      </w:r>
      <w:r w:rsidRPr="00CA7FAE">
        <w:rPr>
          <w:bCs/>
          <w:sz w:val="20"/>
          <w:szCs w:val="20"/>
        </w:rPr>
        <w:t xml:space="preserve">T </w:t>
      </w:r>
      <w:r w:rsidR="00630E0B" w:rsidRPr="00CA7FAE">
        <w:rPr>
          <w:bCs/>
          <w:sz w:val="20"/>
          <w:szCs w:val="20"/>
        </w:rPr>
        <w:t>bleach to clean lines</w:t>
      </w:r>
      <w:r w:rsidRPr="00CA7FAE">
        <w:rPr>
          <w:bCs/>
          <w:sz w:val="20"/>
          <w:szCs w:val="20"/>
        </w:rPr>
        <w:t xml:space="preserve"> and </w:t>
      </w:r>
      <w:r w:rsidR="005322B4" w:rsidRPr="00CA7FAE">
        <w:rPr>
          <w:bCs/>
          <w:sz w:val="20"/>
          <w:szCs w:val="20"/>
        </w:rPr>
        <w:t xml:space="preserve">NO flushing or pouring down </w:t>
      </w:r>
      <w:r w:rsidRPr="00CA7FAE">
        <w:rPr>
          <w:bCs/>
          <w:sz w:val="20"/>
          <w:szCs w:val="20"/>
        </w:rPr>
        <w:t xml:space="preserve">the </w:t>
      </w:r>
      <w:r w:rsidR="005322B4" w:rsidRPr="00CA7FAE">
        <w:rPr>
          <w:bCs/>
          <w:sz w:val="20"/>
          <w:szCs w:val="20"/>
        </w:rPr>
        <w:t xml:space="preserve">drain </w:t>
      </w:r>
      <w:r w:rsidRPr="00CA7FAE">
        <w:rPr>
          <w:bCs/>
          <w:sz w:val="20"/>
          <w:szCs w:val="20"/>
        </w:rPr>
        <w:t xml:space="preserve">any </w:t>
      </w:r>
      <w:r w:rsidR="005322B4" w:rsidRPr="00CA7FAE">
        <w:rPr>
          <w:bCs/>
          <w:sz w:val="20"/>
          <w:szCs w:val="20"/>
        </w:rPr>
        <w:t>mercury related items</w:t>
      </w:r>
    </w:p>
    <w:p w:rsidR="00F1386D" w:rsidRPr="00590CDC" w:rsidRDefault="005322B4" w:rsidP="004D31AA">
      <w:pPr>
        <w:pStyle w:val="NoSpacing"/>
        <w:numPr>
          <w:ilvl w:val="1"/>
          <w:numId w:val="1"/>
        </w:numPr>
        <w:rPr>
          <w:bCs/>
          <w:sz w:val="20"/>
          <w:szCs w:val="20"/>
        </w:rPr>
      </w:pPr>
      <w:r w:rsidRPr="00590CDC">
        <w:rPr>
          <w:bCs/>
          <w:sz w:val="20"/>
          <w:szCs w:val="20"/>
        </w:rPr>
        <w:t>Minimum removal of cartridge, once per year</w:t>
      </w:r>
      <w:r w:rsidR="00AB293A" w:rsidRPr="00590CDC">
        <w:rPr>
          <w:bCs/>
          <w:sz w:val="20"/>
          <w:szCs w:val="20"/>
        </w:rPr>
        <w:t xml:space="preserve">            </w:t>
      </w:r>
    </w:p>
    <w:p w:rsidR="005322B4" w:rsidRPr="00590CDC" w:rsidRDefault="005322B4" w:rsidP="004D31AA">
      <w:pPr>
        <w:pStyle w:val="NoSpacing"/>
        <w:numPr>
          <w:ilvl w:val="1"/>
          <w:numId w:val="1"/>
        </w:numPr>
        <w:rPr>
          <w:bCs/>
          <w:sz w:val="20"/>
          <w:szCs w:val="20"/>
        </w:rPr>
      </w:pPr>
      <w:r w:rsidRPr="00590CDC">
        <w:rPr>
          <w:bCs/>
          <w:sz w:val="20"/>
          <w:szCs w:val="20"/>
        </w:rPr>
        <w:t xml:space="preserve">NO re-routing of </w:t>
      </w:r>
      <w:r w:rsidR="00EF5D11" w:rsidRPr="00590CDC">
        <w:rPr>
          <w:bCs/>
          <w:sz w:val="20"/>
          <w:szCs w:val="20"/>
        </w:rPr>
        <w:t xml:space="preserve">plumbing allowed </w:t>
      </w:r>
    </w:p>
    <w:bookmarkEnd w:id="2"/>
    <w:p w:rsidR="00B34912" w:rsidRPr="00002FA3" w:rsidRDefault="00E26109" w:rsidP="00C21BE8">
      <w:pPr>
        <w:pStyle w:val="NoSpacing"/>
        <w:numPr>
          <w:ilvl w:val="0"/>
          <w:numId w:val="5"/>
        </w:numPr>
        <w:rPr>
          <w:bCs/>
          <w:sz w:val="20"/>
          <w:szCs w:val="20"/>
        </w:rPr>
      </w:pPr>
      <w:r w:rsidRPr="00002FA3">
        <w:rPr>
          <w:b/>
        </w:rPr>
        <w:lastRenderedPageBreak/>
        <w:t>REGULATORY ISSUES:</w:t>
      </w:r>
    </w:p>
    <w:p w:rsidR="001000BC" w:rsidRDefault="001000BC" w:rsidP="00002FA3">
      <w:pPr>
        <w:pStyle w:val="NoSpacing"/>
        <w:rPr>
          <w:b/>
          <w:sz w:val="20"/>
          <w:szCs w:val="20"/>
        </w:rPr>
      </w:pPr>
    </w:p>
    <w:p w:rsidR="007E2D2E" w:rsidRPr="00941A8A" w:rsidRDefault="007E2D2E" w:rsidP="00002FA3">
      <w:pPr>
        <w:pStyle w:val="NoSpacing"/>
        <w:rPr>
          <w:bCs/>
          <w:sz w:val="20"/>
          <w:szCs w:val="20"/>
        </w:rPr>
      </w:pPr>
      <w:r w:rsidRPr="009D3DA6">
        <w:rPr>
          <w:b/>
          <w:sz w:val="20"/>
          <w:szCs w:val="20"/>
        </w:rPr>
        <w:t xml:space="preserve">EYEWASH STATION: </w:t>
      </w:r>
      <w:r w:rsidRPr="00941A8A">
        <w:rPr>
          <w:bCs/>
          <w:sz w:val="20"/>
          <w:szCs w:val="20"/>
        </w:rPr>
        <w:t xml:space="preserve">Perform </w:t>
      </w:r>
      <w:r>
        <w:rPr>
          <w:bCs/>
          <w:sz w:val="20"/>
          <w:szCs w:val="20"/>
        </w:rPr>
        <w:t>b</w:t>
      </w:r>
      <w:r w:rsidRPr="00941A8A">
        <w:rPr>
          <w:bCs/>
          <w:sz w:val="20"/>
          <w:szCs w:val="20"/>
        </w:rPr>
        <w:t xml:space="preserve">ump </w:t>
      </w:r>
      <w:r>
        <w:rPr>
          <w:bCs/>
          <w:sz w:val="20"/>
          <w:szCs w:val="20"/>
        </w:rPr>
        <w:t>t</w:t>
      </w:r>
      <w:r w:rsidRPr="00941A8A">
        <w:rPr>
          <w:bCs/>
          <w:sz w:val="20"/>
          <w:szCs w:val="20"/>
        </w:rPr>
        <w:t xml:space="preserve">est </w:t>
      </w:r>
      <w:r>
        <w:rPr>
          <w:bCs/>
          <w:sz w:val="20"/>
          <w:szCs w:val="20"/>
        </w:rPr>
        <w:t>w</w:t>
      </w:r>
      <w:r w:rsidRPr="00941A8A">
        <w:rPr>
          <w:bCs/>
          <w:sz w:val="20"/>
          <w:szCs w:val="20"/>
        </w:rPr>
        <w:t xml:space="preserve">eekly; Cold water only; </w:t>
      </w:r>
      <w:r>
        <w:rPr>
          <w:bCs/>
          <w:sz w:val="20"/>
          <w:szCs w:val="20"/>
        </w:rPr>
        <w:t>Train employees on how to use; Place location sign</w:t>
      </w:r>
    </w:p>
    <w:p w:rsidR="00E748A6" w:rsidRPr="00002FA3" w:rsidRDefault="007E2D2E" w:rsidP="00E748A6">
      <w:pPr>
        <w:pStyle w:val="NoSpacing"/>
        <w:rPr>
          <w:b/>
          <w:i/>
          <w:iCs/>
          <w:sz w:val="20"/>
          <w:szCs w:val="20"/>
        </w:rPr>
      </w:pPr>
      <w:r w:rsidRPr="00002FA3">
        <w:rPr>
          <w:b/>
          <w:i/>
          <w:iCs/>
          <w:sz w:val="20"/>
          <w:szCs w:val="20"/>
        </w:rPr>
        <w:t xml:space="preserve">    </w:t>
      </w:r>
      <w:r w:rsidR="00002FA3" w:rsidRPr="00002FA3">
        <w:rPr>
          <w:b/>
          <w:i/>
          <w:iCs/>
          <w:sz w:val="20"/>
          <w:szCs w:val="20"/>
        </w:rPr>
        <w:t xml:space="preserve">                                 </w:t>
      </w:r>
      <w:r w:rsidRPr="00002FA3">
        <w:rPr>
          <w:b/>
          <w:i/>
          <w:iCs/>
          <w:sz w:val="20"/>
          <w:szCs w:val="20"/>
        </w:rPr>
        <w:t>**R</w:t>
      </w:r>
      <w:r w:rsidR="00B04363">
        <w:rPr>
          <w:b/>
          <w:i/>
          <w:iCs/>
          <w:sz w:val="20"/>
          <w:szCs w:val="20"/>
        </w:rPr>
        <w:t>EQUIRED BY LAW TO HAVE AN EYEWAS</w:t>
      </w:r>
      <w:r w:rsidR="00000023">
        <w:rPr>
          <w:b/>
          <w:i/>
          <w:iCs/>
          <w:sz w:val="20"/>
          <w:szCs w:val="20"/>
        </w:rPr>
        <w:t>H</w:t>
      </w:r>
      <w:r w:rsidR="00B04363">
        <w:rPr>
          <w:b/>
          <w:i/>
          <w:iCs/>
          <w:sz w:val="20"/>
          <w:szCs w:val="20"/>
        </w:rPr>
        <w:t xml:space="preserve"> STATION IN YOUR OFFICE**</w:t>
      </w:r>
    </w:p>
    <w:p w:rsidR="00E26109" w:rsidRPr="00E748A6" w:rsidRDefault="00E26109" w:rsidP="00002FA3">
      <w:pPr>
        <w:pStyle w:val="NoSpacing"/>
        <w:rPr>
          <w:bCs/>
          <w:sz w:val="20"/>
          <w:szCs w:val="20"/>
        </w:rPr>
      </w:pPr>
      <w:r w:rsidRPr="00070ED6">
        <w:rPr>
          <w:rFonts w:eastAsiaTheme="minorEastAsia" w:hAnsi="Calibri"/>
          <w:b/>
          <w:bCs/>
          <w:color w:val="000000" w:themeColor="text1"/>
          <w:kern w:val="24"/>
          <w:sz w:val="20"/>
          <w:szCs w:val="20"/>
        </w:rPr>
        <w:t xml:space="preserve">NITROUS OXIDE: </w:t>
      </w:r>
      <w:r>
        <w:rPr>
          <w:rFonts w:eastAsiaTheme="minorEastAsia" w:hAnsi="Calibri"/>
          <w:b/>
          <w:bCs/>
          <w:color w:val="000000" w:themeColor="text1"/>
          <w:kern w:val="24"/>
          <w:sz w:val="20"/>
          <w:szCs w:val="20"/>
        </w:rPr>
        <w:t xml:space="preserve"> </w:t>
      </w:r>
    </w:p>
    <w:p w:rsidR="00E26109" w:rsidRPr="00EB07FB" w:rsidRDefault="00E26109" w:rsidP="00E26109">
      <w:pPr>
        <w:pStyle w:val="ListParagraph"/>
        <w:numPr>
          <w:ilvl w:val="0"/>
          <w:numId w:val="27"/>
        </w:numPr>
        <w:spacing w:after="0" w:line="240" w:lineRule="auto"/>
        <w:rPr>
          <w:rFonts w:eastAsiaTheme="minorEastAsia" w:hAnsi="Calibri"/>
          <w:b/>
          <w:bCs/>
          <w:color w:val="000000" w:themeColor="text1"/>
          <w:kern w:val="24"/>
          <w:sz w:val="20"/>
          <w:szCs w:val="20"/>
        </w:rPr>
      </w:pPr>
      <w:r>
        <w:rPr>
          <w:rFonts w:eastAsiaTheme="minorEastAsia" w:hAnsi="Calibri"/>
          <w:bCs/>
          <w:color w:val="000000" w:themeColor="text1"/>
          <w:kern w:val="24"/>
          <w:sz w:val="20"/>
          <w:szCs w:val="20"/>
        </w:rPr>
        <w:t xml:space="preserve">REFER TO THE </w:t>
      </w:r>
      <w:r w:rsidRPr="00630E0B">
        <w:rPr>
          <w:rFonts w:eastAsiaTheme="minorEastAsia" w:hAnsi="Calibri"/>
          <w:b/>
          <w:color w:val="000000" w:themeColor="text1"/>
          <w:kern w:val="24"/>
          <w:sz w:val="20"/>
          <w:szCs w:val="20"/>
        </w:rPr>
        <w:t>ADA’S SAFETY CHECKLIST FOR DENTAL EQUIPMENT SEMI-ANNUAL REMINDER</w:t>
      </w:r>
    </w:p>
    <w:p w:rsidR="00E26109" w:rsidRPr="00EB07FB" w:rsidRDefault="00E26109" w:rsidP="00E26109">
      <w:pPr>
        <w:pStyle w:val="ListParagraph"/>
        <w:numPr>
          <w:ilvl w:val="0"/>
          <w:numId w:val="27"/>
        </w:numPr>
        <w:spacing w:after="0" w:line="240" w:lineRule="auto"/>
        <w:rPr>
          <w:rFonts w:eastAsiaTheme="minorEastAsia" w:hAnsi="Calibri"/>
          <w:b/>
          <w:bCs/>
          <w:color w:val="000000" w:themeColor="text1"/>
          <w:kern w:val="24"/>
          <w:sz w:val="20"/>
          <w:szCs w:val="20"/>
        </w:rPr>
      </w:pPr>
      <w:r>
        <w:rPr>
          <w:rFonts w:eastAsiaTheme="minorEastAsia" w:hAnsi="Calibri"/>
          <w:bCs/>
          <w:color w:val="000000" w:themeColor="text1"/>
          <w:kern w:val="24"/>
          <w:sz w:val="20"/>
          <w:szCs w:val="20"/>
        </w:rPr>
        <w:t>IN-OFFICE INSPECTION OF UNITS TWICE A YEAR/ SCAVENGER SYSTEM PRESENT AND WORKING AT ALL TIMES</w:t>
      </w:r>
    </w:p>
    <w:p w:rsidR="00E26109" w:rsidRPr="00EB07FB" w:rsidRDefault="00E26109" w:rsidP="00E26109">
      <w:pPr>
        <w:pStyle w:val="ListParagraph"/>
        <w:numPr>
          <w:ilvl w:val="0"/>
          <w:numId w:val="27"/>
        </w:numPr>
        <w:spacing w:after="0" w:line="240" w:lineRule="auto"/>
        <w:rPr>
          <w:rFonts w:eastAsiaTheme="minorEastAsia" w:hAnsi="Calibri"/>
          <w:b/>
          <w:bCs/>
          <w:color w:val="000000" w:themeColor="text1"/>
          <w:kern w:val="24"/>
          <w:sz w:val="20"/>
          <w:szCs w:val="20"/>
        </w:rPr>
      </w:pPr>
      <w:r>
        <w:rPr>
          <w:rFonts w:eastAsiaTheme="minorEastAsia" w:hAnsi="Calibri"/>
          <w:bCs/>
          <w:color w:val="000000" w:themeColor="text1"/>
          <w:kern w:val="24"/>
          <w:sz w:val="20"/>
          <w:szCs w:val="20"/>
        </w:rPr>
        <w:t>DENTAL ASSISTANTS ARE REQUIRED BY MISSOURI LAW TO HAVE A CERTIFICATE IN TRAINING OF N2O2</w:t>
      </w:r>
    </w:p>
    <w:p w:rsidR="00E26109" w:rsidRPr="00EB07FB" w:rsidRDefault="00E26109" w:rsidP="00E26109">
      <w:pPr>
        <w:pStyle w:val="ListParagraph"/>
        <w:numPr>
          <w:ilvl w:val="0"/>
          <w:numId w:val="27"/>
        </w:numPr>
        <w:spacing w:after="0" w:line="240" w:lineRule="auto"/>
        <w:rPr>
          <w:rFonts w:eastAsiaTheme="minorEastAsia" w:hAnsi="Calibri"/>
          <w:b/>
          <w:bCs/>
          <w:color w:val="000000" w:themeColor="text1"/>
          <w:kern w:val="24"/>
          <w:sz w:val="20"/>
          <w:szCs w:val="20"/>
        </w:rPr>
      </w:pPr>
      <w:r>
        <w:rPr>
          <w:rFonts w:eastAsiaTheme="minorEastAsia" w:hAnsi="Calibri"/>
          <w:bCs/>
          <w:color w:val="000000" w:themeColor="text1"/>
          <w:kern w:val="24"/>
          <w:sz w:val="20"/>
          <w:szCs w:val="20"/>
        </w:rPr>
        <w:t xml:space="preserve">BEWARE OF DANGER FOR PREGNANT PATIENTS, EMPLOYEES AND PARENTS IN THE ROOM  </w:t>
      </w:r>
    </w:p>
    <w:p w:rsidR="00B04363" w:rsidRDefault="00A404C6" w:rsidP="00A404C6">
      <w:pPr>
        <w:pStyle w:val="ListParagraph"/>
        <w:spacing w:after="0" w:line="240" w:lineRule="auto"/>
        <w:rPr>
          <w:rFonts w:eastAsiaTheme="minorEastAsia" w:hAnsi="Calibri"/>
          <w:b/>
          <w:i/>
          <w:iCs/>
          <w:color w:val="000000" w:themeColor="text1"/>
          <w:kern w:val="24"/>
          <w:sz w:val="20"/>
          <w:szCs w:val="20"/>
        </w:rPr>
      </w:pPr>
      <w:r>
        <w:rPr>
          <w:rFonts w:eastAsiaTheme="minorEastAsia" w:hAnsi="Calibri"/>
          <w:b/>
          <w:i/>
          <w:iCs/>
          <w:color w:val="000000" w:themeColor="text1"/>
          <w:kern w:val="24"/>
          <w:sz w:val="20"/>
          <w:szCs w:val="20"/>
        </w:rPr>
        <w:t xml:space="preserve">                </w:t>
      </w:r>
    </w:p>
    <w:p w:rsidR="00E748A6" w:rsidRPr="00B04363" w:rsidRDefault="003B4B04" w:rsidP="003B4B04">
      <w:pPr>
        <w:spacing w:after="0" w:line="240" w:lineRule="auto"/>
        <w:rPr>
          <w:rFonts w:eastAsiaTheme="minorEastAsia" w:hAnsi="Calibri"/>
          <w:b/>
          <w:i/>
          <w:iCs/>
          <w:color w:val="000000" w:themeColor="text1"/>
          <w:kern w:val="24"/>
          <w:sz w:val="20"/>
          <w:szCs w:val="20"/>
        </w:rPr>
      </w:pPr>
      <w:r>
        <w:rPr>
          <w:rFonts w:eastAsiaTheme="minorEastAsia" w:hAnsi="Calibri"/>
          <w:b/>
          <w:i/>
          <w:iCs/>
          <w:color w:val="000000" w:themeColor="text1"/>
          <w:kern w:val="24"/>
          <w:sz w:val="20"/>
          <w:szCs w:val="20"/>
        </w:rPr>
        <w:t xml:space="preserve">                   </w:t>
      </w:r>
      <w:r w:rsidR="00A404C6" w:rsidRPr="00B04363">
        <w:rPr>
          <w:rFonts w:eastAsiaTheme="minorEastAsia" w:hAnsi="Calibri"/>
          <w:b/>
          <w:i/>
          <w:iCs/>
          <w:color w:val="000000" w:themeColor="text1"/>
          <w:kern w:val="24"/>
          <w:sz w:val="20"/>
          <w:szCs w:val="20"/>
        </w:rPr>
        <w:t xml:space="preserve"> </w:t>
      </w:r>
      <w:r w:rsidR="00E26109" w:rsidRPr="00B04363">
        <w:rPr>
          <w:rFonts w:eastAsiaTheme="minorEastAsia" w:hAnsi="Calibri"/>
          <w:b/>
          <w:i/>
          <w:iCs/>
          <w:color w:val="000000" w:themeColor="text1"/>
          <w:kern w:val="24"/>
          <w:sz w:val="20"/>
          <w:szCs w:val="20"/>
        </w:rPr>
        <w:t>OPTION</w:t>
      </w:r>
      <w:r w:rsidR="00D0142A">
        <w:rPr>
          <w:rFonts w:eastAsiaTheme="minorEastAsia" w:hAnsi="Calibri"/>
          <w:b/>
          <w:i/>
          <w:iCs/>
          <w:color w:val="000000" w:themeColor="text1"/>
          <w:kern w:val="24"/>
          <w:sz w:val="20"/>
          <w:szCs w:val="20"/>
        </w:rPr>
        <w:t xml:space="preserve">: </w:t>
      </w:r>
      <w:r w:rsidR="00E748A6" w:rsidRPr="00B04363">
        <w:rPr>
          <w:rFonts w:eastAsiaTheme="minorEastAsia" w:hAnsi="Calibri"/>
          <w:b/>
          <w:i/>
          <w:iCs/>
          <w:color w:val="000000" w:themeColor="text1"/>
          <w:kern w:val="24"/>
          <w:sz w:val="20"/>
          <w:szCs w:val="20"/>
        </w:rPr>
        <w:t xml:space="preserve"> </w:t>
      </w:r>
      <w:r w:rsidR="00E26109" w:rsidRPr="00B04363">
        <w:rPr>
          <w:rFonts w:eastAsiaTheme="minorEastAsia" w:hAnsi="Calibri"/>
          <w:b/>
          <w:i/>
          <w:iCs/>
          <w:color w:val="000000" w:themeColor="text1"/>
          <w:kern w:val="24"/>
          <w:sz w:val="20"/>
          <w:szCs w:val="20"/>
        </w:rPr>
        <w:t>INFORMED CONSENT FOR THE</w:t>
      </w:r>
      <w:r w:rsidR="00E748A6" w:rsidRPr="00B04363">
        <w:rPr>
          <w:rFonts w:eastAsiaTheme="minorEastAsia" w:hAnsi="Calibri"/>
          <w:b/>
          <w:i/>
          <w:iCs/>
          <w:color w:val="000000" w:themeColor="text1"/>
          <w:kern w:val="24"/>
          <w:sz w:val="20"/>
          <w:szCs w:val="20"/>
        </w:rPr>
        <w:t xml:space="preserve"> PREGNANT </w:t>
      </w:r>
      <w:r w:rsidR="00E26109" w:rsidRPr="00B04363">
        <w:rPr>
          <w:rFonts w:eastAsiaTheme="minorEastAsia" w:hAnsi="Calibri"/>
          <w:b/>
          <w:i/>
          <w:iCs/>
          <w:color w:val="000000" w:themeColor="text1"/>
          <w:kern w:val="24"/>
          <w:sz w:val="20"/>
          <w:szCs w:val="20"/>
        </w:rPr>
        <w:t>PARENT</w:t>
      </w:r>
      <w:r w:rsidR="00265D70">
        <w:rPr>
          <w:rFonts w:eastAsiaTheme="minorEastAsia" w:hAnsi="Calibri"/>
          <w:b/>
          <w:i/>
          <w:iCs/>
          <w:color w:val="000000" w:themeColor="text1"/>
          <w:kern w:val="24"/>
          <w:sz w:val="20"/>
          <w:szCs w:val="20"/>
        </w:rPr>
        <w:t xml:space="preserve"> PRESENT IN THE ROOM </w:t>
      </w:r>
      <w:r w:rsidR="00E26109" w:rsidRPr="00B04363">
        <w:rPr>
          <w:rFonts w:eastAsiaTheme="minorEastAsia" w:hAnsi="Calibri"/>
          <w:b/>
          <w:i/>
          <w:iCs/>
          <w:color w:val="000000" w:themeColor="text1"/>
          <w:kern w:val="24"/>
          <w:sz w:val="20"/>
          <w:szCs w:val="20"/>
        </w:rPr>
        <w:t xml:space="preserve">OF THE CHILD </w:t>
      </w:r>
    </w:p>
    <w:p w:rsidR="00B04363" w:rsidRDefault="00A404C6" w:rsidP="00B04363">
      <w:pPr>
        <w:pStyle w:val="ListParagraph"/>
        <w:spacing w:after="0" w:line="240" w:lineRule="auto"/>
        <w:rPr>
          <w:rFonts w:eastAsiaTheme="minorEastAsia" w:hAnsi="Calibri"/>
          <w:b/>
          <w:i/>
          <w:iCs/>
          <w:color w:val="000000" w:themeColor="text1"/>
          <w:kern w:val="24"/>
          <w:sz w:val="20"/>
          <w:szCs w:val="20"/>
        </w:rPr>
      </w:pPr>
      <w:r>
        <w:rPr>
          <w:rFonts w:eastAsiaTheme="minorEastAsia" w:hAnsi="Calibri"/>
          <w:b/>
          <w:i/>
          <w:iCs/>
          <w:color w:val="000000" w:themeColor="text1"/>
          <w:kern w:val="24"/>
          <w:sz w:val="20"/>
          <w:szCs w:val="20"/>
        </w:rPr>
        <w:t xml:space="preserve">            </w:t>
      </w:r>
      <w:r w:rsidR="00BA1278">
        <w:rPr>
          <w:rFonts w:eastAsiaTheme="minorEastAsia" w:hAnsi="Calibri"/>
          <w:b/>
          <w:i/>
          <w:iCs/>
          <w:color w:val="000000" w:themeColor="text1"/>
          <w:kern w:val="24"/>
          <w:sz w:val="20"/>
          <w:szCs w:val="20"/>
        </w:rPr>
        <w:t xml:space="preserve"> </w:t>
      </w:r>
      <w:r>
        <w:rPr>
          <w:rFonts w:eastAsiaTheme="minorEastAsia" w:hAnsi="Calibri"/>
          <w:b/>
          <w:i/>
          <w:iCs/>
          <w:color w:val="000000" w:themeColor="text1"/>
          <w:kern w:val="24"/>
          <w:sz w:val="20"/>
          <w:szCs w:val="20"/>
        </w:rPr>
        <w:t xml:space="preserve">   </w:t>
      </w:r>
      <w:r w:rsidR="00E26109" w:rsidRPr="00E748A6">
        <w:rPr>
          <w:rFonts w:eastAsiaTheme="minorEastAsia" w:hAnsi="Calibri"/>
          <w:b/>
          <w:i/>
          <w:iCs/>
          <w:color w:val="000000" w:themeColor="text1"/>
          <w:kern w:val="24"/>
          <w:sz w:val="20"/>
          <w:szCs w:val="20"/>
        </w:rPr>
        <w:t>THAT IS UNDERGOING N2O2</w:t>
      </w:r>
      <w:r w:rsidR="00265D70">
        <w:rPr>
          <w:rFonts w:eastAsiaTheme="minorEastAsia" w:hAnsi="Calibri"/>
          <w:b/>
          <w:i/>
          <w:iCs/>
          <w:color w:val="000000" w:themeColor="text1"/>
          <w:kern w:val="24"/>
          <w:sz w:val="20"/>
          <w:szCs w:val="20"/>
        </w:rPr>
        <w:t xml:space="preserve">. </w:t>
      </w:r>
      <w:r w:rsidR="003B4B04">
        <w:rPr>
          <w:rFonts w:eastAsiaTheme="minorEastAsia" w:hAnsi="Calibri"/>
          <w:b/>
          <w:i/>
          <w:iCs/>
          <w:color w:val="000000" w:themeColor="text1"/>
          <w:kern w:val="24"/>
          <w:sz w:val="20"/>
          <w:szCs w:val="20"/>
        </w:rPr>
        <w:t xml:space="preserve">THE CONSENT </w:t>
      </w:r>
      <w:r w:rsidR="00E26109" w:rsidRPr="00E748A6">
        <w:rPr>
          <w:rFonts w:eastAsiaTheme="minorEastAsia" w:hAnsi="Calibri"/>
          <w:b/>
          <w:i/>
          <w:iCs/>
          <w:color w:val="000000" w:themeColor="text1"/>
          <w:kern w:val="24"/>
          <w:sz w:val="20"/>
          <w:szCs w:val="20"/>
        </w:rPr>
        <w:t>OUTLINES RISK FOR THEIR UNBORN CHILD</w:t>
      </w:r>
      <w:r w:rsidR="003B4B04">
        <w:rPr>
          <w:rFonts w:eastAsiaTheme="minorEastAsia" w:hAnsi="Calibri"/>
          <w:b/>
          <w:i/>
          <w:iCs/>
          <w:color w:val="000000" w:themeColor="text1"/>
          <w:kern w:val="24"/>
          <w:sz w:val="20"/>
          <w:szCs w:val="20"/>
        </w:rPr>
        <w:t>.</w:t>
      </w:r>
    </w:p>
    <w:p w:rsidR="003B4B04" w:rsidRDefault="003B4B04" w:rsidP="00B04363">
      <w:pPr>
        <w:pStyle w:val="ListParagraph"/>
        <w:spacing w:after="0" w:line="240" w:lineRule="auto"/>
        <w:rPr>
          <w:rFonts w:eastAsiaTheme="minorEastAsia" w:hAnsi="Calibri"/>
          <w:b/>
          <w:bCs/>
          <w:color w:val="000000" w:themeColor="text1"/>
          <w:kern w:val="24"/>
          <w:sz w:val="20"/>
          <w:szCs w:val="20"/>
        </w:rPr>
      </w:pPr>
    </w:p>
    <w:p w:rsidR="00E26109" w:rsidRPr="006E4E0B" w:rsidRDefault="00E26109" w:rsidP="00E26109">
      <w:pPr>
        <w:pStyle w:val="ListParagraph"/>
        <w:numPr>
          <w:ilvl w:val="0"/>
          <w:numId w:val="27"/>
        </w:numPr>
        <w:spacing w:after="0" w:line="240" w:lineRule="auto"/>
        <w:rPr>
          <w:rFonts w:eastAsiaTheme="minorEastAsia" w:hAnsi="Calibri"/>
          <w:b/>
          <w:bCs/>
          <w:color w:val="000000" w:themeColor="text1"/>
          <w:kern w:val="24"/>
          <w:sz w:val="20"/>
          <w:szCs w:val="20"/>
        </w:rPr>
      </w:pPr>
      <w:r w:rsidRPr="006E4E0B">
        <w:rPr>
          <w:rFonts w:eastAsiaTheme="minorEastAsia" w:hAnsi="Calibri"/>
          <w:b/>
          <w:bCs/>
          <w:color w:val="000000" w:themeColor="text1"/>
          <w:kern w:val="24"/>
          <w:sz w:val="20"/>
          <w:szCs w:val="20"/>
        </w:rPr>
        <w:t>Train Employees on Compressed Gases:</w:t>
      </w:r>
    </w:p>
    <w:p w:rsidR="00E26109" w:rsidRPr="00B85194" w:rsidRDefault="00E26109" w:rsidP="00E26109">
      <w:pPr>
        <w:pStyle w:val="ListParagraph"/>
        <w:numPr>
          <w:ilvl w:val="1"/>
          <w:numId w:val="27"/>
        </w:numPr>
        <w:spacing w:after="0" w:line="240" w:lineRule="auto"/>
        <w:rPr>
          <w:rFonts w:eastAsiaTheme="minorEastAsia" w:hAnsi="Calibri"/>
          <w:bCs/>
          <w:color w:val="000000" w:themeColor="text1"/>
          <w:kern w:val="24"/>
          <w:sz w:val="20"/>
          <w:szCs w:val="20"/>
        </w:rPr>
      </w:pPr>
      <w:r w:rsidRPr="006E4E0B">
        <w:rPr>
          <w:rFonts w:eastAsiaTheme="minorEastAsia" w:hAnsi="Calibri"/>
          <w:b/>
          <w:bCs/>
          <w:color w:val="000000" w:themeColor="text1"/>
          <w:kern w:val="24"/>
          <w:sz w:val="20"/>
          <w:szCs w:val="20"/>
        </w:rPr>
        <w:t>Labeling:</w:t>
      </w:r>
      <w:r w:rsidRPr="00B85194">
        <w:rPr>
          <w:rFonts w:eastAsiaTheme="minorEastAsia" w:hAnsi="Calibri"/>
          <w:bCs/>
          <w:color w:val="000000" w:themeColor="text1"/>
          <w:kern w:val="24"/>
          <w:sz w:val="20"/>
          <w:szCs w:val="20"/>
        </w:rPr>
        <w:t xml:space="preserve"> All tanks should be labeled; do not rely on color of tank-different suppliers may use different colors; mark unknown</w:t>
      </w:r>
      <w:r>
        <w:rPr>
          <w:rFonts w:eastAsiaTheme="minorEastAsia" w:hAnsi="Calibri"/>
          <w:bCs/>
          <w:color w:val="000000" w:themeColor="text1"/>
          <w:kern w:val="24"/>
          <w:sz w:val="20"/>
          <w:szCs w:val="20"/>
        </w:rPr>
        <w:t xml:space="preserve"> </w:t>
      </w:r>
      <w:r w:rsidRPr="00B85194">
        <w:rPr>
          <w:rFonts w:eastAsiaTheme="minorEastAsia" w:hAnsi="Calibri"/>
          <w:bCs/>
          <w:color w:val="000000" w:themeColor="text1"/>
          <w:kern w:val="24"/>
          <w:sz w:val="20"/>
          <w:szCs w:val="20"/>
        </w:rPr>
        <w:t>tank with label stating, “Unknown Contents” and call company for pick-up. Label gas lines to cylinders</w:t>
      </w:r>
    </w:p>
    <w:p w:rsidR="00E26109" w:rsidRDefault="00E26109" w:rsidP="00E26109">
      <w:pPr>
        <w:pStyle w:val="ListParagraph"/>
        <w:numPr>
          <w:ilvl w:val="1"/>
          <w:numId w:val="27"/>
        </w:numPr>
        <w:spacing w:after="0" w:line="240" w:lineRule="auto"/>
        <w:rPr>
          <w:rFonts w:eastAsiaTheme="minorEastAsia" w:hAnsi="Calibri"/>
          <w:bCs/>
          <w:color w:val="000000" w:themeColor="text1"/>
          <w:kern w:val="24"/>
          <w:sz w:val="20"/>
          <w:szCs w:val="20"/>
        </w:rPr>
      </w:pPr>
      <w:r w:rsidRPr="006E4E0B">
        <w:rPr>
          <w:rFonts w:eastAsiaTheme="minorEastAsia" w:hAnsi="Calibri"/>
          <w:b/>
          <w:bCs/>
          <w:color w:val="000000" w:themeColor="text1"/>
          <w:kern w:val="24"/>
          <w:sz w:val="20"/>
          <w:szCs w:val="20"/>
        </w:rPr>
        <w:t>Storage:</w:t>
      </w:r>
      <w:r>
        <w:rPr>
          <w:rFonts w:eastAsiaTheme="minorEastAsia" w:hAnsi="Calibri"/>
          <w:bCs/>
          <w:color w:val="000000" w:themeColor="text1"/>
          <w:kern w:val="24"/>
          <w:sz w:val="20"/>
          <w:szCs w:val="20"/>
        </w:rPr>
        <w:t xml:space="preserve"> Secure all tanks with straps or chains connected to a wall bracket in upright position and in cool, dry, well-</w:t>
      </w:r>
    </w:p>
    <w:p w:rsidR="00E26109" w:rsidRDefault="00E26109" w:rsidP="00E26109">
      <w:pPr>
        <w:pStyle w:val="ListParagraph"/>
        <w:spacing w:after="0" w:line="240" w:lineRule="auto"/>
        <w:ind w:left="1440"/>
        <w:rPr>
          <w:rFonts w:eastAsiaTheme="minorEastAsia" w:hAnsi="Calibri"/>
          <w:bCs/>
          <w:color w:val="000000" w:themeColor="text1"/>
          <w:kern w:val="24"/>
          <w:sz w:val="20"/>
          <w:szCs w:val="20"/>
        </w:rPr>
      </w:pPr>
      <w:r>
        <w:rPr>
          <w:rFonts w:eastAsiaTheme="minorEastAsia" w:hAnsi="Calibri"/>
          <w:bCs/>
          <w:color w:val="000000" w:themeColor="text1"/>
          <w:kern w:val="24"/>
          <w:sz w:val="20"/>
          <w:szCs w:val="20"/>
        </w:rPr>
        <w:t>ventilated and isolated from any potential fire or electrical hazards. Do not store in hallways or public areas.</w:t>
      </w:r>
    </w:p>
    <w:p w:rsidR="00E26109" w:rsidRDefault="00E26109" w:rsidP="00E26109">
      <w:pPr>
        <w:pStyle w:val="ListParagraph"/>
        <w:spacing w:after="0" w:line="240" w:lineRule="auto"/>
        <w:ind w:left="1440"/>
        <w:rPr>
          <w:rFonts w:eastAsiaTheme="minorEastAsia" w:hAnsi="Calibri"/>
          <w:bCs/>
          <w:color w:val="000000" w:themeColor="text1"/>
          <w:kern w:val="24"/>
          <w:sz w:val="20"/>
          <w:szCs w:val="20"/>
        </w:rPr>
      </w:pPr>
      <w:r>
        <w:rPr>
          <w:rFonts w:eastAsiaTheme="minorEastAsia" w:hAnsi="Calibri"/>
          <w:bCs/>
          <w:color w:val="000000" w:themeColor="text1"/>
          <w:kern w:val="24"/>
          <w:sz w:val="20"/>
          <w:szCs w:val="20"/>
        </w:rPr>
        <w:t>Separate cylinders by their content. Store empty and full cylinders separately. Empty cylinders- pick-up asap!</w:t>
      </w:r>
    </w:p>
    <w:p w:rsidR="00E26109" w:rsidRPr="005D2F8E" w:rsidRDefault="00E26109" w:rsidP="00E26109">
      <w:pPr>
        <w:pStyle w:val="ListParagraph"/>
        <w:spacing w:after="0" w:line="240" w:lineRule="auto"/>
        <w:ind w:left="1440"/>
        <w:rPr>
          <w:rFonts w:eastAsiaTheme="minorEastAsia" w:hAnsi="Calibri"/>
          <w:bCs/>
          <w:color w:val="000000" w:themeColor="text1"/>
          <w:kern w:val="24"/>
          <w:sz w:val="20"/>
          <w:szCs w:val="20"/>
        </w:rPr>
      </w:pPr>
      <w:r>
        <w:rPr>
          <w:rFonts w:eastAsiaTheme="minorEastAsia" w:hAnsi="Calibri"/>
          <w:bCs/>
          <w:color w:val="000000" w:themeColor="text1"/>
          <w:kern w:val="24"/>
          <w:sz w:val="20"/>
          <w:szCs w:val="20"/>
        </w:rPr>
        <w:t xml:space="preserve">Oxygen cylinders need to be stored at least 20 feet from other flammable gases or combustible materials. </w:t>
      </w:r>
    </w:p>
    <w:p w:rsidR="00E26109" w:rsidRPr="003774E0" w:rsidRDefault="00E26109" w:rsidP="00E26109">
      <w:pPr>
        <w:pStyle w:val="ListParagraph"/>
        <w:numPr>
          <w:ilvl w:val="1"/>
          <w:numId w:val="27"/>
        </w:numPr>
        <w:spacing w:after="0" w:line="240" w:lineRule="auto"/>
        <w:rPr>
          <w:rFonts w:eastAsiaTheme="minorEastAsia" w:hAnsi="Calibri"/>
          <w:b/>
          <w:bCs/>
          <w:color w:val="000000" w:themeColor="text1"/>
          <w:kern w:val="24"/>
          <w:sz w:val="20"/>
          <w:szCs w:val="20"/>
        </w:rPr>
      </w:pPr>
      <w:r w:rsidRPr="006E4E0B">
        <w:rPr>
          <w:rFonts w:eastAsiaTheme="minorEastAsia" w:hAnsi="Calibri"/>
          <w:b/>
          <w:bCs/>
          <w:color w:val="000000" w:themeColor="text1"/>
          <w:kern w:val="24"/>
          <w:sz w:val="20"/>
          <w:szCs w:val="20"/>
        </w:rPr>
        <w:t xml:space="preserve">Transporting: </w:t>
      </w:r>
      <w:r>
        <w:rPr>
          <w:rFonts w:eastAsiaTheme="minorEastAsia" w:hAnsi="Calibri"/>
          <w:bCs/>
          <w:color w:val="000000" w:themeColor="text1"/>
          <w:kern w:val="24"/>
          <w:sz w:val="20"/>
          <w:szCs w:val="20"/>
        </w:rPr>
        <w:t xml:space="preserve">Cylinders should only be moved or transported using a cart or basket designed for this purpose. Transportation will generally be done by the company representatives. Do not transport with regulator in place or roll on its side. Do not lift by valve cover or strike a cylinder or drop it. </w:t>
      </w:r>
    </w:p>
    <w:p w:rsidR="00D335E5" w:rsidRDefault="00D335E5" w:rsidP="00E26109">
      <w:pPr>
        <w:pStyle w:val="ListParagraph"/>
        <w:spacing w:after="0" w:line="240" w:lineRule="auto"/>
        <w:ind w:left="0"/>
        <w:rPr>
          <w:rFonts w:eastAsiaTheme="minorEastAsia" w:hAnsi="Calibri"/>
          <w:b/>
          <w:bCs/>
          <w:color w:val="000000" w:themeColor="text1"/>
          <w:kern w:val="24"/>
          <w:sz w:val="20"/>
          <w:szCs w:val="20"/>
        </w:rPr>
      </w:pPr>
    </w:p>
    <w:p w:rsidR="00D7647A" w:rsidRDefault="00E26109" w:rsidP="00D7647A">
      <w:pPr>
        <w:pStyle w:val="ListParagraph"/>
        <w:spacing w:after="0" w:line="240" w:lineRule="auto"/>
        <w:ind w:left="0"/>
        <w:rPr>
          <w:rFonts w:eastAsiaTheme="minorEastAsia" w:hAnsi="Calibri"/>
          <w:b/>
          <w:bCs/>
          <w:color w:val="000000" w:themeColor="text1"/>
          <w:kern w:val="24"/>
          <w:sz w:val="20"/>
          <w:szCs w:val="20"/>
        </w:rPr>
      </w:pPr>
      <w:r>
        <w:rPr>
          <w:rFonts w:eastAsiaTheme="minorEastAsia" w:hAnsi="Calibri"/>
          <w:b/>
          <w:bCs/>
          <w:color w:val="000000" w:themeColor="text1"/>
          <w:kern w:val="24"/>
          <w:sz w:val="20"/>
          <w:szCs w:val="20"/>
        </w:rPr>
        <w:t>E</w:t>
      </w:r>
      <w:r w:rsidRPr="00070ED6">
        <w:rPr>
          <w:rFonts w:eastAsiaTheme="minorEastAsia" w:hAnsi="Calibri"/>
          <w:b/>
          <w:bCs/>
          <w:color w:val="000000" w:themeColor="text1"/>
          <w:kern w:val="24"/>
          <w:sz w:val="20"/>
          <w:szCs w:val="20"/>
        </w:rPr>
        <w:t xml:space="preserve">RGONOMICS: </w:t>
      </w:r>
      <w:r w:rsidR="00D7647A">
        <w:rPr>
          <w:rFonts w:eastAsiaTheme="minorEastAsia" w:hAnsi="Calibri"/>
          <w:b/>
          <w:bCs/>
          <w:color w:val="000000" w:themeColor="text1"/>
          <w:kern w:val="24"/>
          <w:sz w:val="20"/>
          <w:szCs w:val="20"/>
        </w:rPr>
        <w:t xml:space="preserve"> </w:t>
      </w:r>
    </w:p>
    <w:p w:rsidR="00E26109" w:rsidRPr="009D3DA6" w:rsidRDefault="00E26109" w:rsidP="00D7647A">
      <w:pPr>
        <w:pStyle w:val="ListParagraph"/>
        <w:spacing w:after="0" w:line="240" w:lineRule="auto"/>
        <w:ind w:left="0"/>
        <w:rPr>
          <w:rFonts w:eastAsiaTheme="minorEastAsia" w:hAnsi="Calibri"/>
          <w:bCs/>
          <w:color w:val="000000" w:themeColor="text1"/>
          <w:kern w:val="24"/>
          <w:sz w:val="20"/>
          <w:szCs w:val="20"/>
        </w:rPr>
      </w:pPr>
      <w:r w:rsidRPr="009D3DA6">
        <w:rPr>
          <w:rFonts w:eastAsiaTheme="minorEastAsia" w:hAnsi="Calibri"/>
          <w:bCs/>
          <w:color w:val="000000" w:themeColor="text1"/>
          <w:kern w:val="24"/>
          <w:sz w:val="20"/>
          <w:szCs w:val="20"/>
        </w:rPr>
        <w:t>EMPLOYEES PUT IN WRITING COMPLAINTS/ EMPLOYER RESPONDS IN TIMELY MANNER</w:t>
      </w:r>
      <w:r w:rsidR="003B4B04">
        <w:rPr>
          <w:rFonts w:eastAsiaTheme="minorEastAsia" w:hAnsi="Calibri"/>
          <w:bCs/>
          <w:color w:val="000000" w:themeColor="text1"/>
          <w:kern w:val="24"/>
          <w:sz w:val="20"/>
          <w:szCs w:val="20"/>
        </w:rPr>
        <w:t xml:space="preserve">; GENERALLY WITHIN 15 DAYS </w:t>
      </w:r>
    </w:p>
    <w:p w:rsidR="003354B0" w:rsidRDefault="003354B0" w:rsidP="00E26109">
      <w:pPr>
        <w:pStyle w:val="ListParagraph"/>
        <w:spacing w:after="0" w:line="240" w:lineRule="auto"/>
        <w:ind w:left="0"/>
        <w:rPr>
          <w:rFonts w:eastAsiaTheme="minorEastAsia" w:hAnsi="Calibri"/>
          <w:b/>
          <w:bCs/>
          <w:color w:val="000000" w:themeColor="text1"/>
          <w:kern w:val="24"/>
          <w:sz w:val="20"/>
          <w:szCs w:val="20"/>
        </w:rPr>
      </w:pPr>
    </w:p>
    <w:p w:rsidR="00E26109" w:rsidRPr="00EB07FB" w:rsidRDefault="00E26109" w:rsidP="00E26109">
      <w:pPr>
        <w:pStyle w:val="ListParagraph"/>
        <w:spacing w:after="0" w:line="240" w:lineRule="auto"/>
        <w:ind w:left="0"/>
        <w:rPr>
          <w:rFonts w:eastAsiaTheme="minorEastAsia" w:hAnsi="Calibri"/>
          <w:bCs/>
          <w:color w:val="000000" w:themeColor="text1"/>
          <w:kern w:val="24"/>
          <w:sz w:val="20"/>
          <w:szCs w:val="20"/>
        </w:rPr>
      </w:pPr>
      <w:r w:rsidRPr="00EB07FB">
        <w:rPr>
          <w:rFonts w:eastAsiaTheme="minorEastAsia" w:hAnsi="Calibri"/>
          <w:b/>
          <w:bCs/>
          <w:color w:val="000000" w:themeColor="text1"/>
          <w:kern w:val="24"/>
          <w:sz w:val="20"/>
          <w:szCs w:val="20"/>
        </w:rPr>
        <w:t xml:space="preserve">IONIZING RADIATION: </w:t>
      </w:r>
    </w:p>
    <w:p w:rsidR="00E26109" w:rsidRDefault="00E26109" w:rsidP="00E26109">
      <w:pPr>
        <w:pStyle w:val="ListParagraph"/>
        <w:numPr>
          <w:ilvl w:val="0"/>
          <w:numId w:val="28"/>
        </w:numPr>
        <w:spacing w:after="0" w:line="240" w:lineRule="auto"/>
        <w:rPr>
          <w:rFonts w:eastAsiaTheme="minorEastAsia" w:hAnsi="Calibri"/>
          <w:bCs/>
          <w:color w:val="000000" w:themeColor="text1"/>
          <w:kern w:val="24"/>
          <w:sz w:val="20"/>
          <w:szCs w:val="20"/>
        </w:rPr>
      </w:pPr>
      <w:r w:rsidRPr="00B40B8A">
        <w:rPr>
          <w:rFonts w:eastAsiaTheme="minorEastAsia" w:hAnsi="Calibri"/>
          <w:bCs/>
          <w:color w:val="000000" w:themeColor="text1"/>
          <w:kern w:val="24"/>
          <w:sz w:val="20"/>
          <w:szCs w:val="20"/>
        </w:rPr>
        <w:t>3-D PANO: INSPECTION EVERY 3 YEARS</w:t>
      </w:r>
      <w:r>
        <w:rPr>
          <w:rFonts w:eastAsiaTheme="minorEastAsia" w:hAnsi="Calibri"/>
          <w:bCs/>
          <w:color w:val="000000" w:themeColor="text1"/>
          <w:kern w:val="24"/>
          <w:sz w:val="20"/>
          <w:szCs w:val="20"/>
        </w:rPr>
        <w:t xml:space="preserve"> AND ALL OTHER X-RAY EQUIPMENT EVERY 6-7 YEARS</w:t>
      </w:r>
    </w:p>
    <w:p w:rsidR="00E26109" w:rsidRPr="00B40B8A" w:rsidRDefault="00E26109" w:rsidP="00E26109">
      <w:pPr>
        <w:pStyle w:val="ListParagraph"/>
        <w:numPr>
          <w:ilvl w:val="0"/>
          <w:numId w:val="28"/>
        </w:numPr>
        <w:spacing w:after="0" w:line="240" w:lineRule="auto"/>
        <w:rPr>
          <w:rFonts w:eastAsiaTheme="minorEastAsia" w:hAnsi="Calibri"/>
          <w:bCs/>
          <w:color w:val="000000" w:themeColor="text1"/>
          <w:kern w:val="24"/>
          <w:sz w:val="20"/>
          <w:szCs w:val="20"/>
        </w:rPr>
      </w:pPr>
      <w:r>
        <w:rPr>
          <w:rFonts w:eastAsiaTheme="minorEastAsia" w:hAnsi="Calibri"/>
          <w:bCs/>
          <w:color w:val="000000" w:themeColor="text1"/>
          <w:kern w:val="24"/>
          <w:sz w:val="20"/>
          <w:szCs w:val="20"/>
        </w:rPr>
        <w:t>R</w:t>
      </w:r>
      <w:r w:rsidRPr="00B40B8A">
        <w:rPr>
          <w:rFonts w:eastAsiaTheme="minorEastAsia" w:hAnsi="Calibri"/>
          <w:bCs/>
          <w:color w:val="000000" w:themeColor="text1"/>
          <w:kern w:val="24"/>
          <w:sz w:val="20"/>
          <w:szCs w:val="20"/>
        </w:rPr>
        <w:t>EGISTRATION FOR ALL X-RAY EQUIPMENT EVERY 2 YEARS</w:t>
      </w:r>
      <w:r>
        <w:rPr>
          <w:rFonts w:eastAsiaTheme="minorEastAsia" w:hAnsi="Calibri"/>
          <w:bCs/>
          <w:color w:val="000000" w:themeColor="text1"/>
          <w:kern w:val="24"/>
          <w:sz w:val="20"/>
          <w:szCs w:val="20"/>
        </w:rPr>
        <w:t xml:space="preserve"> </w:t>
      </w:r>
      <w:r w:rsidRPr="00B40B8A">
        <w:rPr>
          <w:rFonts w:eastAsiaTheme="minorEastAsia" w:hAnsi="Calibri"/>
          <w:bCs/>
          <w:color w:val="000000" w:themeColor="text1"/>
          <w:kern w:val="24"/>
          <w:sz w:val="20"/>
          <w:szCs w:val="20"/>
        </w:rPr>
        <w:t xml:space="preserve"> </w:t>
      </w:r>
    </w:p>
    <w:p w:rsidR="00E26109" w:rsidRDefault="00E26109" w:rsidP="00E26109">
      <w:pPr>
        <w:pStyle w:val="ListParagraph"/>
        <w:numPr>
          <w:ilvl w:val="0"/>
          <w:numId w:val="28"/>
        </w:numPr>
        <w:spacing w:after="0" w:line="240" w:lineRule="auto"/>
        <w:rPr>
          <w:rFonts w:eastAsiaTheme="minorEastAsia" w:hAnsi="Calibri"/>
          <w:bCs/>
          <w:color w:val="000000" w:themeColor="text1"/>
          <w:kern w:val="24"/>
          <w:sz w:val="20"/>
          <w:szCs w:val="20"/>
        </w:rPr>
      </w:pPr>
      <w:r>
        <w:rPr>
          <w:rFonts w:eastAsiaTheme="minorEastAsia" w:hAnsi="Calibri"/>
          <w:bCs/>
          <w:color w:val="000000" w:themeColor="text1"/>
          <w:kern w:val="24"/>
          <w:sz w:val="20"/>
          <w:szCs w:val="20"/>
        </w:rPr>
        <w:t>OSHA STANDARD STATES THAT X-RAY BADGES SHALL BE WORN</w:t>
      </w:r>
    </w:p>
    <w:p w:rsidR="00E26109" w:rsidRPr="009D3DA6" w:rsidRDefault="00E26109" w:rsidP="00E26109">
      <w:pPr>
        <w:pStyle w:val="ListParagraph"/>
        <w:numPr>
          <w:ilvl w:val="0"/>
          <w:numId w:val="28"/>
        </w:numPr>
        <w:spacing w:after="0" w:line="240" w:lineRule="auto"/>
        <w:rPr>
          <w:rFonts w:eastAsiaTheme="minorEastAsia" w:hAnsi="Calibri"/>
          <w:b/>
          <w:bCs/>
          <w:color w:val="000000" w:themeColor="text1"/>
          <w:kern w:val="24"/>
          <w:sz w:val="20"/>
          <w:szCs w:val="20"/>
        </w:rPr>
      </w:pPr>
      <w:r w:rsidRPr="009D3DA6">
        <w:rPr>
          <w:rFonts w:eastAsiaTheme="minorEastAsia" w:hAnsi="Calibri"/>
          <w:bCs/>
          <w:color w:val="000000" w:themeColor="text1"/>
          <w:kern w:val="24"/>
          <w:sz w:val="20"/>
          <w:szCs w:val="20"/>
        </w:rPr>
        <w:t>ROOMS AND EQUIPMENT NEED TO HAVE SIGNS AND LABELS</w:t>
      </w:r>
    </w:p>
    <w:p w:rsidR="00E26109" w:rsidRDefault="00E26109" w:rsidP="00E26109">
      <w:pPr>
        <w:pStyle w:val="ListParagraph"/>
        <w:spacing w:after="0" w:line="240" w:lineRule="auto"/>
        <w:ind w:left="0"/>
        <w:rPr>
          <w:rFonts w:eastAsiaTheme="minorEastAsia" w:hAnsi="Calibri"/>
          <w:b/>
          <w:bCs/>
          <w:color w:val="000000" w:themeColor="text1"/>
          <w:kern w:val="24"/>
          <w:sz w:val="20"/>
          <w:szCs w:val="20"/>
        </w:rPr>
      </w:pPr>
    </w:p>
    <w:p w:rsidR="00E26109" w:rsidRPr="00DD495C" w:rsidRDefault="00E26109" w:rsidP="00E26109">
      <w:pPr>
        <w:pStyle w:val="ListParagraph"/>
        <w:spacing w:after="0" w:line="240" w:lineRule="auto"/>
        <w:ind w:left="0"/>
        <w:rPr>
          <w:b/>
          <w:sz w:val="20"/>
          <w:szCs w:val="20"/>
          <w:u w:val="single"/>
        </w:rPr>
      </w:pPr>
      <w:r w:rsidRPr="00070ED6">
        <w:rPr>
          <w:rFonts w:eastAsiaTheme="minorEastAsia" w:hAnsi="Calibri"/>
          <w:b/>
          <w:bCs/>
          <w:color w:val="000000" w:themeColor="text1"/>
          <w:kern w:val="24"/>
          <w:sz w:val="20"/>
          <w:szCs w:val="20"/>
        </w:rPr>
        <w:t xml:space="preserve">TUBERCULOSIS: </w:t>
      </w:r>
    </w:p>
    <w:p w:rsidR="00E26109" w:rsidRPr="00DD495C" w:rsidRDefault="00E26109" w:rsidP="00E26109">
      <w:pPr>
        <w:pStyle w:val="ListParagraph"/>
        <w:numPr>
          <w:ilvl w:val="1"/>
          <w:numId w:val="14"/>
        </w:numPr>
        <w:spacing w:after="0" w:line="240" w:lineRule="auto"/>
        <w:rPr>
          <w:b/>
          <w:sz w:val="20"/>
          <w:szCs w:val="20"/>
          <w:u w:val="single"/>
        </w:rPr>
      </w:pPr>
      <w:r>
        <w:rPr>
          <w:rFonts w:eastAsiaTheme="minorEastAsia" w:hAnsi="Calibri"/>
          <w:bCs/>
          <w:color w:val="000000" w:themeColor="text1"/>
          <w:kern w:val="24"/>
          <w:sz w:val="20"/>
          <w:szCs w:val="20"/>
        </w:rPr>
        <w:t xml:space="preserve">SEARCH FOR FORM: </w:t>
      </w:r>
      <w:r w:rsidRPr="00070ED6">
        <w:rPr>
          <w:rFonts w:eastAsiaTheme="minorEastAsia" w:hAnsi="Calibri"/>
          <w:bCs/>
          <w:color w:val="000000" w:themeColor="text1"/>
          <w:kern w:val="24"/>
          <w:sz w:val="20"/>
          <w:szCs w:val="20"/>
        </w:rPr>
        <w:t>“TB R</w:t>
      </w:r>
      <w:r>
        <w:rPr>
          <w:rFonts w:eastAsiaTheme="minorEastAsia" w:hAnsi="Calibri"/>
          <w:bCs/>
          <w:color w:val="000000" w:themeColor="text1"/>
          <w:kern w:val="24"/>
          <w:sz w:val="20"/>
          <w:szCs w:val="20"/>
        </w:rPr>
        <w:t>ISK ASSESSMENT FORM”</w:t>
      </w:r>
      <w:r w:rsidR="00DF5302">
        <w:rPr>
          <w:rFonts w:eastAsiaTheme="minorEastAsia" w:hAnsi="Calibri"/>
          <w:bCs/>
          <w:color w:val="000000" w:themeColor="text1"/>
          <w:kern w:val="24"/>
          <w:sz w:val="20"/>
          <w:szCs w:val="20"/>
        </w:rPr>
        <w:t xml:space="preserve">     COMPLETE THIS FORM ANNUALLY</w:t>
      </w:r>
    </w:p>
    <w:p w:rsidR="00E26109" w:rsidRPr="00DD495C" w:rsidRDefault="00E26109" w:rsidP="00E26109">
      <w:pPr>
        <w:pStyle w:val="ListParagraph"/>
        <w:numPr>
          <w:ilvl w:val="2"/>
          <w:numId w:val="14"/>
        </w:numPr>
        <w:spacing w:after="0" w:line="240" w:lineRule="auto"/>
        <w:rPr>
          <w:b/>
          <w:sz w:val="20"/>
          <w:szCs w:val="20"/>
          <w:u w:val="single"/>
        </w:rPr>
      </w:pPr>
      <w:r w:rsidRPr="00070ED6">
        <w:rPr>
          <w:rFonts w:eastAsiaTheme="minorEastAsia" w:hAnsi="Calibri"/>
          <w:bCs/>
          <w:color w:val="000000" w:themeColor="text1"/>
          <w:kern w:val="24"/>
          <w:sz w:val="20"/>
          <w:szCs w:val="20"/>
        </w:rPr>
        <w:t>Low risk facility = no annual testing required</w:t>
      </w:r>
    </w:p>
    <w:p w:rsidR="00E26109" w:rsidRPr="00DD495C" w:rsidRDefault="00E26109" w:rsidP="00E26109">
      <w:pPr>
        <w:pStyle w:val="ListParagraph"/>
        <w:numPr>
          <w:ilvl w:val="2"/>
          <w:numId w:val="14"/>
        </w:numPr>
        <w:spacing w:after="0" w:line="240" w:lineRule="auto"/>
        <w:rPr>
          <w:b/>
          <w:sz w:val="20"/>
          <w:szCs w:val="20"/>
          <w:u w:val="single"/>
        </w:rPr>
      </w:pPr>
      <w:r>
        <w:rPr>
          <w:rFonts w:eastAsiaTheme="minorEastAsia" w:hAnsi="Calibri"/>
          <w:bCs/>
          <w:color w:val="000000" w:themeColor="text1"/>
          <w:kern w:val="24"/>
          <w:sz w:val="20"/>
          <w:szCs w:val="20"/>
        </w:rPr>
        <w:t>Medium risk facility= testing annually</w:t>
      </w:r>
    </w:p>
    <w:p w:rsidR="00E26109" w:rsidRPr="00070ED6" w:rsidRDefault="00E26109" w:rsidP="00E26109">
      <w:pPr>
        <w:pStyle w:val="ListParagraph"/>
        <w:numPr>
          <w:ilvl w:val="2"/>
          <w:numId w:val="14"/>
        </w:numPr>
        <w:spacing w:after="0" w:line="240" w:lineRule="auto"/>
        <w:rPr>
          <w:b/>
          <w:sz w:val="20"/>
          <w:szCs w:val="20"/>
          <w:u w:val="single"/>
        </w:rPr>
      </w:pPr>
      <w:r>
        <w:rPr>
          <w:sz w:val="20"/>
          <w:szCs w:val="20"/>
        </w:rPr>
        <w:t>Potentially ongoing= testing every 8-10 weeks</w:t>
      </w:r>
    </w:p>
    <w:p w:rsidR="00E26109" w:rsidRPr="00DD495C" w:rsidRDefault="00E26109" w:rsidP="00E26109">
      <w:pPr>
        <w:pStyle w:val="ListParagraph"/>
        <w:numPr>
          <w:ilvl w:val="1"/>
          <w:numId w:val="14"/>
        </w:numPr>
        <w:spacing w:after="0" w:line="240" w:lineRule="auto"/>
        <w:rPr>
          <w:sz w:val="20"/>
          <w:szCs w:val="20"/>
        </w:rPr>
      </w:pPr>
      <w:r w:rsidRPr="00DD495C">
        <w:rPr>
          <w:rFonts w:eastAsiaTheme="minorEastAsia" w:hAnsi="Calibri"/>
          <w:bCs/>
          <w:color w:val="000000" w:themeColor="text1"/>
          <w:kern w:val="24"/>
          <w:sz w:val="20"/>
          <w:szCs w:val="20"/>
        </w:rPr>
        <w:t xml:space="preserve">TRAINING FOR EMPLOYEES:  REFER TO CDC’s 2005 GUIDELINES FOR PREVENTING THE TRANSMISSION OF MYCOBACTERIUM TUBERCULOSIS IN HEALTHCARE SETTINGS </w:t>
      </w:r>
    </w:p>
    <w:p w:rsidR="00E26109" w:rsidRDefault="00E26109" w:rsidP="00E26109">
      <w:pPr>
        <w:pStyle w:val="ListParagraph"/>
        <w:numPr>
          <w:ilvl w:val="1"/>
          <w:numId w:val="14"/>
        </w:numPr>
        <w:spacing w:after="0" w:line="240" w:lineRule="auto"/>
        <w:rPr>
          <w:sz w:val="20"/>
          <w:szCs w:val="20"/>
        </w:rPr>
      </w:pPr>
      <w:r w:rsidRPr="00DD495C">
        <w:rPr>
          <w:sz w:val="20"/>
          <w:szCs w:val="20"/>
        </w:rPr>
        <w:t>N</w:t>
      </w:r>
      <w:r>
        <w:rPr>
          <w:sz w:val="20"/>
          <w:szCs w:val="20"/>
        </w:rPr>
        <w:t>EW DIRECTIVE INCLUDES SCREENING REQUIRED FOR ALL NEW HEALTHCARE WORKERS ENTERING YOUR FACILITY</w:t>
      </w:r>
    </w:p>
    <w:p w:rsidR="008A2824" w:rsidRDefault="008A2824" w:rsidP="0023372D">
      <w:pPr>
        <w:pStyle w:val="NormalWeb"/>
        <w:spacing w:before="0" w:beforeAutospacing="0" w:after="0" w:afterAutospacing="0"/>
        <w:ind w:left="-450"/>
        <w:jc w:val="center"/>
        <w:rPr>
          <w:rFonts w:asciiTheme="minorHAnsi" w:hAnsiTheme="minorHAnsi" w:cstheme="minorBidi"/>
          <w:b/>
          <w:bCs/>
          <w:color w:val="000000" w:themeColor="text1"/>
          <w:kern w:val="24"/>
          <w:sz w:val="22"/>
          <w:szCs w:val="22"/>
          <w:u w:val="single"/>
        </w:rPr>
      </w:pPr>
    </w:p>
    <w:p w:rsidR="00613392" w:rsidRDefault="00613392" w:rsidP="0005126F">
      <w:pPr>
        <w:pStyle w:val="NoSpacing"/>
        <w:rPr>
          <w:b/>
        </w:rPr>
      </w:pPr>
    </w:p>
    <w:p w:rsidR="00613392" w:rsidRDefault="00613392" w:rsidP="00613392">
      <w:pPr>
        <w:pStyle w:val="NoSpacing"/>
        <w:rPr>
          <w:b/>
          <w:sz w:val="24"/>
          <w:szCs w:val="24"/>
        </w:rPr>
      </w:pPr>
      <w:r>
        <w:rPr>
          <w:b/>
          <w:sz w:val="24"/>
          <w:szCs w:val="24"/>
        </w:rPr>
        <w:t xml:space="preserve">                                                          </w:t>
      </w:r>
      <w:r w:rsidRPr="00613392">
        <w:rPr>
          <w:b/>
          <w:sz w:val="24"/>
          <w:szCs w:val="24"/>
        </w:rPr>
        <w:t>ADDITONAL INFORMATION</w:t>
      </w:r>
    </w:p>
    <w:p w:rsidR="005B6D4C" w:rsidRDefault="005B6D4C" w:rsidP="005B6D4C">
      <w:pPr>
        <w:pStyle w:val="NoSpacing"/>
        <w:rPr>
          <w:b/>
          <w:bCs/>
          <w:sz w:val="20"/>
          <w:szCs w:val="20"/>
        </w:rPr>
      </w:pPr>
      <w:r>
        <w:rPr>
          <w:b/>
          <w:bCs/>
          <w:sz w:val="20"/>
          <w:szCs w:val="20"/>
        </w:rPr>
        <w:t xml:space="preserve">**OSHA 300 Logs  </w:t>
      </w:r>
    </w:p>
    <w:p w:rsidR="0037319D" w:rsidRDefault="005B6D4C" w:rsidP="005B6D4C">
      <w:pPr>
        <w:pStyle w:val="NoSpacing"/>
        <w:rPr>
          <w:sz w:val="20"/>
          <w:szCs w:val="20"/>
        </w:rPr>
      </w:pPr>
      <w:r>
        <w:rPr>
          <w:b/>
          <w:bCs/>
          <w:sz w:val="20"/>
          <w:szCs w:val="20"/>
        </w:rPr>
        <w:t xml:space="preserve">       </w:t>
      </w:r>
      <w:r w:rsidRPr="00EB5216">
        <w:rPr>
          <w:sz w:val="20"/>
          <w:szCs w:val="20"/>
        </w:rPr>
        <w:t>We have been exem</w:t>
      </w:r>
      <w:r>
        <w:rPr>
          <w:sz w:val="20"/>
          <w:szCs w:val="20"/>
        </w:rPr>
        <w:t>pted</w:t>
      </w:r>
      <w:r w:rsidRPr="00EB5216">
        <w:rPr>
          <w:sz w:val="20"/>
          <w:szCs w:val="20"/>
        </w:rPr>
        <w:t xml:space="preserve"> from 300 logs in the past. Please be prepared for </w:t>
      </w:r>
      <w:r>
        <w:rPr>
          <w:sz w:val="20"/>
          <w:szCs w:val="20"/>
        </w:rPr>
        <w:t xml:space="preserve">future </w:t>
      </w:r>
      <w:r w:rsidRPr="00EB5216">
        <w:rPr>
          <w:sz w:val="20"/>
          <w:szCs w:val="20"/>
        </w:rPr>
        <w:t>changes to this regulation</w:t>
      </w:r>
      <w:r>
        <w:rPr>
          <w:sz w:val="20"/>
          <w:szCs w:val="20"/>
        </w:rPr>
        <w:t xml:space="preserve"> for the annual </w:t>
      </w:r>
    </w:p>
    <w:p w:rsidR="005B6D4C" w:rsidRDefault="0037319D" w:rsidP="0037319D">
      <w:pPr>
        <w:pStyle w:val="NoSpacing"/>
        <w:rPr>
          <w:sz w:val="20"/>
          <w:szCs w:val="20"/>
        </w:rPr>
      </w:pPr>
      <w:r>
        <w:rPr>
          <w:sz w:val="20"/>
          <w:szCs w:val="20"/>
        </w:rPr>
        <w:t xml:space="preserve">       </w:t>
      </w:r>
      <w:r w:rsidR="005B6D4C">
        <w:rPr>
          <w:sz w:val="20"/>
          <w:szCs w:val="20"/>
        </w:rPr>
        <w:t xml:space="preserve">completion of logs. </w:t>
      </w:r>
    </w:p>
    <w:p w:rsidR="00467EEA" w:rsidRDefault="005B6D4C" w:rsidP="005B6D4C">
      <w:pPr>
        <w:pStyle w:val="NoSpacing"/>
        <w:rPr>
          <w:sz w:val="20"/>
          <w:szCs w:val="20"/>
        </w:rPr>
      </w:pPr>
      <w:r>
        <w:rPr>
          <w:sz w:val="20"/>
          <w:szCs w:val="20"/>
        </w:rPr>
        <w:t xml:space="preserve">       There is a regulatory exemption for recording instances of standard flu and colds. OSHA has deemed the 2019 Novel </w:t>
      </w:r>
    </w:p>
    <w:p w:rsidR="00467EEA" w:rsidRDefault="00467EEA" w:rsidP="005B6D4C">
      <w:pPr>
        <w:pStyle w:val="NoSpacing"/>
        <w:rPr>
          <w:sz w:val="20"/>
          <w:szCs w:val="20"/>
        </w:rPr>
      </w:pPr>
      <w:r>
        <w:rPr>
          <w:sz w:val="20"/>
          <w:szCs w:val="20"/>
        </w:rPr>
        <w:t xml:space="preserve">       </w:t>
      </w:r>
      <w:r w:rsidR="005B6D4C">
        <w:rPr>
          <w:sz w:val="20"/>
          <w:szCs w:val="20"/>
        </w:rPr>
        <w:t xml:space="preserve">Coronavirus a recordable illness when a worker is infected on the job. In addition, an employer may be subject to reporting </w:t>
      </w:r>
      <w:r>
        <w:rPr>
          <w:sz w:val="20"/>
          <w:szCs w:val="20"/>
        </w:rPr>
        <w:t xml:space="preserve">    </w:t>
      </w:r>
    </w:p>
    <w:p w:rsidR="00BF243A" w:rsidRDefault="00467EEA" w:rsidP="005B6D4C">
      <w:pPr>
        <w:pStyle w:val="NoSpacing"/>
        <w:rPr>
          <w:sz w:val="20"/>
          <w:szCs w:val="20"/>
        </w:rPr>
      </w:pPr>
      <w:r>
        <w:rPr>
          <w:sz w:val="20"/>
          <w:szCs w:val="20"/>
        </w:rPr>
        <w:t xml:space="preserve">       </w:t>
      </w:r>
      <w:r w:rsidR="005B6D4C">
        <w:rPr>
          <w:sz w:val="20"/>
          <w:szCs w:val="20"/>
        </w:rPr>
        <w:t xml:space="preserve">requirements under state and local law if they have reasonable belief that a significant disease is present in the workplace. </w:t>
      </w:r>
    </w:p>
    <w:p w:rsidR="00BF243A" w:rsidRDefault="00BF243A" w:rsidP="005B6D4C">
      <w:pPr>
        <w:pStyle w:val="NoSpacing"/>
        <w:rPr>
          <w:sz w:val="20"/>
          <w:szCs w:val="20"/>
        </w:rPr>
      </w:pPr>
      <w:r>
        <w:rPr>
          <w:sz w:val="20"/>
          <w:szCs w:val="20"/>
        </w:rPr>
        <w:t xml:space="preserve">       </w:t>
      </w:r>
      <w:r w:rsidR="005B6D4C">
        <w:rPr>
          <w:sz w:val="20"/>
          <w:szCs w:val="20"/>
        </w:rPr>
        <w:t xml:space="preserve">Should this occur, it would be considered an appropriate time to print 300 Logs from the OSHA website and complete forms. </w:t>
      </w:r>
      <w:r>
        <w:rPr>
          <w:sz w:val="20"/>
          <w:szCs w:val="20"/>
        </w:rPr>
        <w:t xml:space="preserve"> </w:t>
      </w:r>
    </w:p>
    <w:p w:rsidR="005B6D4C" w:rsidRDefault="00BF243A" w:rsidP="005B6D4C">
      <w:pPr>
        <w:pStyle w:val="NoSpacing"/>
        <w:rPr>
          <w:sz w:val="20"/>
          <w:szCs w:val="20"/>
        </w:rPr>
      </w:pPr>
      <w:r>
        <w:rPr>
          <w:sz w:val="20"/>
          <w:szCs w:val="20"/>
        </w:rPr>
        <w:t xml:space="preserve">       </w:t>
      </w:r>
      <w:r w:rsidR="005B6D4C">
        <w:rPr>
          <w:sz w:val="20"/>
          <w:szCs w:val="20"/>
        </w:rPr>
        <w:t xml:space="preserve">Contagious diseases transmitted at work must be recorded. </w:t>
      </w:r>
    </w:p>
    <w:p w:rsidR="005B6D4C" w:rsidRDefault="005B6D4C" w:rsidP="005B6D4C">
      <w:pPr>
        <w:pStyle w:val="NoSpacing"/>
        <w:rPr>
          <w:sz w:val="20"/>
          <w:szCs w:val="20"/>
        </w:rPr>
      </w:pPr>
    </w:p>
    <w:p w:rsidR="005B6D4C" w:rsidRDefault="005B6D4C" w:rsidP="005B6D4C">
      <w:pPr>
        <w:pStyle w:val="NoSpacing"/>
        <w:rPr>
          <w:b/>
          <w:bCs/>
          <w:sz w:val="20"/>
          <w:szCs w:val="20"/>
        </w:rPr>
      </w:pPr>
      <w:r w:rsidRPr="0060091C">
        <w:rPr>
          <w:b/>
          <w:bCs/>
          <w:sz w:val="20"/>
          <w:szCs w:val="20"/>
        </w:rPr>
        <w:t>**Return to Work Policy</w:t>
      </w:r>
      <w:r w:rsidRPr="0060091C">
        <w:rPr>
          <w:b/>
          <w:bCs/>
          <w:sz w:val="20"/>
          <w:szCs w:val="20"/>
        </w:rPr>
        <w:tab/>
      </w:r>
    </w:p>
    <w:p w:rsidR="005B6D4C" w:rsidRDefault="005B6D4C" w:rsidP="005B6D4C">
      <w:pPr>
        <w:pStyle w:val="NoSpacing"/>
        <w:ind w:left="315"/>
        <w:rPr>
          <w:sz w:val="20"/>
          <w:szCs w:val="20"/>
        </w:rPr>
      </w:pPr>
      <w:r>
        <w:rPr>
          <w:sz w:val="20"/>
          <w:szCs w:val="20"/>
        </w:rPr>
        <w:t xml:space="preserve">Please </w:t>
      </w:r>
      <w:r w:rsidR="00D86A72">
        <w:rPr>
          <w:sz w:val="20"/>
          <w:szCs w:val="20"/>
        </w:rPr>
        <w:t xml:space="preserve">consider </w:t>
      </w:r>
      <w:r w:rsidR="00786D42">
        <w:rPr>
          <w:sz w:val="20"/>
          <w:szCs w:val="20"/>
        </w:rPr>
        <w:t xml:space="preserve">adopting this policy within your practice. This policy should contain </w:t>
      </w:r>
      <w:r w:rsidR="00245653">
        <w:rPr>
          <w:sz w:val="20"/>
          <w:szCs w:val="20"/>
        </w:rPr>
        <w:t>the most recent</w:t>
      </w:r>
      <w:r>
        <w:rPr>
          <w:sz w:val="20"/>
          <w:szCs w:val="20"/>
        </w:rPr>
        <w:t xml:space="preserve"> pandemic event</w:t>
      </w:r>
      <w:r w:rsidR="00245653">
        <w:rPr>
          <w:sz w:val="20"/>
          <w:szCs w:val="20"/>
        </w:rPr>
        <w:t xml:space="preserve"> </w:t>
      </w:r>
      <w:r>
        <w:rPr>
          <w:sz w:val="20"/>
          <w:szCs w:val="20"/>
        </w:rPr>
        <w:t>and include</w:t>
      </w:r>
      <w:r w:rsidR="00245653">
        <w:rPr>
          <w:sz w:val="20"/>
          <w:szCs w:val="20"/>
        </w:rPr>
        <w:t xml:space="preserve"> a </w:t>
      </w:r>
      <w:r>
        <w:rPr>
          <w:sz w:val="20"/>
          <w:szCs w:val="20"/>
        </w:rPr>
        <w:t xml:space="preserve">new sick leave policy for DHCP that are flexible, non-punitive, and consistent with public health guidance (e.g., allowing employees to stay home if they are have symptoms of respiratory infection). It should include that you will ask staff to stay home if they are sick and that you will send staff home if they develop symptoms while at work. </w:t>
      </w:r>
    </w:p>
    <w:p w:rsidR="00245653" w:rsidRDefault="00245653" w:rsidP="005B6D4C">
      <w:pPr>
        <w:pStyle w:val="NoSpacing"/>
        <w:ind w:left="315"/>
        <w:rPr>
          <w:sz w:val="20"/>
          <w:szCs w:val="20"/>
        </w:rPr>
      </w:pPr>
    </w:p>
    <w:p w:rsidR="00245653" w:rsidRDefault="00245653" w:rsidP="005B6D4C">
      <w:pPr>
        <w:pStyle w:val="NoSpacing"/>
        <w:ind w:left="315"/>
        <w:rPr>
          <w:sz w:val="20"/>
          <w:szCs w:val="20"/>
        </w:rPr>
      </w:pPr>
      <w:r>
        <w:rPr>
          <w:sz w:val="20"/>
          <w:szCs w:val="20"/>
        </w:rPr>
        <w:t>A sample</w:t>
      </w:r>
      <w:r w:rsidR="00DC0668">
        <w:rPr>
          <w:sz w:val="20"/>
          <w:szCs w:val="20"/>
        </w:rPr>
        <w:t xml:space="preserve"> R</w:t>
      </w:r>
      <w:r w:rsidR="00D45EE0">
        <w:rPr>
          <w:sz w:val="20"/>
          <w:szCs w:val="20"/>
        </w:rPr>
        <w:t xml:space="preserve">eturn to Work Policy: </w:t>
      </w:r>
      <w:r>
        <w:rPr>
          <w:sz w:val="20"/>
          <w:szCs w:val="20"/>
        </w:rPr>
        <w:t xml:space="preserve"> </w:t>
      </w:r>
      <w:r w:rsidR="003E5D7F">
        <w:rPr>
          <w:sz w:val="20"/>
          <w:szCs w:val="20"/>
        </w:rPr>
        <w:t>http://resources.workable.com/coronavirus</w:t>
      </w:r>
    </w:p>
    <w:p w:rsidR="005B6D4C" w:rsidRDefault="005B6D4C" w:rsidP="005B6D4C">
      <w:pPr>
        <w:pStyle w:val="NoSpacing"/>
        <w:ind w:left="315"/>
        <w:rPr>
          <w:sz w:val="20"/>
          <w:szCs w:val="20"/>
        </w:rPr>
      </w:pPr>
      <w:r>
        <w:rPr>
          <w:sz w:val="20"/>
          <w:szCs w:val="20"/>
        </w:rPr>
        <w:t>If you would like to have information on the benefits of a Return to Work Program, please google:</w:t>
      </w:r>
    </w:p>
    <w:p w:rsidR="005B6D4C" w:rsidRDefault="00DD3A87" w:rsidP="005B6D4C">
      <w:pPr>
        <w:pStyle w:val="NoSpacing"/>
        <w:ind w:left="315"/>
        <w:rPr>
          <w:sz w:val="20"/>
          <w:szCs w:val="20"/>
        </w:rPr>
      </w:pPr>
      <w:r>
        <w:rPr>
          <w:sz w:val="20"/>
          <w:szCs w:val="20"/>
        </w:rPr>
        <w:t xml:space="preserve">         </w:t>
      </w:r>
      <w:r w:rsidR="00D45EE0">
        <w:rPr>
          <w:sz w:val="20"/>
          <w:szCs w:val="20"/>
        </w:rPr>
        <w:t>‘</w:t>
      </w:r>
      <w:r w:rsidR="005B6D4C">
        <w:rPr>
          <w:sz w:val="20"/>
          <w:szCs w:val="20"/>
        </w:rPr>
        <w:t>Benefits of Return to Work Program</w:t>
      </w:r>
      <w:r w:rsidR="00D45EE0">
        <w:rPr>
          <w:sz w:val="20"/>
          <w:szCs w:val="20"/>
        </w:rPr>
        <w:t>’</w:t>
      </w:r>
      <w:r w:rsidR="005B6D4C">
        <w:rPr>
          <w:sz w:val="20"/>
          <w:szCs w:val="20"/>
        </w:rPr>
        <w:t xml:space="preserve"> by Marianne Bonner; October 11, 2018 </w:t>
      </w:r>
    </w:p>
    <w:p w:rsidR="005B6D4C" w:rsidRDefault="005B6D4C" w:rsidP="005B6D4C">
      <w:pPr>
        <w:pStyle w:val="NoSpacing"/>
        <w:ind w:left="315"/>
        <w:rPr>
          <w:sz w:val="20"/>
          <w:szCs w:val="20"/>
        </w:rPr>
      </w:pPr>
    </w:p>
    <w:p w:rsidR="009E1E86" w:rsidRPr="009E1E86" w:rsidRDefault="00311EDE" w:rsidP="006A29B5">
      <w:pPr>
        <w:pStyle w:val="NoSpacing"/>
        <w:rPr>
          <w:sz w:val="20"/>
          <w:szCs w:val="20"/>
        </w:rPr>
      </w:pPr>
      <w:r>
        <w:rPr>
          <w:sz w:val="20"/>
          <w:szCs w:val="20"/>
        </w:rPr>
        <w:t>*</w:t>
      </w:r>
      <w:r w:rsidR="006A29B5" w:rsidRPr="009E1E86">
        <w:rPr>
          <w:sz w:val="20"/>
          <w:szCs w:val="20"/>
        </w:rPr>
        <w:t>*</w:t>
      </w:r>
      <w:r w:rsidR="006A29B5" w:rsidRPr="009E1E86">
        <w:rPr>
          <w:b/>
          <w:bCs/>
          <w:sz w:val="20"/>
          <w:szCs w:val="20"/>
        </w:rPr>
        <w:t>Injury and Illness Protection P</w:t>
      </w:r>
      <w:r w:rsidR="00EB716A" w:rsidRPr="009E1E86">
        <w:rPr>
          <w:b/>
          <w:bCs/>
          <w:sz w:val="20"/>
          <w:szCs w:val="20"/>
        </w:rPr>
        <w:t>rogram</w:t>
      </w:r>
      <w:r w:rsidR="00ED17B9">
        <w:rPr>
          <w:b/>
          <w:bCs/>
          <w:sz w:val="20"/>
          <w:szCs w:val="20"/>
        </w:rPr>
        <w:t xml:space="preserve"> (IIPP)</w:t>
      </w:r>
      <w:r w:rsidR="006A29B5" w:rsidRPr="009E1E86">
        <w:rPr>
          <w:b/>
          <w:bCs/>
          <w:sz w:val="20"/>
          <w:szCs w:val="20"/>
        </w:rPr>
        <w:t>:</w:t>
      </w:r>
      <w:r w:rsidR="006A29B5" w:rsidRPr="009E1E86">
        <w:rPr>
          <w:sz w:val="20"/>
          <w:szCs w:val="20"/>
        </w:rPr>
        <w:t xml:space="preserve"> </w:t>
      </w:r>
    </w:p>
    <w:p w:rsidR="006A29B5" w:rsidRPr="009E1E86" w:rsidRDefault="009E1E86" w:rsidP="009E1E86">
      <w:pPr>
        <w:pStyle w:val="NoSpacing"/>
        <w:rPr>
          <w:sz w:val="20"/>
          <w:szCs w:val="20"/>
        </w:rPr>
      </w:pPr>
      <w:r w:rsidRPr="009E1E86">
        <w:rPr>
          <w:sz w:val="20"/>
          <w:szCs w:val="20"/>
        </w:rPr>
        <w:t xml:space="preserve">       </w:t>
      </w:r>
      <w:r w:rsidR="006A29B5" w:rsidRPr="009E1E86">
        <w:rPr>
          <w:sz w:val="20"/>
          <w:szCs w:val="20"/>
        </w:rPr>
        <w:t xml:space="preserve">Sample plan, ready to edit, by California Dental Assoc. </w:t>
      </w:r>
    </w:p>
    <w:p w:rsidR="006A29B5" w:rsidRPr="00FB00A7" w:rsidRDefault="006A29B5" w:rsidP="006A29B5">
      <w:pPr>
        <w:pStyle w:val="NoSpacing"/>
        <w:rPr>
          <w:b/>
          <w:bCs/>
          <w:sz w:val="20"/>
          <w:szCs w:val="20"/>
        </w:rPr>
      </w:pPr>
      <w:r>
        <w:rPr>
          <w:color w:val="FF0000"/>
          <w:sz w:val="20"/>
          <w:szCs w:val="20"/>
        </w:rPr>
        <w:tab/>
      </w:r>
      <w:hyperlink r:id="rId17" w:history="1">
        <w:r w:rsidRPr="00FB00A7">
          <w:rPr>
            <w:rStyle w:val="Hyperlink"/>
            <w:b/>
            <w:bCs/>
            <w:color w:val="auto"/>
            <w:sz w:val="20"/>
            <w:szCs w:val="20"/>
          </w:rPr>
          <w:t>http://www.cda.org/Home/Practice/Practice-Support/Resource-Library/regulatory-compliance-regulatory-compliance-</w:t>
        </w:r>
      </w:hyperlink>
    </w:p>
    <w:p w:rsidR="006A29B5" w:rsidRPr="00FB00A7" w:rsidRDefault="006A29B5" w:rsidP="006A29B5">
      <w:pPr>
        <w:pStyle w:val="NoSpacing"/>
        <w:ind w:firstLine="720"/>
        <w:rPr>
          <w:b/>
          <w:bCs/>
          <w:sz w:val="20"/>
          <w:szCs w:val="20"/>
          <w:u w:val="single"/>
        </w:rPr>
      </w:pPr>
      <w:r w:rsidRPr="00FB00A7">
        <w:rPr>
          <w:b/>
          <w:bCs/>
          <w:sz w:val="20"/>
          <w:szCs w:val="20"/>
          <w:u w:val="single"/>
        </w:rPr>
        <w:t>manual-injury-and-illness-prevention-plan</w:t>
      </w:r>
    </w:p>
    <w:p w:rsidR="006A29B5" w:rsidRPr="00FB00A7" w:rsidRDefault="006A29B5" w:rsidP="005B6D4C">
      <w:pPr>
        <w:pStyle w:val="NoSpacing"/>
        <w:rPr>
          <w:b/>
          <w:bCs/>
          <w:sz w:val="20"/>
          <w:szCs w:val="20"/>
        </w:rPr>
      </w:pPr>
    </w:p>
    <w:p w:rsidR="005B6D4C" w:rsidRPr="00107CD9" w:rsidRDefault="005B6D4C" w:rsidP="005B6D4C">
      <w:pPr>
        <w:pStyle w:val="NoSpacing"/>
        <w:rPr>
          <w:b/>
          <w:bCs/>
          <w:sz w:val="20"/>
          <w:szCs w:val="20"/>
        </w:rPr>
      </w:pPr>
      <w:r w:rsidRPr="00107CD9">
        <w:rPr>
          <w:b/>
          <w:bCs/>
          <w:sz w:val="20"/>
          <w:szCs w:val="20"/>
        </w:rPr>
        <w:t xml:space="preserve">**OSHA’s Regulations: ‘Guidance on Preparing Workplace for COVID-19’ Spring 2020  </w:t>
      </w:r>
    </w:p>
    <w:p w:rsidR="005B6D4C" w:rsidRDefault="005B6D4C" w:rsidP="005B6D4C">
      <w:pPr>
        <w:pStyle w:val="NoSpacing"/>
        <w:rPr>
          <w:sz w:val="20"/>
          <w:szCs w:val="20"/>
        </w:rPr>
      </w:pPr>
      <w:r>
        <w:rPr>
          <w:sz w:val="20"/>
          <w:szCs w:val="20"/>
        </w:rPr>
        <w:t xml:space="preserve">       </w:t>
      </w:r>
      <w:hyperlink r:id="rId18" w:history="1">
        <w:r w:rsidRPr="00A83996">
          <w:rPr>
            <w:rStyle w:val="Hyperlink"/>
            <w:color w:val="auto"/>
            <w:sz w:val="20"/>
            <w:szCs w:val="20"/>
          </w:rPr>
          <w:t>http://www.osha.gov/Publications/OSHA3990.pdf</w:t>
        </w:r>
      </w:hyperlink>
      <w:r w:rsidRPr="00A83996">
        <w:rPr>
          <w:sz w:val="20"/>
          <w:szCs w:val="20"/>
        </w:rPr>
        <w:t xml:space="preserve">   </w:t>
      </w:r>
      <w:r>
        <w:rPr>
          <w:sz w:val="20"/>
          <w:szCs w:val="20"/>
        </w:rPr>
        <w:t xml:space="preserve">  Please save an electronic copy on your desktop</w:t>
      </w:r>
    </w:p>
    <w:p w:rsidR="005B6D4C" w:rsidRDefault="005B6D4C" w:rsidP="005B6D4C">
      <w:pPr>
        <w:pStyle w:val="NoSpacing"/>
        <w:rPr>
          <w:sz w:val="20"/>
          <w:szCs w:val="20"/>
        </w:rPr>
      </w:pPr>
    </w:p>
    <w:p w:rsidR="005B6D4C" w:rsidRPr="00BA7BE1" w:rsidRDefault="005B6D4C" w:rsidP="005B6D4C">
      <w:pPr>
        <w:pStyle w:val="NoSpacing"/>
        <w:rPr>
          <w:b/>
          <w:bCs/>
          <w:sz w:val="20"/>
          <w:szCs w:val="20"/>
        </w:rPr>
      </w:pPr>
      <w:r w:rsidRPr="00BA7BE1">
        <w:rPr>
          <w:b/>
          <w:bCs/>
          <w:sz w:val="20"/>
          <w:szCs w:val="20"/>
        </w:rPr>
        <w:t>**OSHA General Duty Clause (GDC)</w:t>
      </w:r>
    </w:p>
    <w:p w:rsidR="00FD32FE" w:rsidRDefault="005B6D4C" w:rsidP="005B6D4C">
      <w:pPr>
        <w:pStyle w:val="NoSpacing"/>
        <w:rPr>
          <w:sz w:val="20"/>
          <w:szCs w:val="20"/>
        </w:rPr>
      </w:pPr>
      <w:r>
        <w:rPr>
          <w:sz w:val="20"/>
          <w:szCs w:val="20"/>
        </w:rPr>
        <w:t xml:space="preserve">      Employers are required to furnish “a place of employment which is free from harm to employees…” There are some steps </w:t>
      </w:r>
      <w:r w:rsidR="00FD32FE">
        <w:rPr>
          <w:sz w:val="20"/>
          <w:szCs w:val="20"/>
        </w:rPr>
        <w:t xml:space="preserve">  </w:t>
      </w:r>
    </w:p>
    <w:p w:rsidR="00FD32FE" w:rsidRDefault="00FD32FE" w:rsidP="005B6D4C">
      <w:pPr>
        <w:pStyle w:val="NoSpacing"/>
        <w:rPr>
          <w:sz w:val="20"/>
          <w:szCs w:val="20"/>
        </w:rPr>
      </w:pPr>
      <w:r>
        <w:rPr>
          <w:sz w:val="20"/>
          <w:szCs w:val="20"/>
        </w:rPr>
        <w:t xml:space="preserve">      </w:t>
      </w:r>
      <w:r w:rsidR="005B6D4C">
        <w:rPr>
          <w:sz w:val="20"/>
          <w:szCs w:val="20"/>
        </w:rPr>
        <w:t>employers can take to prevent the spread of Coronavirus within the workplace. During a pandemic, employer could be cited</w:t>
      </w:r>
    </w:p>
    <w:p w:rsidR="00FD32FE" w:rsidRDefault="00FD32FE" w:rsidP="005B6D4C">
      <w:pPr>
        <w:pStyle w:val="NoSpacing"/>
        <w:rPr>
          <w:sz w:val="20"/>
          <w:szCs w:val="20"/>
        </w:rPr>
      </w:pPr>
      <w:r>
        <w:rPr>
          <w:sz w:val="20"/>
          <w:szCs w:val="20"/>
        </w:rPr>
        <w:t xml:space="preserve">     </w:t>
      </w:r>
      <w:r w:rsidR="005B6D4C">
        <w:rPr>
          <w:sz w:val="20"/>
          <w:szCs w:val="20"/>
        </w:rPr>
        <w:t xml:space="preserve"> for a GDC violation where, for example, the virus was present</w:t>
      </w:r>
      <w:r>
        <w:rPr>
          <w:sz w:val="20"/>
          <w:szCs w:val="20"/>
        </w:rPr>
        <w:t>,</w:t>
      </w:r>
      <w:r w:rsidR="005B6D4C">
        <w:rPr>
          <w:sz w:val="20"/>
          <w:szCs w:val="20"/>
        </w:rPr>
        <w:t xml:space="preserve"> and the employer’s efforts were insufficient; or employees were </w:t>
      </w:r>
    </w:p>
    <w:p w:rsidR="00FD32FE" w:rsidRDefault="00FD32FE" w:rsidP="005B6D4C">
      <w:pPr>
        <w:pStyle w:val="NoSpacing"/>
        <w:rPr>
          <w:sz w:val="20"/>
          <w:szCs w:val="20"/>
        </w:rPr>
      </w:pPr>
      <w:r>
        <w:rPr>
          <w:sz w:val="20"/>
          <w:szCs w:val="20"/>
        </w:rPr>
        <w:t xml:space="preserve">      </w:t>
      </w:r>
      <w:r w:rsidR="005B6D4C">
        <w:rPr>
          <w:sz w:val="20"/>
          <w:szCs w:val="20"/>
        </w:rPr>
        <w:t xml:space="preserve">required to perform tasks that exposed them to the hazard of pandemic coronavirus. Employers are responsible for </w:t>
      </w:r>
    </w:p>
    <w:p w:rsidR="005B6D4C" w:rsidRDefault="00FD32FE" w:rsidP="005B6D4C">
      <w:pPr>
        <w:pStyle w:val="NoSpacing"/>
        <w:rPr>
          <w:sz w:val="20"/>
          <w:szCs w:val="20"/>
        </w:rPr>
      </w:pPr>
      <w:r>
        <w:rPr>
          <w:sz w:val="20"/>
          <w:szCs w:val="20"/>
        </w:rPr>
        <w:t xml:space="preserve">      </w:t>
      </w:r>
      <w:r w:rsidR="005B6D4C">
        <w:rPr>
          <w:sz w:val="20"/>
          <w:szCs w:val="20"/>
        </w:rPr>
        <w:t>implementing work practice controls and providing PPE.</w:t>
      </w:r>
    </w:p>
    <w:p w:rsidR="005B6D4C" w:rsidRDefault="005B6D4C" w:rsidP="005B6D4C">
      <w:pPr>
        <w:pStyle w:val="NoSpacing"/>
        <w:rPr>
          <w:sz w:val="20"/>
          <w:szCs w:val="20"/>
        </w:rPr>
      </w:pPr>
    </w:p>
    <w:p w:rsidR="005B6D4C" w:rsidRPr="00BA7BE1" w:rsidRDefault="005B6D4C" w:rsidP="005B6D4C">
      <w:pPr>
        <w:pStyle w:val="NoSpacing"/>
        <w:rPr>
          <w:b/>
          <w:bCs/>
          <w:sz w:val="20"/>
          <w:szCs w:val="20"/>
        </w:rPr>
      </w:pPr>
      <w:r w:rsidRPr="00BA7BE1">
        <w:rPr>
          <w:b/>
          <w:bCs/>
          <w:sz w:val="20"/>
          <w:szCs w:val="20"/>
        </w:rPr>
        <w:t>**Personal Protective Equipment</w:t>
      </w:r>
    </w:p>
    <w:p w:rsidR="009D5976" w:rsidRDefault="005B6D4C" w:rsidP="005B6D4C">
      <w:pPr>
        <w:pStyle w:val="NoSpacing"/>
        <w:rPr>
          <w:sz w:val="20"/>
          <w:szCs w:val="20"/>
        </w:rPr>
      </w:pPr>
      <w:r>
        <w:rPr>
          <w:sz w:val="20"/>
          <w:szCs w:val="20"/>
        </w:rPr>
        <w:t xml:space="preserve">     OSHA requires that PPE, clothing, and barriers be provided whenever it is necessary to prevent employees from being exposed to </w:t>
      </w:r>
    </w:p>
    <w:p w:rsidR="009D5976" w:rsidRDefault="009D5976" w:rsidP="005B6D4C">
      <w:pPr>
        <w:pStyle w:val="NoSpacing"/>
        <w:rPr>
          <w:sz w:val="20"/>
          <w:szCs w:val="20"/>
        </w:rPr>
      </w:pPr>
      <w:r>
        <w:rPr>
          <w:sz w:val="20"/>
          <w:szCs w:val="20"/>
        </w:rPr>
        <w:t xml:space="preserve">     </w:t>
      </w:r>
      <w:r w:rsidR="005B6D4C">
        <w:rPr>
          <w:sz w:val="20"/>
          <w:szCs w:val="20"/>
        </w:rPr>
        <w:t xml:space="preserve">environmental hazards. PPE is provided at the employee’s request and is provided at </w:t>
      </w:r>
      <w:r w:rsidR="00E63F12">
        <w:rPr>
          <w:sz w:val="20"/>
          <w:szCs w:val="20"/>
        </w:rPr>
        <w:t xml:space="preserve">NO </w:t>
      </w:r>
      <w:r w:rsidR="005B6D4C">
        <w:rPr>
          <w:sz w:val="20"/>
          <w:szCs w:val="20"/>
        </w:rPr>
        <w:t xml:space="preserve">charge to the employee. Employers are </w:t>
      </w:r>
    </w:p>
    <w:p w:rsidR="009D5976" w:rsidRDefault="009D5976" w:rsidP="005B6D4C">
      <w:pPr>
        <w:pStyle w:val="NoSpacing"/>
        <w:rPr>
          <w:sz w:val="20"/>
          <w:szCs w:val="20"/>
        </w:rPr>
      </w:pPr>
      <w:r>
        <w:rPr>
          <w:sz w:val="20"/>
          <w:szCs w:val="20"/>
        </w:rPr>
        <w:t xml:space="preserve">     </w:t>
      </w:r>
      <w:r w:rsidR="005B6D4C">
        <w:rPr>
          <w:sz w:val="20"/>
          <w:szCs w:val="20"/>
        </w:rPr>
        <w:t>required to evaluate the workplace and provide the necessary PPE to</w:t>
      </w:r>
      <w:r w:rsidR="00E63F12">
        <w:rPr>
          <w:sz w:val="20"/>
          <w:szCs w:val="20"/>
        </w:rPr>
        <w:t xml:space="preserve"> </w:t>
      </w:r>
      <w:r w:rsidR="005B6D4C">
        <w:rPr>
          <w:sz w:val="20"/>
          <w:szCs w:val="20"/>
        </w:rPr>
        <w:t xml:space="preserve">the employees. Employers are responsible for overseeing </w:t>
      </w:r>
    </w:p>
    <w:p w:rsidR="005B6D4C" w:rsidRPr="0060091C" w:rsidRDefault="009D5976" w:rsidP="005B6D4C">
      <w:pPr>
        <w:pStyle w:val="NoSpacing"/>
        <w:rPr>
          <w:sz w:val="20"/>
          <w:szCs w:val="20"/>
        </w:rPr>
      </w:pPr>
      <w:r>
        <w:rPr>
          <w:sz w:val="20"/>
          <w:szCs w:val="20"/>
        </w:rPr>
        <w:t xml:space="preserve">     </w:t>
      </w:r>
      <w:r w:rsidR="005B6D4C">
        <w:rPr>
          <w:sz w:val="20"/>
          <w:szCs w:val="20"/>
        </w:rPr>
        <w:t xml:space="preserve">the employee and that he or she is complying with </w:t>
      </w:r>
      <w:r w:rsidR="00E63F12">
        <w:rPr>
          <w:sz w:val="20"/>
          <w:szCs w:val="20"/>
        </w:rPr>
        <w:t>r</w:t>
      </w:r>
      <w:r w:rsidR="005B6D4C">
        <w:rPr>
          <w:sz w:val="20"/>
          <w:szCs w:val="20"/>
        </w:rPr>
        <w:t xml:space="preserve">egulations. </w:t>
      </w:r>
    </w:p>
    <w:p w:rsidR="002E0AA7" w:rsidRDefault="002E0AA7" w:rsidP="003636A2">
      <w:pPr>
        <w:pStyle w:val="NoSpacing"/>
        <w:ind w:left="720" w:firstLine="720"/>
        <w:rPr>
          <w:b/>
          <w:sz w:val="24"/>
          <w:szCs w:val="24"/>
          <w:u w:val="single"/>
        </w:rPr>
      </w:pPr>
    </w:p>
    <w:p w:rsidR="00194F3F" w:rsidRPr="00B94631" w:rsidRDefault="00194F3F" w:rsidP="003636A2">
      <w:pPr>
        <w:pStyle w:val="NoSpacing"/>
        <w:ind w:left="720" w:firstLine="720"/>
        <w:rPr>
          <w:b/>
          <w:sz w:val="24"/>
          <w:szCs w:val="24"/>
          <w:u w:val="single"/>
        </w:rPr>
      </w:pPr>
      <w:r w:rsidRPr="00B94631">
        <w:rPr>
          <w:b/>
          <w:sz w:val="24"/>
          <w:szCs w:val="24"/>
          <w:u w:val="single"/>
        </w:rPr>
        <w:t>CHECKLISTS AND INSPECTIONS</w:t>
      </w:r>
      <w:r>
        <w:rPr>
          <w:b/>
          <w:sz w:val="24"/>
          <w:szCs w:val="24"/>
          <w:u w:val="single"/>
        </w:rPr>
        <w:t>; TRAINING RECORDS &amp; SIGNATURE STATEMENTS</w:t>
      </w:r>
    </w:p>
    <w:p w:rsidR="00194F3F" w:rsidRPr="005F51FC" w:rsidRDefault="00194F3F" w:rsidP="00194F3F">
      <w:pPr>
        <w:pStyle w:val="NoSpacing"/>
        <w:rPr>
          <w:b/>
        </w:rPr>
      </w:pPr>
    </w:p>
    <w:p w:rsidR="00194F3F" w:rsidRPr="00E35DCC" w:rsidRDefault="00C02CEA" w:rsidP="00194F3F">
      <w:pPr>
        <w:pStyle w:val="NoSpacing"/>
        <w:numPr>
          <w:ilvl w:val="0"/>
          <w:numId w:val="6"/>
        </w:numPr>
        <w:rPr>
          <w:b/>
        </w:rPr>
      </w:pPr>
      <w:r>
        <w:rPr>
          <w:b/>
          <w:u w:val="single"/>
        </w:rPr>
        <w:t xml:space="preserve">EXAMPLE </w:t>
      </w:r>
      <w:r w:rsidR="00194F3F" w:rsidRPr="00E35DCC">
        <w:rPr>
          <w:b/>
          <w:u w:val="single"/>
        </w:rPr>
        <w:t>AREAS OF INSPECTION AND TESTING:</w:t>
      </w:r>
    </w:p>
    <w:p w:rsidR="00194F3F" w:rsidRPr="00D3322C" w:rsidRDefault="00194F3F" w:rsidP="00194F3F">
      <w:pPr>
        <w:spacing w:after="0" w:line="240" w:lineRule="auto"/>
        <w:contextualSpacing/>
        <w:rPr>
          <w:rFonts w:ascii="Times New Roman" w:eastAsia="Times New Roman" w:hAnsi="Times New Roman" w:cs="Times New Roman"/>
        </w:rPr>
      </w:pPr>
      <w:r w:rsidRPr="00D3322C">
        <w:rPr>
          <w:rFonts w:eastAsiaTheme="minorEastAsia" w:hAnsi="Calibri"/>
          <w:bCs/>
          <w:kern w:val="24"/>
        </w:rPr>
        <w:t xml:space="preserve">SPORE TESTING (WEEKLY) </w:t>
      </w:r>
    </w:p>
    <w:p w:rsidR="00194F3F" w:rsidRPr="00D3322C" w:rsidRDefault="00194F3F" w:rsidP="00194F3F">
      <w:pPr>
        <w:spacing w:after="0" w:line="240" w:lineRule="auto"/>
        <w:contextualSpacing/>
        <w:rPr>
          <w:rFonts w:ascii="Times New Roman" w:eastAsia="Times New Roman" w:hAnsi="Times New Roman" w:cs="Times New Roman"/>
        </w:rPr>
      </w:pPr>
      <w:r w:rsidRPr="00D3322C">
        <w:rPr>
          <w:rFonts w:eastAsiaTheme="minorEastAsia" w:hAnsi="Calibri"/>
          <w:bCs/>
          <w:kern w:val="24"/>
        </w:rPr>
        <w:t>EYEWASH STATION (WEEKLY)</w:t>
      </w:r>
    </w:p>
    <w:p w:rsidR="00194F3F" w:rsidRPr="00D3322C" w:rsidRDefault="00194F3F" w:rsidP="00194F3F">
      <w:pPr>
        <w:spacing w:after="0" w:line="240" w:lineRule="auto"/>
        <w:contextualSpacing/>
        <w:rPr>
          <w:rFonts w:ascii="Times New Roman" w:eastAsia="Times New Roman" w:hAnsi="Times New Roman" w:cs="Times New Roman"/>
        </w:rPr>
      </w:pPr>
      <w:r w:rsidRPr="00D3322C">
        <w:rPr>
          <w:rFonts w:eastAsiaTheme="minorEastAsia" w:hAnsi="Calibri"/>
          <w:bCs/>
          <w:kern w:val="24"/>
        </w:rPr>
        <w:t>FIRST AID/AED/PORTABLE OXYGEN (MONTHLY)</w:t>
      </w:r>
    </w:p>
    <w:p w:rsidR="00194F3F" w:rsidRPr="00D3322C" w:rsidRDefault="00194F3F" w:rsidP="00194F3F">
      <w:pPr>
        <w:spacing w:after="0" w:line="240" w:lineRule="auto"/>
        <w:contextualSpacing/>
        <w:rPr>
          <w:rFonts w:ascii="Times New Roman" w:eastAsia="Times New Roman" w:hAnsi="Times New Roman" w:cs="Times New Roman"/>
        </w:rPr>
      </w:pPr>
      <w:r w:rsidRPr="00D3322C">
        <w:rPr>
          <w:rFonts w:eastAsiaTheme="minorEastAsia" w:hAnsi="Calibri"/>
          <w:bCs/>
          <w:kern w:val="24"/>
        </w:rPr>
        <w:t>FIRE EXTINGUISHER/EXIT SIGNS/SMOKE ALARMS/EVACUATION POSTING (MONTHLY/ANNUALLY)</w:t>
      </w:r>
    </w:p>
    <w:p w:rsidR="00194F3F" w:rsidRPr="00D3322C" w:rsidRDefault="00194F3F" w:rsidP="00194F3F">
      <w:pPr>
        <w:spacing w:after="0" w:line="240" w:lineRule="auto"/>
        <w:contextualSpacing/>
        <w:rPr>
          <w:rFonts w:ascii="Times New Roman" w:eastAsia="Times New Roman" w:hAnsi="Times New Roman" w:cs="Times New Roman"/>
        </w:rPr>
      </w:pPr>
      <w:r w:rsidRPr="00D3322C">
        <w:rPr>
          <w:rFonts w:eastAsiaTheme="minorEastAsia" w:hAnsi="Calibri"/>
          <w:bCs/>
          <w:kern w:val="24"/>
        </w:rPr>
        <w:t xml:space="preserve">RADIATION BADGES (EVERY 3 MONTHS) </w:t>
      </w:r>
    </w:p>
    <w:p w:rsidR="00194F3F" w:rsidRPr="00D3322C" w:rsidRDefault="00194F3F" w:rsidP="00194F3F">
      <w:pPr>
        <w:spacing w:after="0" w:line="240" w:lineRule="auto"/>
        <w:contextualSpacing/>
        <w:rPr>
          <w:rFonts w:eastAsiaTheme="minorEastAsia" w:hAnsi="Calibri"/>
          <w:bCs/>
          <w:kern w:val="24"/>
        </w:rPr>
      </w:pPr>
      <w:r w:rsidRPr="00D3322C">
        <w:rPr>
          <w:rFonts w:eastAsiaTheme="minorEastAsia" w:hAnsi="Calibri"/>
          <w:bCs/>
          <w:kern w:val="24"/>
        </w:rPr>
        <w:t>WATER TESTING (EVERY 3 MONTHS</w:t>
      </w:r>
    </w:p>
    <w:p w:rsidR="00194F3F" w:rsidRPr="00D3322C" w:rsidRDefault="00194F3F" w:rsidP="00194F3F">
      <w:pPr>
        <w:spacing w:after="0" w:line="240" w:lineRule="auto"/>
        <w:contextualSpacing/>
        <w:rPr>
          <w:rFonts w:ascii="Times New Roman" w:eastAsia="Times New Roman" w:hAnsi="Times New Roman" w:cs="Times New Roman"/>
        </w:rPr>
      </w:pPr>
      <w:r w:rsidRPr="00D3322C">
        <w:rPr>
          <w:rFonts w:eastAsiaTheme="minorEastAsia" w:hAnsi="Calibri"/>
          <w:bCs/>
          <w:kern w:val="24"/>
        </w:rPr>
        <w:t xml:space="preserve">NITROUS OXIDE EQUIPMENT (EVERY 6 MONTHS) </w:t>
      </w:r>
    </w:p>
    <w:p w:rsidR="00194F3F" w:rsidRPr="00D3322C" w:rsidRDefault="00194F3F" w:rsidP="00194F3F">
      <w:pPr>
        <w:spacing w:after="0" w:line="240" w:lineRule="auto"/>
        <w:contextualSpacing/>
        <w:rPr>
          <w:rFonts w:eastAsiaTheme="minorEastAsia" w:hAnsi="Calibri"/>
          <w:bCs/>
          <w:kern w:val="24"/>
        </w:rPr>
      </w:pPr>
      <w:r w:rsidRPr="00D3322C">
        <w:rPr>
          <w:rFonts w:eastAsiaTheme="minorEastAsia" w:hAnsi="Calibri"/>
          <w:bCs/>
          <w:kern w:val="24"/>
        </w:rPr>
        <w:t>LABOR LAW POSTERS (ANNUALLY)</w:t>
      </w:r>
    </w:p>
    <w:p w:rsidR="00194F3F" w:rsidRPr="00D3322C" w:rsidRDefault="00194F3F" w:rsidP="00194F3F">
      <w:pPr>
        <w:spacing w:after="0" w:line="240" w:lineRule="auto"/>
        <w:contextualSpacing/>
        <w:rPr>
          <w:rFonts w:eastAsiaTheme="minorEastAsia" w:hAnsi="Calibri"/>
          <w:bCs/>
          <w:kern w:val="24"/>
        </w:rPr>
      </w:pPr>
      <w:r w:rsidRPr="00D3322C">
        <w:rPr>
          <w:rFonts w:eastAsiaTheme="minorEastAsia" w:hAnsi="Calibri"/>
          <w:bCs/>
          <w:kern w:val="24"/>
        </w:rPr>
        <w:t>WASTE MANAGEMENT/MERCURY RECYCLING/ AMALGAM SEPARATOR FILTER (AS NEEDED/ AT LEAST ANNUALLY)</w:t>
      </w:r>
    </w:p>
    <w:p w:rsidR="00194F3F" w:rsidRDefault="00194F3F" w:rsidP="00194F3F">
      <w:pPr>
        <w:spacing w:after="0" w:line="240" w:lineRule="auto"/>
        <w:contextualSpacing/>
        <w:rPr>
          <w:rFonts w:eastAsiaTheme="minorEastAsia" w:hAnsi="Calibri"/>
          <w:bCs/>
          <w:kern w:val="24"/>
        </w:rPr>
      </w:pPr>
    </w:p>
    <w:p w:rsidR="00194F3F" w:rsidRPr="006A2196" w:rsidRDefault="00194F3F" w:rsidP="00194F3F">
      <w:pPr>
        <w:pStyle w:val="ListParagraph"/>
        <w:numPr>
          <w:ilvl w:val="0"/>
          <w:numId w:val="6"/>
        </w:numPr>
        <w:spacing w:after="0" w:line="240" w:lineRule="auto"/>
        <w:rPr>
          <w:rFonts w:eastAsiaTheme="minorEastAsia" w:hAnsi="Calibri"/>
          <w:bCs/>
          <w:kern w:val="24"/>
        </w:rPr>
      </w:pPr>
      <w:r>
        <w:rPr>
          <w:rFonts w:eastAsiaTheme="minorEastAsia" w:hAnsi="Calibri"/>
          <w:b/>
          <w:kern w:val="24"/>
        </w:rPr>
        <w:t xml:space="preserve">LIST </w:t>
      </w:r>
      <w:r w:rsidRPr="00B94631">
        <w:rPr>
          <w:rFonts w:eastAsiaTheme="minorEastAsia" w:hAnsi="Calibri"/>
          <w:b/>
          <w:kern w:val="24"/>
        </w:rPr>
        <w:t>ADDITIONAL AREAS OF INSPECTION AND TESTING</w:t>
      </w:r>
      <w:r>
        <w:rPr>
          <w:rFonts w:eastAsiaTheme="minorEastAsia" w:hAnsi="Calibri"/>
          <w:b/>
          <w:kern w:val="24"/>
        </w:rPr>
        <w:t xml:space="preserve"> </w:t>
      </w:r>
      <w:r w:rsidR="00C02CEA">
        <w:rPr>
          <w:rFonts w:eastAsiaTheme="minorEastAsia" w:hAnsi="Calibri"/>
          <w:b/>
          <w:kern w:val="24"/>
        </w:rPr>
        <w:t>IN YOUR OFFICE</w:t>
      </w:r>
      <w:r>
        <w:rPr>
          <w:rFonts w:eastAsiaTheme="minorEastAsia" w:hAnsi="Calibri"/>
          <w:b/>
          <w:kern w:val="24"/>
        </w:rPr>
        <w:t xml:space="preserve">: </w:t>
      </w:r>
      <w:r w:rsidRPr="006A2196">
        <w:rPr>
          <w:rFonts w:eastAsiaTheme="minorEastAsia" w:hAnsi="Calibri"/>
          <w:bCs/>
          <w:kern w:val="24"/>
        </w:rPr>
        <w:t>__________________________________</w:t>
      </w:r>
    </w:p>
    <w:p w:rsidR="00194F3F" w:rsidRPr="006A2196" w:rsidRDefault="00194F3F" w:rsidP="00194F3F">
      <w:pPr>
        <w:pStyle w:val="NoSpacing"/>
        <w:rPr>
          <w:bCs/>
          <w:sz w:val="28"/>
          <w:szCs w:val="28"/>
        </w:rPr>
      </w:pPr>
      <w:r w:rsidRPr="006A2196">
        <w:rPr>
          <w:bCs/>
          <w:sz w:val="28"/>
          <w:szCs w:val="28"/>
        </w:rPr>
        <w:t xml:space="preserve">__________________________________________________________________________               </w:t>
      </w:r>
    </w:p>
    <w:p w:rsidR="00194F3F" w:rsidRDefault="00194F3F" w:rsidP="00194F3F">
      <w:pPr>
        <w:pStyle w:val="NoSpacing"/>
        <w:rPr>
          <w:b/>
          <w:sz w:val="28"/>
          <w:szCs w:val="28"/>
        </w:rPr>
      </w:pPr>
    </w:p>
    <w:p w:rsidR="00194F3F" w:rsidRPr="00D3322C" w:rsidRDefault="00194F3F" w:rsidP="00194F3F">
      <w:pPr>
        <w:pStyle w:val="NoSpacing"/>
        <w:ind w:left="720" w:firstLine="720"/>
        <w:rPr>
          <w:b/>
          <w:sz w:val="28"/>
          <w:szCs w:val="28"/>
        </w:rPr>
      </w:pPr>
      <w:r>
        <w:rPr>
          <w:b/>
          <w:sz w:val="28"/>
          <w:szCs w:val="28"/>
        </w:rPr>
        <w:t xml:space="preserve"> </w:t>
      </w:r>
      <w:r w:rsidRPr="00D3322C">
        <w:rPr>
          <w:b/>
          <w:sz w:val="28"/>
          <w:szCs w:val="28"/>
        </w:rPr>
        <w:t>REFER TO THESE WEBSITES FOR COPIES OF AUDITS AND CHECKLISTS:</w:t>
      </w:r>
    </w:p>
    <w:p w:rsidR="00194F3F" w:rsidRPr="00D3322C" w:rsidRDefault="00194F3F" w:rsidP="00194F3F">
      <w:pPr>
        <w:pStyle w:val="NoSpacing"/>
        <w:rPr>
          <w:b/>
          <w:sz w:val="24"/>
          <w:szCs w:val="24"/>
          <w:u w:val="single"/>
        </w:rPr>
      </w:pPr>
    </w:p>
    <w:p w:rsidR="00194F3F" w:rsidRPr="007F00E9" w:rsidRDefault="00194F3F" w:rsidP="00194F3F">
      <w:pPr>
        <w:pStyle w:val="NoSpacing"/>
        <w:rPr>
          <w:b/>
          <w:sz w:val="28"/>
          <w:szCs w:val="28"/>
        </w:rPr>
      </w:pPr>
      <w:r w:rsidRPr="007F00E9">
        <w:rPr>
          <w:b/>
          <w:sz w:val="28"/>
          <w:szCs w:val="28"/>
        </w:rPr>
        <w:t xml:space="preserve"> SAFETY CHECKLIST FOR DENTAL EQUIPMENT: ADA SEMI-ANNUAL REMINDER: www.ada.org</w:t>
      </w:r>
    </w:p>
    <w:p w:rsidR="00194F3F" w:rsidRPr="007F00E9" w:rsidRDefault="00194F3F" w:rsidP="00194F3F">
      <w:pPr>
        <w:pStyle w:val="NoSpacing"/>
        <w:rPr>
          <w:b/>
          <w:sz w:val="28"/>
          <w:szCs w:val="28"/>
        </w:rPr>
      </w:pPr>
      <w:r w:rsidRPr="007F00E9">
        <w:rPr>
          <w:b/>
          <w:sz w:val="28"/>
          <w:szCs w:val="28"/>
        </w:rPr>
        <w:t xml:space="preserve">         OSHA SMALL BUSINESS HANDBOOK: ‘SELF-INSPECTION CHECKLIST’: www.osha.gov</w:t>
      </w:r>
    </w:p>
    <w:p w:rsidR="003636A2" w:rsidRPr="007F00E9" w:rsidRDefault="00194F3F" w:rsidP="00194F3F">
      <w:pPr>
        <w:spacing w:after="0" w:line="240" w:lineRule="auto"/>
        <w:ind w:left="-720" w:right="-720" w:firstLine="180"/>
        <w:rPr>
          <w:b/>
          <w:sz w:val="28"/>
          <w:szCs w:val="28"/>
        </w:rPr>
      </w:pPr>
      <w:r w:rsidRPr="007F00E9">
        <w:rPr>
          <w:b/>
          <w:sz w:val="28"/>
          <w:szCs w:val="28"/>
        </w:rPr>
        <w:t xml:space="preserve"> </w:t>
      </w:r>
    </w:p>
    <w:p w:rsidR="00194F3F" w:rsidRPr="00B85E14" w:rsidRDefault="00B85E14" w:rsidP="00194F3F">
      <w:pPr>
        <w:spacing w:after="0" w:line="240" w:lineRule="auto"/>
        <w:ind w:left="-720" w:right="-720" w:firstLine="180"/>
        <w:rPr>
          <w:rFonts w:ascii="Calibri" w:eastAsia="Times New Roman" w:hAnsi="Calibri" w:cs="Times New Roman"/>
          <w:b/>
          <w:u w:val="single"/>
        </w:rPr>
      </w:pPr>
      <w:r>
        <w:rPr>
          <w:b/>
        </w:rPr>
        <w:t xml:space="preserve">    </w:t>
      </w:r>
      <w:r w:rsidR="007F00E9">
        <w:rPr>
          <w:b/>
        </w:rPr>
        <w:t xml:space="preserve"> </w:t>
      </w:r>
      <w:r w:rsidRPr="00B85E14">
        <w:rPr>
          <w:b/>
          <w:u w:val="single"/>
        </w:rPr>
        <w:t>TIMELINE</w:t>
      </w:r>
      <w:r w:rsidR="00194F3F" w:rsidRPr="00B85E14">
        <w:rPr>
          <w:b/>
          <w:u w:val="single"/>
        </w:rPr>
        <w:t xml:space="preserve"> FOR MAINTAINING RECORDS/LOGS:</w:t>
      </w:r>
    </w:p>
    <w:p w:rsidR="00194F3F" w:rsidRPr="00BB7B9C" w:rsidRDefault="00194F3F" w:rsidP="00194F3F">
      <w:pPr>
        <w:spacing w:after="0" w:line="240" w:lineRule="auto"/>
        <w:ind w:left="-720" w:right="-720" w:firstLine="180"/>
        <w:rPr>
          <w:rFonts w:ascii="Calibri" w:eastAsia="Times New Roman" w:hAnsi="Calibri" w:cs="Times New Roman"/>
          <w:sz w:val="20"/>
          <w:szCs w:val="20"/>
        </w:rPr>
      </w:pPr>
      <w:r>
        <w:rPr>
          <w:rFonts w:ascii="Calibri" w:eastAsia="Times New Roman" w:hAnsi="Calibri" w:cs="Times New Roman"/>
          <w:b/>
        </w:rPr>
        <w:t xml:space="preserve">  </w:t>
      </w:r>
      <w:r w:rsidR="004C187B">
        <w:rPr>
          <w:rFonts w:ascii="Calibri" w:eastAsia="Times New Roman" w:hAnsi="Calibri" w:cs="Times New Roman"/>
          <w:b/>
        </w:rPr>
        <w:t xml:space="preserve"> </w:t>
      </w:r>
      <w:r>
        <w:rPr>
          <w:rFonts w:ascii="Calibri" w:eastAsia="Times New Roman" w:hAnsi="Calibri" w:cs="Times New Roman"/>
          <w:b/>
        </w:rPr>
        <w:t xml:space="preserve"> </w:t>
      </w:r>
      <w:r w:rsidRPr="00BB7B9C">
        <w:rPr>
          <w:rFonts w:ascii="Calibri" w:eastAsia="Times New Roman" w:hAnsi="Calibri" w:cs="Times New Roman"/>
          <w:b/>
          <w:sz w:val="20"/>
          <w:szCs w:val="20"/>
        </w:rPr>
        <w:t xml:space="preserve">Bloodborne Pathogens: </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Sharps Evaluation-yearly- retain previous year’s evaluation</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Sharps Injury Log - yearly- retain for 5 years</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Sharps Injury Records- retain for duration of employment plus 30 years</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HBV records- retain for duration of employment plus 30 years</w:t>
      </w:r>
    </w:p>
    <w:p w:rsidR="00194F3F" w:rsidRPr="00BB7B9C" w:rsidRDefault="00194F3F" w:rsidP="00DB708D">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Exposure records- retain for duration of employment plus 30 years</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lastRenderedPageBreak/>
        <w:tab/>
        <w:t xml:space="preserve">Assessment of job determination and risk assessment- performed and updated </w:t>
      </w:r>
      <w:r w:rsidR="00290073">
        <w:rPr>
          <w:rFonts w:ascii="Calibri" w:eastAsia="Times New Roman" w:hAnsi="Calibri" w:cs="Times New Roman"/>
          <w:sz w:val="20"/>
          <w:szCs w:val="20"/>
        </w:rPr>
        <w:t>annually</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Spore Testing- Keep indefinitely</w:t>
      </w:r>
    </w:p>
    <w:p w:rsidR="00194F3F" w:rsidRPr="00BB7B9C" w:rsidRDefault="00194F3F" w:rsidP="00194F3F">
      <w:pPr>
        <w:spacing w:after="0" w:line="240" w:lineRule="auto"/>
        <w:ind w:left="-720" w:right="-720" w:firstLine="180"/>
        <w:rPr>
          <w:rFonts w:ascii="Calibri" w:eastAsia="Times New Roman" w:hAnsi="Calibri" w:cs="Times New Roman"/>
          <w:sz w:val="20"/>
          <w:szCs w:val="20"/>
        </w:rPr>
      </w:pPr>
      <w:r w:rsidRPr="00BB7B9C">
        <w:rPr>
          <w:rFonts w:ascii="Calibri" w:eastAsia="Times New Roman" w:hAnsi="Calibri" w:cs="Times New Roman"/>
          <w:b/>
          <w:sz w:val="20"/>
          <w:szCs w:val="20"/>
        </w:rPr>
        <w:t xml:space="preserve">  </w:t>
      </w:r>
      <w:r w:rsidR="004C187B" w:rsidRPr="00BB7B9C">
        <w:rPr>
          <w:rFonts w:ascii="Calibri" w:eastAsia="Times New Roman" w:hAnsi="Calibri" w:cs="Times New Roman"/>
          <w:b/>
          <w:sz w:val="20"/>
          <w:szCs w:val="20"/>
        </w:rPr>
        <w:t xml:space="preserve"> </w:t>
      </w:r>
      <w:r w:rsidRPr="00BB7B9C">
        <w:rPr>
          <w:rFonts w:ascii="Calibri" w:eastAsia="Times New Roman" w:hAnsi="Calibri" w:cs="Times New Roman"/>
          <w:b/>
          <w:sz w:val="20"/>
          <w:szCs w:val="20"/>
        </w:rPr>
        <w:t xml:space="preserve"> Radiation Exposure:</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 xml:space="preserve">Badges are submitted </w:t>
      </w:r>
      <w:r w:rsidR="00290073">
        <w:rPr>
          <w:rFonts w:ascii="Calibri" w:eastAsia="Times New Roman" w:hAnsi="Calibri" w:cs="Times New Roman"/>
          <w:sz w:val="20"/>
          <w:szCs w:val="20"/>
        </w:rPr>
        <w:t>quarterly</w:t>
      </w:r>
      <w:r w:rsidRPr="00BB7B9C">
        <w:rPr>
          <w:rFonts w:ascii="Calibri" w:eastAsia="Times New Roman" w:hAnsi="Calibri" w:cs="Times New Roman"/>
          <w:sz w:val="20"/>
          <w:szCs w:val="20"/>
        </w:rPr>
        <w:t>. Keep all records for duration of employment plus 30 years.</w:t>
      </w:r>
    </w:p>
    <w:p w:rsidR="00194F3F" w:rsidRPr="00BB7B9C" w:rsidRDefault="00194F3F" w:rsidP="00194F3F">
      <w:pPr>
        <w:spacing w:after="0" w:line="240" w:lineRule="auto"/>
        <w:ind w:right="-720"/>
        <w:rPr>
          <w:rFonts w:ascii="Calibri" w:eastAsia="Times New Roman" w:hAnsi="Calibri" w:cs="Times New Roman"/>
          <w:sz w:val="20"/>
          <w:szCs w:val="20"/>
        </w:rPr>
      </w:pPr>
      <w:r w:rsidRPr="00BB7B9C">
        <w:rPr>
          <w:rFonts w:ascii="Calibri" w:eastAsia="Times New Roman" w:hAnsi="Calibri" w:cs="Times New Roman"/>
          <w:sz w:val="20"/>
          <w:szCs w:val="20"/>
        </w:rPr>
        <w:t>Equipment Inspections: retain for length of employment plus 30 years</w:t>
      </w:r>
    </w:p>
    <w:p w:rsidR="00194F3F" w:rsidRPr="00BB7B9C" w:rsidRDefault="00194F3F" w:rsidP="00194F3F">
      <w:pPr>
        <w:spacing w:after="0" w:line="240" w:lineRule="auto"/>
        <w:ind w:left="-720" w:right="-720" w:firstLine="180"/>
        <w:rPr>
          <w:rFonts w:ascii="Calibri" w:eastAsia="Times New Roman" w:hAnsi="Calibri" w:cs="Times New Roman"/>
          <w:sz w:val="20"/>
          <w:szCs w:val="20"/>
        </w:rPr>
      </w:pPr>
      <w:r w:rsidRPr="00BB7B9C">
        <w:rPr>
          <w:rFonts w:ascii="Calibri" w:eastAsia="Times New Roman" w:hAnsi="Calibri" w:cs="Times New Roman"/>
          <w:b/>
          <w:sz w:val="20"/>
          <w:szCs w:val="20"/>
        </w:rPr>
        <w:t xml:space="preserve">   </w:t>
      </w:r>
      <w:r w:rsidR="004C187B" w:rsidRPr="00BB7B9C">
        <w:rPr>
          <w:rFonts w:ascii="Calibri" w:eastAsia="Times New Roman" w:hAnsi="Calibri" w:cs="Times New Roman"/>
          <w:b/>
          <w:sz w:val="20"/>
          <w:szCs w:val="20"/>
        </w:rPr>
        <w:t xml:space="preserve"> </w:t>
      </w:r>
      <w:r w:rsidRPr="00BB7B9C">
        <w:rPr>
          <w:rFonts w:ascii="Calibri" w:eastAsia="Times New Roman" w:hAnsi="Calibri" w:cs="Times New Roman"/>
          <w:b/>
          <w:sz w:val="20"/>
          <w:szCs w:val="20"/>
        </w:rPr>
        <w:t>Hazardous Communication:</w:t>
      </w:r>
    </w:p>
    <w:p w:rsidR="00194F3F" w:rsidRPr="00BB7B9C" w:rsidRDefault="00194F3F" w:rsidP="00194F3F">
      <w:pPr>
        <w:spacing w:after="0" w:line="240" w:lineRule="auto"/>
        <w:ind w:right="-720"/>
        <w:rPr>
          <w:rFonts w:ascii="Calibri" w:eastAsia="Times New Roman" w:hAnsi="Calibri" w:cs="Times New Roman"/>
          <w:sz w:val="20"/>
          <w:szCs w:val="20"/>
        </w:rPr>
      </w:pPr>
      <w:r w:rsidRPr="00BB7B9C">
        <w:rPr>
          <w:rFonts w:ascii="Calibri" w:eastAsia="Times New Roman" w:hAnsi="Calibri" w:cs="Times New Roman"/>
          <w:sz w:val="20"/>
          <w:szCs w:val="20"/>
        </w:rPr>
        <w:t xml:space="preserve">SDSs- Continuously add as new chemicals/products are added to workplace. Standard says to keep for 30 years, </w:t>
      </w:r>
    </w:p>
    <w:p w:rsidR="00194F3F" w:rsidRPr="00BB7B9C" w:rsidRDefault="00194F3F" w:rsidP="00194F3F">
      <w:pPr>
        <w:spacing w:after="0" w:line="240" w:lineRule="auto"/>
        <w:ind w:right="-720" w:firstLine="720"/>
        <w:rPr>
          <w:rFonts w:ascii="Calibri" w:eastAsia="Times New Roman" w:hAnsi="Calibri" w:cs="Times New Roman"/>
          <w:sz w:val="20"/>
          <w:szCs w:val="20"/>
        </w:rPr>
      </w:pPr>
      <w:r w:rsidRPr="00BB7B9C">
        <w:rPr>
          <w:rFonts w:ascii="Calibri" w:eastAsia="Times New Roman" w:hAnsi="Calibri" w:cs="Times New Roman"/>
          <w:sz w:val="20"/>
          <w:szCs w:val="20"/>
        </w:rPr>
        <w:t>but can be interpreted to mean that SDS should be kept for 30 years of discontinued chemical or if highly</w:t>
      </w:r>
    </w:p>
    <w:p w:rsidR="00194F3F" w:rsidRPr="00BB7B9C" w:rsidRDefault="00194F3F" w:rsidP="00194F3F">
      <w:pPr>
        <w:spacing w:after="0" w:line="240" w:lineRule="auto"/>
        <w:ind w:right="-720" w:firstLine="720"/>
        <w:rPr>
          <w:rFonts w:ascii="Calibri" w:eastAsia="Times New Roman" w:hAnsi="Calibri" w:cs="Times New Roman"/>
          <w:sz w:val="20"/>
          <w:szCs w:val="20"/>
        </w:rPr>
      </w:pPr>
      <w:r w:rsidRPr="00BB7B9C">
        <w:rPr>
          <w:rFonts w:ascii="Calibri" w:eastAsia="Times New Roman" w:hAnsi="Calibri" w:cs="Times New Roman"/>
          <w:sz w:val="20"/>
          <w:szCs w:val="20"/>
        </w:rPr>
        <w:t xml:space="preserve">hazardous or if an employee had exposure incident.  All SDSs should be kept for current chemicals. </w:t>
      </w:r>
    </w:p>
    <w:p w:rsidR="00194F3F" w:rsidRPr="00BB7B9C" w:rsidRDefault="00194F3F" w:rsidP="00194F3F">
      <w:pPr>
        <w:spacing w:after="0" w:line="240" w:lineRule="auto"/>
        <w:ind w:right="-720"/>
        <w:rPr>
          <w:rFonts w:ascii="Calibri" w:eastAsia="Times New Roman" w:hAnsi="Calibri" w:cs="Times New Roman"/>
          <w:sz w:val="20"/>
          <w:szCs w:val="20"/>
        </w:rPr>
      </w:pPr>
      <w:r w:rsidRPr="00BB7B9C">
        <w:rPr>
          <w:rFonts w:ascii="Calibri" w:eastAsia="Times New Roman" w:hAnsi="Calibri" w:cs="Times New Roman"/>
          <w:sz w:val="20"/>
          <w:szCs w:val="20"/>
        </w:rPr>
        <w:t>Chemical List- Review annually. Add as new chemical or products are added.</w:t>
      </w:r>
    </w:p>
    <w:p w:rsidR="00194F3F" w:rsidRPr="00BB7B9C" w:rsidRDefault="00194F3F" w:rsidP="00194F3F">
      <w:pPr>
        <w:spacing w:after="0" w:line="240" w:lineRule="auto"/>
        <w:ind w:right="-720"/>
        <w:rPr>
          <w:rFonts w:ascii="Calibri" w:eastAsia="Times New Roman" w:hAnsi="Calibri" w:cs="Times New Roman"/>
          <w:sz w:val="20"/>
          <w:szCs w:val="20"/>
        </w:rPr>
      </w:pPr>
      <w:r w:rsidRPr="00BB7B9C">
        <w:rPr>
          <w:rFonts w:ascii="Calibri" w:eastAsia="Times New Roman" w:hAnsi="Calibri" w:cs="Times New Roman"/>
          <w:sz w:val="20"/>
          <w:szCs w:val="20"/>
        </w:rPr>
        <w:t>Medical Waste Disposal Logs- Refer to state or local regulations</w:t>
      </w:r>
    </w:p>
    <w:p w:rsidR="00194F3F" w:rsidRPr="00BB7B9C" w:rsidRDefault="00194F3F" w:rsidP="00194F3F">
      <w:pPr>
        <w:spacing w:after="0" w:line="240" w:lineRule="auto"/>
        <w:ind w:left="-720" w:right="-720" w:firstLine="180"/>
        <w:rPr>
          <w:rFonts w:ascii="Calibri" w:eastAsia="Times New Roman" w:hAnsi="Calibri" w:cs="Times New Roman"/>
          <w:sz w:val="20"/>
          <w:szCs w:val="20"/>
        </w:rPr>
      </w:pPr>
      <w:r w:rsidRPr="00BB7B9C">
        <w:rPr>
          <w:rFonts w:ascii="Calibri" w:eastAsia="Times New Roman" w:hAnsi="Calibri" w:cs="Times New Roman"/>
          <w:b/>
          <w:sz w:val="20"/>
          <w:szCs w:val="20"/>
        </w:rPr>
        <w:t xml:space="preserve">  </w:t>
      </w:r>
      <w:r w:rsidR="004C187B" w:rsidRPr="00BB7B9C">
        <w:rPr>
          <w:rFonts w:ascii="Calibri" w:eastAsia="Times New Roman" w:hAnsi="Calibri" w:cs="Times New Roman"/>
          <w:b/>
          <w:sz w:val="20"/>
          <w:szCs w:val="20"/>
        </w:rPr>
        <w:t xml:space="preserve"> </w:t>
      </w:r>
      <w:r w:rsidRPr="00BB7B9C">
        <w:rPr>
          <w:rFonts w:ascii="Calibri" w:eastAsia="Times New Roman" w:hAnsi="Calibri" w:cs="Times New Roman"/>
          <w:b/>
          <w:sz w:val="20"/>
          <w:szCs w:val="20"/>
        </w:rPr>
        <w:t xml:space="preserve"> Ergonomics:</w:t>
      </w:r>
      <w:r w:rsidRPr="00BB7B9C">
        <w:rPr>
          <w:rFonts w:ascii="Calibri" w:eastAsia="Times New Roman" w:hAnsi="Calibri" w:cs="Times New Roman"/>
          <w:sz w:val="20"/>
          <w:szCs w:val="20"/>
        </w:rPr>
        <w:t xml:space="preserve">  Required recordkeeping has not yet been determined. If injury has occurred or effort is being made to </w:t>
      </w:r>
    </w:p>
    <w:p w:rsidR="00194F3F" w:rsidRPr="00BB7B9C" w:rsidRDefault="00194F3F" w:rsidP="00194F3F">
      <w:pPr>
        <w:spacing w:after="0" w:line="240" w:lineRule="auto"/>
        <w:ind w:left="-720" w:right="-720" w:firstLine="720"/>
        <w:rPr>
          <w:rFonts w:ascii="Calibri" w:eastAsia="Times New Roman" w:hAnsi="Calibri" w:cs="Times New Roman"/>
          <w:sz w:val="20"/>
          <w:szCs w:val="20"/>
        </w:rPr>
      </w:pPr>
      <w:r w:rsidRPr="00BB7B9C">
        <w:rPr>
          <w:rFonts w:ascii="Calibri" w:eastAsia="Times New Roman" w:hAnsi="Calibri" w:cs="Times New Roman"/>
          <w:sz w:val="20"/>
          <w:szCs w:val="20"/>
        </w:rPr>
        <w:t>acknowledge complaint, retain for employment plus 30 years.</w:t>
      </w:r>
    </w:p>
    <w:p w:rsidR="00194F3F" w:rsidRPr="00BB7B9C" w:rsidRDefault="00194F3F" w:rsidP="00194F3F">
      <w:pPr>
        <w:spacing w:after="0" w:line="240" w:lineRule="auto"/>
        <w:ind w:left="-720" w:right="-720" w:firstLine="180"/>
        <w:rPr>
          <w:rFonts w:ascii="Calibri" w:eastAsia="Times New Roman" w:hAnsi="Calibri" w:cs="Times New Roman"/>
          <w:sz w:val="20"/>
          <w:szCs w:val="20"/>
        </w:rPr>
      </w:pPr>
      <w:r w:rsidRPr="00BB7B9C">
        <w:rPr>
          <w:rFonts w:ascii="Calibri" w:eastAsia="Times New Roman" w:hAnsi="Calibri" w:cs="Times New Roman"/>
          <w:b/>
          <w:sz w:val="20"/>
          <w:szCs w:val="20"/>
        </w:rPr>
        <w:t xml:space="preserve">  </w:t>
      </w:r>
      <w:r w:rsidR="004C187B" w:rsidRPr="00BB7B9C">
        <w:rPr>
          <w:rFonts w:ascii="Calibri" w:eastAsia="Times New Roman" w:hAnsi="Calibri" w:cs="Times New Roman"/>
          <w:b/>
          <w:sz w:val="20"/>
          <w:szCs w:val="20"/>
        </w:rPr>
        <w:t xml:space="preserve"> </w:t>
      </w:r>
      <w:r w:rsidRPr="00BB7B9C">
        <w:rPr>
          <w:rFonts w:ascii="Calibri" w:eastAsia="Times New Roman" w:hAnsi="Calibri" w:cs="Times New Roman"/>
          <w:b/>
          <w:sz w:val="20"/>
          <w:szCs w:val="20"/>
        </w:rPr>
        <w:t xml:space="preserve"> Training Documents:</w:t>
      </w:r>
      <w:r w:rsidRPr="00BB7B9C">
        <w:rPr>
          <w:rFonts w:ascii="Calibri" w:eastAsia="Times New Roman" w:hAnsi="Calibri" w:cs="Times New Roman"/>
          <w:sz w:val="20"/>
          <w:szCs w:val="20"/>
        </w:rPr>
        <w:t xml:space="preserve">  Retain for 3 years. (Hazardous Communication-keep for length of employment plus 30 years) </w:t>
      </w:r>
    </w:p>
    <w:p w:rsidR="00194F3F" w:rsidRPr="00BB7B9C" w:rsidRDefault="00194F3F" w:rsidP="00194F3F">
      <w:pPr>
        <w:spacing w:after="0" w:line="240" w:lineRule="auto"/>
        <w:ind w:left="-720" w:right="-720" w:firstLine="180"/>
        <w:rPr>
          <w:rFonts w:ascii="Calibri" w:eastAsia="Times New Roman" w:hAnsi="Calibri" w:cs="Times New Roman"/>
          <w:sz w:val="20"/>
          <w:szCs w:val="20"/>
        </w:rPr>
      </w:pPr>
      <w:r w:rsidRPr="00BB7B9C">
        <w:rPr>
          <w:rFonts w:ascii="Calibri" w:eastAsia="Times New Roman" w:hAnsi="Calibri" w:cs="Times New Roman"/>
          <w:b/>
          <w:sz w:val="20"/>
          <w:szCs w:val="20"/>
        </w:rPr>
        <w:t xml:space="preserve">   </w:t>
      </w:r>
      <w:r w:rsidR="004C187B" w:rsidRPr="00BB7B9C">
        <w:rPr>
          <w:rFonts w:ascii="Calibri" w:eastAsia="Times New Roman" w:hAnsi="Calibri" w:cs="Times New Roman"/>
          <w:b/>
          <w:sz w:val="20"/>
          <w:szCs w:val="20"/>
        </w:rPr>
        <w:t xml:space="preserve"> </w:t>
      </w:r>
      <w:r w:rsidRPr="00BB7B9C">
        <w:rPr>
          <w:rFonts w:ascii="Calibri" w:eastAsia="Times New Roman" w:hAnsi="Calibri" w:cs="Times New Roman"/>
          <w:b/>
          <w:sz w:val="20"/>
          <w:szCs w:val="20"/>
        </w:rPr>
        <w:t xml:space="preserve">Workplace Violence: </w:t>
      </w:r>
      <w:r w:rsidRPr="00BB7B9C">
        <w:rPr>
          <w:rFonts w:ascii="Calibri" w:eastAsia="Times New Roman" w:hAnsi="Calibri" w:cs="Times New Roman"/>
          <w:sz w:val="20"/>
          <w:szCs w:val="20"/>
        </w:rPr>
        <w:t xml:space="preserve"> Documented incidents-duration of employment plus 30 years</w:t>
      </w:r>
    </w:p>
    <w:p w:rsidR="00194F3F" w:rsidRPr="00BB7B9C" w:rsidRDefault="00194F3F" w:rsidP="00194F3F">
      <w:pPr>
        <w:spacing w:after="0" w:line="240" w:lineRule="auto"/>
        <w:ind w:left="-720" w:right="-720" w:firstLine="180"/>
        <w:rPr>
          <w:rFonts w:ascii="Calibri" w:eastAsia="Times New Roman" w:hAnsi="Calibri" w:cs="Times New Roman"/>
          <w:b/>
          <w:sz w:val="20"/>
          <w:szCs w:val="20"/>
        </w:rPr>
      </w:pPr>
      <w:r w:rsidRPr="00BB7B9C">
        <w:rPr>
          <w:rFonts w:ascii="Calibri" w:eastAsia="Times New Roman" w:hAnsi="Calibri" w:cs="Times New Roman"/>
          <w:b/>
          <w:sz w:val="20"/>
          <w:szCs w:val="20"/>
        </w:rPr>
        <w:t xml:space="preserve">  </w:t>
      </w:r>
      <w:r w:rsidR="004C187B" w:rsidRPr="00BB7B9C">
        <w:rPr>
          <w:rFonts w:ascii="Calibri" w:eastAsia="Times New Roman" w:hAnsi="Calibri" w:cs="Times New Roman"/>
          <w:b/>
          <w:sz w:val="20"/>
          <w:szCs w:val="20"/>
        </w:rPr>
        <w:t xml:space="preserve"> </w:t>
      </w:r>
      <w:r w:rsidRPr="00BB7B9C">
        <w:rPr>
          <w:rFonts w:ascii="Calibri" w:eastAsia="Times New Roman" w:hAnsi="Calibri" w:cs="Times New Roman"/>
          <w:b/>
          <w:sz w:val="20"/>
          <w:szCs w:val="20"/>
        </w:rPr>
        <w:t xml:space="preserve"> Hazard Analysis: </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b/>
          <w:sz w:val="20"/>
          <w:szCs w:val="20"/>
        </w:rPr>
        <w:tab/>
      </w:r>
      <w:r w:rsidRPr="00BB7B9C">
        <w:rPr>
          <w:rFonts w:ascii="Calibri" w:eastAsia="Times New Roman" w:hAnsi="Calibri" w:cs="Times New Roman"/>
          <w:sz w:val="20"/>
          <w:szCs w:val="20"/>
        </w:rPr>
        <w:t xml:space="preserve">Assessment of Facility and Hazards-required once-update </w:t>
      </w:r>
      <w:r w:rsidR="00290073">
        <w:rPr>
          <w:rFonts w:ascii="Calibri" w:eastAsia="Times New Roman" w:hAnsi="Calibri" w:cs="Times New Roman"/>
          <w:sz w:val="20"/>
          <w:szCs w:val="20"/>
        </w:rPr>
        <w:t>annually</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 xml:space="preserve">Assessment of PPE-required once-update </w:t>
      </w:r>
      <w:r w:rsidR="00290073">
        <w:rPr>
          <w:rFonts w:ascii="Calibri" w:eastAsia="Times New Roman" w:hAnsi="Calibri" w:cs="Times New Roman"/>
          <w:sz w:val="20"/>
          <w:szCs w:val="20"/>
        </w:rPr>
        <w:t>annually</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 xml:space="preserve">Review of office policies-update </w:t>
      </w:r>
      <w:r w:rsidR="00290073">
        <w:rPr>
          <w:rFonts w:ascii="Calibri" w:eastAsia="Times New Roman" w:hAnsi="Calibri" w:cs="Times New Roman"/>
          <w:sz w:val="20"/>
          <w:szCs w:val="20"/>
        </w:rPr>
        <w:t>annually</w:t>
      </w:r>
    </w:p>
    <w:p w:rsidR="00194F3F" w:rsidRPr="00BB7B9C" w:rsidRDefault="00194F3F" w:rsidP="00194F3F">
      <w:pPr>
        <w:spacing w:after="0" w:line="240" w:lineRule="auto"/>
        <w:ind w:left="-720" w:right="-720"/>
        <w:rPr>
          <w:rFonts w:ascii="Calibri" w:eastAsia="Times New Roman" w:hAnsi="Calibri" w:cs="Times New Roman"/>
          <w:sz w:val="20"/>
          <w:szCs w:val="20"/>
        </w:rPr>
      </w:pPr>
      <w:r w:rsidRPr="00BB7B9C">
        <w:rPr>
          <w:rFonts w:ascii="Calibri" w:eastAsia="Times New Roman" w:hAnsi="Calibri" w:cs="Times New Roman"/>
          <w:sz w:val="20"/>
          <w:szCs w:val="20"/>
        </w:rPr>
        <w:tab/>
        <w:t>Management training- done initially and updated when changes with management</w:t>
      </w:r>
    </w:p>
    <w:p w:rsidR="00194F3F" w:rsidRPr="00BB7B9C" w:rsidRDefault="00194F3F" w:rsidP="00194F3F">
      <w:pPr>
        <w:spacing w:after="0" w:line="240" w:lineRule="auto"/>
        <w:ind w:left="-720" w:right="-720" w:firstLine="180"/>
        <w:rPr>
          <w:rFonts w:ascii="Calibri" w:eastAsia="Times New Roman" w:hAnsi="Calibri" w:cs="Times New Roman"/>
          <w:sz w:val="20"/>
          <w:szCs w:val="20"/>
        </w:rPr>
      </w:pPr>
      <w:r w:rsidRPr="00BB7B9C">
        <w:rPr>
          <w:rFonts w:ascii="Calibri" w:eastAsia="Times New Roman" w:hAnsi="Calibri" w:cs="Times New Roman"/>
          <w:b/>
          <w:sz w:val="20"/>
          <w:szCs w:val="20"/>
        </w:rPr>
        <w:t xml:space="preserve">   </w:t>
      </w:r>
      <w:r w:rsidR="004C187B" w:rsidRPr="00BB7B9C">
        <w:rPr>
          <w:rFonts w:ascii="Calibri" w:eastAsia="Times New Roman" w:hAnsi="Calibri" w:cs="Times New Roman"/>
          <w:b/>
          <w:sz w:val="20"/>
          <w:szCs w:val="20"/>
        </w:rPr>
        <w:t xml:space="preserve"> </w:t>
      </w:r>
      <w:r w:rsidRPr="00BB7B9C">
        <w:rPr>
          <w:rFonts w:ascii="Calibri" w:eastAsia="Times New Roman" w:hAnsi="Calibri" w:cs="Times New Roman"/>
          <w:b/>
          <w:sz w:val="20"/>
          <w:szCs w:val="20"/>
        </w:rPr>
        <w:t xml:space="preserve">Tuberculosis:  </w:t>
      </w:r>
      <w:r w:rsidRPr="00BB7B9C">
        <w:rPr>
          <w:rFonts w:ascii="Calibri" w:eastAsia="Times New Roman" w:hAnsi="Calibri" w:cs="Times New Roman"/>
          <w:sz w:val="20"/>
          <w:szCs w:val="20"/>
        </w:rPr>
        <w:t xml:space="preserve">Include in yearly assessment. Keep exposure records, per employee, for employment plus 30 years. </w:t>
      </w:r>
    </w:p>
    <w:p w:rsidR="00194F3F" w:rsidRDefault="00194F3F" w:rsidP="00194F3F">
      <w:pPr>
        <w:spacing w:after="0" w:line="240" w:lineRule="auto"/>
        <w:ind w:left="-720" w:right="-720" w:firstLine="180"/>
        <w:rPr>
          <w:rFonts w:ascii="Calibri" w:eastAsia="Times New Roman" w:hAnsi="Calibri" w:cs="Times New Roman"/>
          <w:sz w:val="20"/>
          <w:szCs w:val="20"/>
        </w:rPr>
      </w:pPr>
      <w:r w:rsidRPr="00BB7B9C">
        <w:rPr>
          <w:rFonts w:ascii="Calibri" w:eastAsia="Times New Roman" w:hAnsi="Calibri" w:cs="Times New Roman"/>
          <w:b/>
          <w:sz w:val="20"/>
          <w:szCs w:val="20"/>
        </w:rPr>
        <w:t xml:space="preserve">   </w:t>
      </w:r>
      <w:r w:rsidR="004C187B" w:rsidRPr="00BB7B9C">
        <w:rPr>
          <w:rFonts w:ascii="Calibri" w:eastAsia="Times New Roman" w:hAnsi="Calibri" w:cs="Times New Roman"/>
          <w:b/>
          <w:sz w:val="20"/>
          <w:szCs w:val="20"/>
        </w:rPr>
        <w:t xml:space="preserve"> </w:t>
      </w:r>
      <w:r w:rsidRPr="00BB7B9C">
        <w:rPr>
          <w:rFonts w:ascii="Calibri" w:eastAsia="Times New Roman" w:hAnsi="Calibri" w:cs="Times New Roman"/>
          <w:b/>
          <w:sz w:val="20"/>
          <w:szCs w:val="20"/>
        </w:rPr>
        <w:t xml:space="preserve">300 Logs: </w:t>
      </w:r>
      <w:r w:rsidRPr="00BB7B9C">
        <w:rPr>
          <w:rFonts w:ascii="Calibri" w:eastAsia="Times New Roman" w:hAnsi="Calibri" w:cs="Times New Roman"/>
          <w:sz w:val="20"/>
          <w:szCs w:val="20"/>
        </w:rPr>
        <w:t>Dental offices are exempt, but should you be asked to complete by the D</w:t>
      </w:r>
      <w:r w:rsidR="005812D3">
        <w:rPr>
          <w:rFonts w:ascii="Calibri" w:eastAsia="Times New Roman" w:hAnsi="Calibri" w:cs="Times New Roman"/>
          <w:sz w:val="20"/>
          <w:szCs w:val="20"/>
        </w:rPr>
        <w:t xml:space="preserve">ept. of Labor; </w:t>
      </w:r>
      <w:r w:rsidRPr="00BB7B9C">
        <w:rPr>
          <w:rFonts w:ascii="Calibri" w:eastAsia="Times New Roman" w:hAnsi="Calibri" w:cs="Times New Roman"/>
          <w:sz w:val="20"/>
          <w:szCs w:val="20"/>
        </w:rPr>
        <w:t>keep for 3- 5 years per instructions.</w:t>
      </w:r>
    </w:p>
    <w:p w:rsidR="005812D3" w:rsidRPr="005812D3" w:rsidRDefault="005812D3" w:rsidP="005812D3">
      <w:pPr>
        <w:spacing w:after="0" w:line="240" w:lineRule="auto"/>
        <w:ind w:left="-720" w:right="-720" w:firstLine="180"/>
        <w:rPr>
          <w:rFonts w:ascii="Calibri" w:eastAsia="Times New Roman" w:hAnsi="Calibri" w:cs="Times New Roman"/>
          <w:b/>
          <w:sz w:val="20"/>
          <w:szCs w:val="20"/>
        </w:rPr>
      </w:pPr>
      <w:r>
        <w:rPr>
          <w:rFonts w:ascii="Calibri" w:eastAsia="Times New Roman" w:hAnsi="Calibri" w:cs="Times New Roman"/>
          <w:b/>
          <w:sz w:val="20"/>
          <w:szCs w:val="20"/>
        </w:rPr>
        <w:tab/>
        <w:t>Contagious diseases transmitted at work must be recorded!! Google: OSHA 300 Logs</w:t>
      </w:r>
    </w:p>
    <w:p w:rsidR="005812D3" w:rsidRPr="00BB7B9C" w:rsidRDefault="005812D3" w:rsidP="00194F3F">
      <w:pPr>
        <w:spacing w:after="0" w:line="240" w:lineRule="auto"/>
        <w:ind w:left="-720" w:right="-720" w:firstLine="180"/>
        <w:rPr>
          <w:rFonts w:ascii="Calibri" w:eastAsia="Times New Roman" w:hAnsi="Calibri" w:cs="Times New Roman"/>
          <w:sz w:val="20"/>
          <w:szCs w:val="20"/>
        </w:rPr>
      </w:pPr>
      <w:r>
        <w:rPr>
          <w:rFonts w:ascii="Calibri" w:eastAsia="Times New Roman" w:hAnsi="Calibri" w:cs="Times New Roman"/>
          <w:b/>
          <w:sz w:val="20"/>
          <w:szCs w:val="20"/>
        </w:rPr>
        <w:tab/>
      </w:r>
    </w:p>
    <w:p w:rsidR="00194F3F" w:rsidRDefault="00194F3F" w:rsidP="00194F3F">
      <w:pPr>
        <w:pStyle w:val="NoSpacing"/>
        <w:rPr>
          <w:b/>
          <w:sz w:val="20"/>
          <w:szCs w:val="20"/>
        </w:rPr>
      </w:pPr>
    </w:p>
    <w:p w:rsidR="00194F3F" w:rsidRPr="006731E7" w:rsidRDefault="00194F3F" w:rsidP="00194F3F">
      <w:pPr>
        <w:pStyle w:val="NoSpacing"/>
        <w:numPr>
          <w:ilvl w:val="0"/>
          <w:numId w:val="1"/>
        </w:numPr>
        <w:rPr>
          <w:b/>
          <w:sz w:val="20"/>
          <w:szCs w:val="20"/>
        </w:rPr>
      </w:pPr>
      <w:r>
        <w:rPr>
          <w:b/>
          <w:sz w:val="20"/>
          <w:szCs w:val="20"/>
        </w:rPr>
        <w:t xml:space="preserve">TRAINING RECORDS/ </w:t>
      </w:r>
      <w:r w:rsidRPr="006731E7">
        <w:rPr>
          <w:b/>
          <w:sz w:val="20"/>
          <w:szCs w:val="20"/>
        </w:rPr>
        <w:t>SIGNATURE STATEMENTS</w:t>
      </w:r>
      <w:r>
        <w:rPr>
          <w:b/>
          <w:sz w:val="20"/>
          <w:szCs w:val="20"/>
        </w:rPr>
        <w:t>:</w:t>
      </w:r>
    </w:p>
    <w:p w:rsidR="00194F3F" w:rsidRPr="006731E7" w:rsidRDefault="00194F3F" w:rsidP="00194F3F">
      <w:pPr>
        <w:pStyle w:val="NoSpacing"/>
        <w:ind w:left="720"/>
        <w:rPr>
          <w:b/>
          <w:sz w:val="20"/>
          <w:szCs w:val="20"/>
        </w:rPr>
      </w:pPr>
      <w:r w:rsidRPr="006731E7">
        <w:rPr>
          <w:b/>
          <w:sz w:val="20"/>
          <w:szCs w:val="20"/>
        </w:rPr>
        <w:t>Sample signature statements for all employees to sign after training:</w:t>
      </w:r>
    </w:p>
    <w:p w:rsidR="00194F3F" w:rsidRDefault="00194F3F" w:rsidP="00194F3F">
      <w:pPr>
        <w:pStyle w:val="NoSpacing"/>
        <w:rPr>
          <w:sz w:val="20"/>
          <w:szCs w:val="20"/>
        </w:rPr>
      </w:pPr>
      <w:r w:rsidRPr="006731E7">
        <w:rPr>
          <w:sz w:val="20"/>
          <w:szCs w:val="20"/>
        </w:rPr>
        <w:t xml:space="preserve">I have had an opportunity to read the required OSHA standards; 29 CFR 1910.1030 Bloodborne Pathogen Standard, 29 CFR 1910.1200 Hazard Communication Standard, Access to Employee Records, and Worker’s Rights under the Occupational Safety </w:t>
      </w:r>
    </w:p>
    <w:p w:rsidR="00194F3F" w:rsidRDefault="00194F3F" w:rsidP="00194F3F">
      <w:pPr>
        <w:pStyle w:val="NoSpacing"/>
        <w:rPr>
          <w:sz w:val="20"/>
          <w:szCs w:val="20"/>
        </w:rPr>
      </w:pPr>
      <w:r w:rsidRPr="006731E7">
        <w:rPr>
          <w:sz w:val="20"/>
          <w:szCs w:val="20"/>
        </w:rPr>
        <w:t>and Health Act of 1970. I have been informed and provided an explanation of the required OSHA standards. I have had an opportunity to have all my questions answered. I have been informed that a review will take place during our facility’s annual training session. It is advised that I follow the before-mentioned standards for OSHA compliance. My signature below confirms</w:t>
      </w:r>
    </w:p>
    <w:p w:rsidR="00194F3F" w:rsidRPr="00C829D2" w:rsidRDefault="00194F3F" w:rsidP="00194F3F">
      <w:pPr>
        <w:pStyle w:val="NoSpacing"/>
        <w:rPr>
          <w:sz w:val="20"/>
          <w:szCs w:val="20"/>
        </w:rPr>
      </w:pPr>
      <w:r w:rsidRPr="006731E7">
        <w:rPr>
          <w:sz w:val="20"/>
          <w:szCs w:val="20"/>
        </w:rPr>
        <w:t xml:space="preserve"> that I have been trained according to OSHA requirements and I understand my responsibilities.</w:t>
      </w:r>
      <w:r w:rsidRPr="00626121">
        <w:rPr>
          <w:b/>
          <w:sz w:val="20"/>
          <w:szCs w:val="20"/>
        </w:rPr>
        <w:t xml:space="preserve"> </w:t>
      </w:r>
    </w:p>
    <w:p w:rsidR="00194F3F" w:rsidRPr="00C829D2" w:rsidRDefault="00194F3F" w:rsidP="00194F3F">
      <w:pPr>
        <w:pStyle w:val="NoSpacing"/>
        <w:rPr>
          <w:sz w:val="20"/>
          <w:szCs w:val="20"/>
        </w:rPr>
      </w:pPr>
    </w:p>
    <w:p w:rsidR="00194F3F" w:rsidRPr="00C829D2" w:rsidRDefault="00194F3F" w:rsidP="00194F3F">
      <w:pPr>
        <w:pStyle w:val="NoSpacing"/>
        <w:numPr>
          <w:ilvl w:val="0"/>
          <w:numId w:val="1"/>
        </w:numPr>
        <w:rPr>
          <w:rStyle w:val="Hyperlink"/>
          <w:rFonts w:ascii="Calibri" w:eastAsia="Times New Roman" w:hAnsi="Calibri" w:cs="Times New Roman"/>
          <w:color w:val="auto"/>
          <w:sz w:val="20"/>
          <w:szCs w:val="20"/>
          <w:u w:val="none"/>
        </w:rPr>
      </w:pPr>
      <w:r w:rsidRPr="00C829D2">
        <w:rPr>
          <w:rStyle w:val="Hyperlink"/>
          <w:b/>
          <w:color w:val="auto"/>
          <w:sz w:val="20"/>
          <w:szCs w:val="20"/>
          <w:u w:val="none"/>
        </w:rPr>
        <w:t>TRAINING RECORDS SHOULD INCLUDE: DATE, CONTENTS OR SUMMARY, NAME &amp; QUALIFICATION OF TRAINER, NAMES &amp; JOB TITLES OF ATTENDEES AND SIGNATURE OF ATTENDEES.  KEEP FOR 3 YEARS.</w:t>
      </w:r>
    </w:p>
    <w:p w:rsidR="00194F3F" w:rsidRPr="00C829D2" w:rsidRDefault="00194F3F" w:rsidP="00194F3F">
      <w:pPr>
        <w:pStyle w:val="NoSpacing"/>
        <w:rPr>
          <w:rStyle w:val="Hyperlink"/>
          <w:b/>
          <w:color w:val="auto"/>
          <w:sz w:val="20"/>
          <w:szCs w:val="20"/>
          <w:u w:val="none"/>
        </w:rPr>
      </w:pPr>
    </w:p>
    <w:p w:rsidR="00194F3F" w:rsidRPr="006731E7" w:rsidRDefault="00194F3F" w:rsidP="00194F3F">
      <w:pPr>
        <w:pStyle w:val="NoSpacing"/>
        <w:numPr>
          <w:ilvl w:val="0"/>
          <w:numId w:val="1"/>
        </w:numPr>
        <w:jc w:val="both"/>
        <w:rPr>
          <w:b/>
          <w:sz w:val="20"/>
          <w:szCs w:val="20"/>
        </w:rPr>
      </w:pPr>
      <w:r w:rsidRPr="006731E7">
        <w:rPr>
          <w:b/>
          <w:sz w:val="20"/>
          <w:szCs w:val="20"/>
        </w:rPr>
        <w:t xml:space="preserve">MEDICAL RECORDS SHOULD CONTAIN THE FOLLOWING:  </w:t>
      </w:r>
    </w:p>
    <w:p w:rsidR="00194F3F" w:rsidRPr="006731E7" w:rsidRDefault="00194F3F" w:rsidP="00194F3F">
      <w:pPr>
        <w:pStyle w:val="NoSpacing"/>
        <w:ind w:firstLine="720"/>
        <w:jc w:val="both"/>
        <w:rPr>
          <w:b/>
          <w:sz w:val="20"/>
          <w:szCs w:val="20"/>
        </w:rPr>
      </w:pPr>
      <w:r w:rsidRPr="006731E7">
        <w:rPr>
          <w:b/>
          <w:sz w:val="20"/>
          <w:szCs w:val="20"/>
        </w:rPr>
        <w:t>**KEEP CONFIDENTIAL; MAINTAIN FOR LENGTH OF EMPLOYMENT +30 YEARS</w:t>
      </w:r>
    </w:p>
    <w:p w:rsidR="00194F3F" w:rsidRPr="006731E7" w:rsidRDefault="00194F3F" w:rsidP="00194F3F">
      <w:pPr>
        <w:pStyle w:val="NoSpacing"/>
        <w:rPr>
          <w:sz w:val="20"/>
          <w:szCs w:val="20"/>
        </w:rPr>
      </w:pPr>
      <w:r w:rsidRPr="006731E7">
        <w:rPr>
          <w:sz w:val="20"/>
          <w:szCs w:val="20"/>
        </w:rPr>
        <w:tab/>
        <w:t>Name and social security number of the employee</w:t>
      </w:r>
    </w:p>
    <w:p w:rsidR="00194F3F" w:rsidRPr="006731E7" w:rsidRDefault="00194F3F" w:rsidP="00194F3F">
      <w:pPr>
        <w:pStyle w:val="NoSpacing"/>
        <w:rPr>
          <w:sz w:val="20"/>
          <w:szCs w:val="20"/>
        </w:rPr>
      </w:pPr>
      <w:r w:rsidRPr="006731E7">
        <w:rPr>
          <w:sz w:val="20"/>
          <w:szCs w:val="20"/>
        </w:rPr>
        <w:tab/>
        <w:t>Copy of the employee’s Hepatitis B vaccination series and results of vaccination series (titer)</w:t>
      </w:r>
    </w:p>
    <w:p w:rsidR="00194F3F" w:rsidRPr="006731E7" w:rsidRDefault="00194F3F" w:rsidP="00194F3F">
      <w:pPr>
        <w:pStyle w:val="NoSpacing"/>
        <w:rPr>
          <w:sz w:val="20"/>
          <w:szCs w:val="20"/>
        </w:rPr>
      </w:pPr>
      <w:r w:rsidRPr="006731E7">
        <w:rPr>
          <w:sz w:val="20"/>
          <w:szCs w:val="20"/>
        </w:rPr>
        <w:tab/>
        <w:t xml:space="preserve">Copies of </w:t>
      </w:r>
      <w:r>
        <w:rPr>
          <w:sz w:val="20"/>
          <w:szCs w:val="20"/>
        </w:rPr>
        <w:t xml:space="preserve">results of medical examinations/ </w:t>
      </w:r>
      <w:r w:rsidRPr="006731E7">
        <w:rPr>
          <w:sz w:val="20"/>
          <w:szCs w:val="20"/>
        </w:rPr>
        <w:tab/>
        <w:t>Medical testing and follow-up procedures</w:t>
      </w:r>
    </w:p>
    <w:p w:rsidR="00194F3F" w:rsidRPr="006731E7" w:rsidRDefault="00194F3F" w:rsidP="00194F3F">
      <w:pPr>
        <w:pStyle w:val="NoSpacing"/>
        <w:rPr>
          <w:sz w:val="20"/>
          <w:szCs w:val="20"/>
        </w:rPr>
      </w:pPr>
      <w:r w:rsidRPr="006731E7">
        <w:rPr>
          <w:sz w:val="20"/>
          <w:szCs w:val="20"/>
        </w:rPr>
        <w:tab/>
        <w:t>Copies of health care professional’s written opinion (if employee chooses to share results)</w:t>
      </w:r>
    </w:p>
    <w:p w:rsidR="00194F3F" w:rsidRDefault="00194F3F" w:rsidP="00194F3F">
      <w:pPr>
        <w:pStyle w:val="NoSpacing"/>
        <w:rPr>
          <w:sz w:val="20"/>
          <w:szCs w:val="20"/>
        </w:rPr>
      </w:pPr>
      <w:r w:rsidRPr="006731E7">
        <w:rPr>
          <w:sz w:val="20"/>
          <w:szCs w:val="20"/>
        </w:rPr>
        <w:tab/>
        <w:t>Copies of the information provided to the health care professional</w:t>
      </w:r>
    </w:p>
    <w:p w:rsidR="00194F3F" w:rsidRDefault="00194F3F" w:rsidP="00194F3F">
      <w:pPr>
        <w:pStyle w:val="NoSpacing"/>
        <w:rPr>
          <w:sz w:val="20"/>
          <w:szCs w:val="20"/>
        </w:rPr>
      </w:pPr>
    </w:p>
    <w:p w:rsidR="004F2511" w:rsidRPr="00E90411" w:rsidRDefault="00194F3F" w:rsidP="00E90411">
      <w:pPr>
        <w:pStyle w:val="NoSpacing"/>
        <w:numPr>
          <w:ilvl w:val="0"/>
          <w:numId w:val="1"/>
        </w:numPr>
        <w:rPr>
          <w:b/>
          <w:sz w:val="20"/>
          <w:szCs w:val="20"/>
        </w:rPr>
      </w:pPr>
      <w:r w:rsidRPr="00EC2E63">
        <w:rPr>
          <w:b/>
          <w:sz w:val="20"/>
          <w:szCs w:val="20"/>
        </w:rPr>
        <w:t>Medical records are to be kept confidential and cannot be disclosed without the employee’s consent or as required by law</w:t>
      </w:r>
      <w:r>
        <w:rPr>
          <w:b/>
          <w:sz w:val="20"/>
          <w:szCs w:val="20"/>
        </w:rPr>
        <w:t>.</w:t>
      </w:r>
    </w:p>
    <w:p w:rsidR="00194F3F" w:rsidRPr="006161B6" w:rsidRDefault="00E90411" w:rsidP="006C2DC7">
      <w:pPr>
        <w:pStyle w:val="NoSpacing"/>
        <w:numPr>
          <w:ilvl w:val="0"/>
          <w:numId w:val="1"/>
        </w:numPr>
        <w:rPr>
          <w:sz w:val="20"/>
          <w:szCs w:val="20"/>
        </w:rPr>
      </w:pPr>
      <w:r>
        <w:rPr>
          <w:b/>
          <w:sz w:val="20"/>
          <w:szCs w:val="20"/>
        </w:rPr>
        <w:t>M</w:t>
      </w:r>
      <w:r w:rsidR="00194F3F" w:rsidRPr="002F5943">
        <w:rPr>
          <w:b/>
          <w:sz w:val="20"/>
          <w:szCs w:val="20"/>
        </w:rPr>
        <w:t>edical records of employees who have worked for less than one year need not be retained beyond the term of employment if the records are provided to the employee upon termination of employment. **Have employee sign document stating</w:t>
      </w:r>
      <w:r w:rsidR="00AB5C09">
        <w:rPr>
          <w:b/>
          <w:sz w:val="20"/>
          <w:szCs w:val="20"/>
        </w:rPr>
        <w:t xml:space="preserve"> </w:t>
      </w:r>
      <w:r w:rsidR="00194F3F" w:rsidRPr="002F5943">
        <w:rPr>
          <w:b/>
          <w:sz w:val="20"/>
          <w:szCs w:val="20"/>
        </w:rPr>
        <w:t>received.</w:t>
      </w:r>
    </w:p>
    <w:p w:rsidR="006161B6" w:rsidRDefault="006161B6" w:rsidP="006161B6">
      <w:pPr>
        <w:pStyle w:val="NoSpacing"/>
        <w:rPr>
          <w:b/>
          <w:sz w:val="20"/>
          <w:szCs w:val="20"/>
        </w:rPr>
      </w:pPr>
    </w:p>
    <w:p w:rsidR="00DB708D" w:rsidRDefault="00DB708D" w:rsidP="000826E4">
      <w:pPr>
        <w:pStyle w:val="NoSpacing"/>
        <w:jc w:val="center"/>
        <w:rPr>
          <w:b/>
          <w:i/>
          <w:iCs/>
        </w:rPr>
      </w:pPr>
    </w:p>
    <w:p w:rsidR="00E63F12" w:rsidRPr="00A83996" w:rsidRDefault="000807D5" w:rsidP="000826E4">
      <w:pPr>
        <w:pStyle w:val="NoSpacing"/>
        <w:jc w:val="center"/>
        <w:rPr>
          <w:b/>
          <w:i/>
          <w:iCs/>
        </w:rPr>
      </w:pPr>
      <w:r w:rsidRPr="00A83996">
        <w:rPr>
          <w:b/>
          <w:i/>
          <w:iCs/>
        </w:rPr>
        <w:t xml:space="preserve">Thank you for allowing me to spend time with you today. My prayer for you is to </w:t>
      </w:r>
      <w:r w:rsidR="002F4FCB" w:rsidRPr="00A83996">
        <w:rPr>
          <w:b/>
          <w:i/>
          <w:iCs/>
        </w:rPr>
        <w:t xml:space="preserve">stay </w:t>
      </w:r>
      <w:r w:rsidRPr="00A83996">
        <w:rPr>
          <w:b/>
          <w:i/>
          <w:iCs/>
        </w:rPr>
        <w:t xml:space="preserve">safe and healthy while striving </w:t>
      </w:r>
      <w:r w:rsidR="001F7219" w:rsidRPr="00A83996">
        <w:rPr>
          <w:b/>
          <w:i/>
          <w:iCs/>
        </w:rPr>
        <w:t xml:space="preserve">to obtain your </w:t>
      </w:r>
      <w:r w:rsidR="0040131D" w:rsidRPr="00A83996">
        <w:rPr>
          <w:b/>
          <w:i/>
          <w:iCs/>
        </w:rPr>
        <w:t xml:space="preserve">personal and career </w:t>
      </w:r>
      <w:r w:rsidR="001F7219" w:rsidRPr="00A83996">
        <w:rPr>
          <w:b/>
          <w:i/>
          <w:iCs/>
        </w:rPr>
        <w:t xml:space="preserve">goals. </w:t>
      </w:r>
      <w:r w:rsidR="00043104" w:rsidRPr="00A83996">
        <w:rPr>
          <w:b/>
          <w:i/>
          <w:iCs/>
        </w:rPr>
        <w:t>I</w:t>
      </w:r>
      <w:r w:rsidR="00D9632F" w:rsidRPr="00A83996">
        <w:rPr>
          <w:b/>
          <w:i/>
          <w:iCs/>
        </w:rPr>
        <w:t xml:space="preserve"> have </w:t>
      </w:r>
      <w:r w:rsidR="00043104" w:rsidRPr="00A83996">
        <w:rPr>
          <w:b/>
          <w:i/>
          <w:iCs/>
        </w:rPr>
        <w:t>given you a lot of information today</w:t>
      </w:r>
      <w:r w:rsidR="00D9632F" w:rsidRPr="00A83996">
        <w:rPr>
          <w:b/>
          <w:i/>
          <w:iCs/>
        </w:rPr>
        <w:t xml:space="preserve"> </w:t>
      </w:r>
      <w:r w:rsidR="00043104" w:rsidRPr="00A83996">
        <w:rPr>
          <w:b/>
          <w:i/>
          <w:iCs/>
        </w:rPr>
        <w:t>but r</w:t>
      </w:r>
      <w:r w:rsidR="001F7219" w:rsidRPr="00A83996">
        <w:rPr>
          <w:b/>
          <w:i/>
          <w:iCs/>
        </w:rPr>
        <w:t xml:space="preserve">emember that a </w:t>
      </w:r>
      <w:r w:rsidRPr="00A83996">
        <w:rPr>
          <w:b/>
          <w:i/>
          <w:iCs/>
        </w:rPr>
        <w:t xml:space="preserve">little </w:t>
      </w:r>
      <w:r w:rsidR="001F7219" w:rsidRPr="00A83996">
        <w:rPr>
          <w:b/>
          <w:i/>
          <w:iCs/>
        </w:rPr>
        <w:t xml:space="preserve">progress </w:t>
      </w:r>
      <w:r w:rsidRPr="00A83996">
        <w:rPr>
          <w:b/>
          <w:i/>
          <w:iCs/>
        </w:rPr>
        <w:t>each day adds to big results</w:t>
      </w:r>
      <w:r w:rsidR="002F4FCB" w:rsidRPr="00A83996">
        <w:rPr>
          <w:b/>
          <w:i/>
          <w:iCs/>
        </w:rPr>
        <w:t>!!</w:t>
      </w:r>
      <w:r w:rsidR="006C11F1" w:rsidRPr="00A83996">
        <w:rPr>
          <w:b/>
          <w:i/>
          <w:iCs/>
        </w:rPr>
        <w:t xml:space="preserve"> Good luck to you </w:t>
      </w:r>
      <w:r w:rsidR="001260FE" w:rsidRPr="00A83996">
        <w:rPr>
          <w:b/>
          <w:i/>
          <w:iCs/>
        </w:rPr>
        <w:t xml:space="preserve">in your career path </w:t>
      </w:r>
      <w:r w:rsidR="006C11F1" w:rsidRPr="00A83996">
        <w:rPr>
          <w:b/>
          <w:i/>
          <w:iCs/>
        </w:rPr>
        <w:t xml:space="preserve">and </w:t>
      </w:r>
      <w:r w:rsidR="001260FE" w:rsidRPr="00A83996">
        <w:rPr>
          <w:b/>
          <w:i/>
          <w:iCs/>
        </w:rPr>
        <w:t xml:space="preserve">remember to </w:t>
      </w:r>
      <w:r w:rsidR="006C11F1" w:rsidRPr="00A83996">
        <w:rPr>
          <w:b/>
          <w:i/>
          <w:iCs/>
        </w:rPr>
        <w:t>stand proud of what you</w:t>
      </w:r>
      <w:r w:rsidR="00D42D12" w:rsidRPr="00A83996">
        <w:rPr>
          <w:b/>
          <w:i/>
          <w:iCs/>
        </w:rPr>
        <w:t xml:space="preserve">, </w:t>
      </w:r>
      <w:r w:rsidR="006C11F1" w:rsidRPr="00A83996">
        <w:rPr>
          <w:b/>
          <w:i/>
          <w:iCs/>
        </w:rPr>
        <w:t>as a dental health care professional</w:t>
      </w:r>
      <w:r w:rsidR="00D42D12" w:rsidRPr="00A83996">
        <w:rPr>
          <w:b/>
          <w:i/>
          <w:iCs/>
        </w:rPr>
        <w:t>,</w:t>
      </w:r>
      <w:r w:rsidR="00A83996">
        <w:rPr>
          <w:b/>
          <w:i/>
          <w:iCs/>
        </w:rPr>
        <w:t xml:space="preserve"> </w:t>
      </w:r>
      <w:r w:rsidR="00C36017" w:rsidRPr="00A83996">
        <w:rPr>
          <w:b/>
          <w:i/>
          <w:iCs/>
        </w:rPr>
        <w:t>do each day and the difference you make in the people’s life you touch!!</w:t>
      </w:r>
    </w:p>
    <w:p w:rsidR="00DB708D" w:rsidRDefault="00DB708D" w:rsidP="00A31AA7">
      <w:pPr>
        <w:pStyle w:val="NoSpacing"/>
        <w:rPr>
          <w:b/>
          <w:sz w:val="18"/>
          <w:szCs w:val="18"/>
        </w:rPr>
      </w:pPr>
    </w:p>
    <w:p w:rsidR="00DB708D" w:rsidRDefault="00DB708D" w:rsidP="00DB708D">
      <w:pPr>
        <w:pStyle w:val="NoSpacing"/>
        <w:jc w:val="center"/>
        <w:rPr>
          <w:b/>
          <w:sz w:val="18"/>
          <w:szCs w:val="18"/>
        </w:rPr>
      </w:pPr>
      <w:r>
        <w:rPr>
          <w:b/>
          <w:sz w:val="18"/>
          <w:szCs w:val="18"/>
        </w:rPr>
        <w:t>Dis</w:t>
      </w:r>
      <w:r w:rsidR="00BA472F" w:rsidRPr="00E63F12">
        <w:rPr>
          <w:b/>
          <w:sz w:val="18"/>
          <w:szCs w:val="18"/>
        </w:rPr>
        <w:t xml:space="preserve">claimer: This handout is meant to provide general guidelines. </w:t>
      </w:r>
      <w:r w:rsidR="000635D4" w:rsidRPr="00E63F12">
        <w:rPr>
          <w:b/>
          <w:sz w:val="18"/>
          <w:szCs w:val="18"/>
        </w:rPr>
        <w:t xml:space="preserve">This handout </w:t>
      </w:r>
      <w:r w:rsidR="00BA472F" w:rsidRPr="00E63F12">
        <w:rPr>
          <w:b/>
          <w:sz w:val="18"/>
          <w:szCs w:val="18"/>
        </w:rPr>
        <w:t>may not take into account all relevant local, state or federal laws and is not a legal document.</w:t>
      </w:r>
      <w:r w:rsidR="00090389" w:rsidRPr="00E63F12">
        <w:rPr>
          <w:b/>
          <w:sz w:val="18"/>
          <w:szCs w:val="18"/>
        </w:rPr>
        <w:t xml:space="preserve"> Neither the author or </w:t>
      </w:r>
      <w:proofErr w:type="spellStart"/>
      <w:r w:rsidR="00090389" w:rsidRPr="00E63F12">
        <w:rPr>
          <w:b/>
          <w:sz w:val="18"/>
          <w:szCs w:val="18"/>
        </w:rPr>
        <w:t>ComplianShield</w:t>
      </w:r>
      <w:proofErr w:type="spellEnd"/>
      <w:r w:rsidR="00090389" w:rsidRPr="00E63F12">
        <w:rPr>
          <w:b/>
          <w:sz w:val="18"/>
          <w:szCs w:val="18"/>
        </w:rPr>
        <w:t xml:space="preserve">, L.L.C. will assume any legal liability </w:t>
      </w:r>
    </w:p>
    <w:p w:rsidR="00BA472F" w:rsidRPr="00E63F12" w:rsidRDefault="00090389" w:rsidP="00DB708D">
      <w:pPr>
        <w:pStyle w:val="NoSpacing"/>
        <w:jc w:val="center"/>
        <w:rPr>
          <w:sz w:val="18"/>
          <w:szCs w:val="18"/>
        </w:rPr>
      </w:pPr>
      <w:r w:rsidRPr="00E63F12">
        <w:rPr>
          <w:b/>
          <w:sz w:val="18"/>
          <w:szCs w:val="18"/>
        </w:rPr>
        <w:t xml:space="preserve">that may arise from the use of the </w:t>
      </w:r>
      <w:r w:rsidR="000635D4" w:rsidRPr="00E63F12">
        <w:rPr>
          <w:b/>
          <w:sz w:val="18"/>
          <w:szCs w:val="18"/>
        </w:rPr>
        <w:t>information contained in this document.</w:t>
      </w:r>
    </w:p>
    <w:sectPr w:rsidR="00BA472F" w:rsidRPr="00E63F12" w:rsidSect="0026794C">
      <w:footerReference w:type="default" r:id="rId19"/>
      <w:pgSz w:w="12240" w:h="15840"/>
      <w:pgMar w:top="720" w:right="720" w:bottom="720" w:left="720" w:header="44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B72" w:rsidRDefault="00423B72" w:rsidP="008D66DB">
      <w:pPr>
        <w:spacing w:after="0" w:line="240" w:lineRule="auto"/>
      </w:pPr>
      <w:r>
        <w:separator/>
      </w:r>
    </w:p>
  </w:endnote>
  <w:endnote w:type="continuationSeparator" w:id="0">
    <w:p w:rsidR="00423B72" w:rsidRDefault="00423B72" w:rsidP="008D6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403898"/>
      <w:docPartObj>
        <w:docPartGallery w:val="Page Numbers (Bottom of Page)"/>
        <w:docPartUnique/>
      </w:docPartObj>
    </w:sdtPr>
    <w:sdtEndPr>
      <w:rPr>
        <w:noProof/>
      </w:rPr>
    </w:sdtEndPr>
    <w:sdtContent>
      <w:p w:rsidR="00F94FFB" w:rsidRDefault="00ED2454">
        <w:pPr>
          <w:pStyle w:val="Footer"/>
          <w:jc w:val="center"/>
        </w:pPr>
        <w:r>
          <w:fldChar w:fldCharType="begin"/>
        </w:r>
        <w:r w:rsidR="00F94FFB">
          <w:instrText xml:space="preserve"> PAGE   \* MERGEFORMAT </w:instrText>
        </w:r>
        <w:r>
          <w:fldChar w:fldCharType="separate"/>
        </w:r>
        <w:r w:rsidR="008A6B2B">
          <w:rPr>
            <w:noProof/>
          </w:rPr>
          <w:t>1</w:t>
        </w:r>
        <w:r>
          <w:rPr>
            <w:noProof/>
          </w:rPr>
          <w:fldChar w:fldCharType="end"/>
        </w:r>
      </w:p>
    </w:sdtContent>
  </w:sdt>
  <w:p w:rsidR="00F94FFB" w:rsidRDefault="00F94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B72" w:rsidRDefault="00423B72" w:rsidP="008D66DB">
      <w:pPr>
        <w:spacing w:after="0" w:line="240" w:lineRule="auto"/>
      </w:pPr>
      <w:r>
        <w:separator/>
      </w:r>
    </w:p>
  </w:footnote>
  <w:footnote w:type="continuationSeparator" w:id="0">
    <w:p w:rsidR="00423B72" w:rsidRDefault="00423B72" w:rsidP="008D66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E67"/>
    <w:multiLevelType w:val="hybridMultilevel"/>
    <w:tmpl w:val="F4864F1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10442B25"/>
    <w:multiLevelType w:val="hybridMultilevel"/>
    <w:tmpl w:val="CC988184"/>
    <w:lvl w:ilvl="0" w:tplc="287C9F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2716C"/>
    <w:multiLevelType w:val="hybridMultilevel"/>
    <w:tmpl w:val="4E0807E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14F40BE"/>
    <w:multiLevelType w:val="hybridMultilevel"/>
    <w:tmpl w:val="FDC070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13E03"/>
    <w:multiLevelType w:val="hybridMultilevel"/>
    <w:tmpl w:val="5ABA0F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70BD9"/>
    <w:multiLevelType w:val="hybridMultilevel"/>
    <w:tmpl w:val="1AACB782"/>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3957DAB"/>
    <w:multiLevelType w:val="hybridMultilevel"/>
    <w:tmpl w:val="5B2C38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524FC8"/>
    <w:multiLevelType w:val="hybridMultilevel"/>
    <w:tmpl w:val="D96A6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9F504E"/>
    <w:multiLevelType w:val="hybridMultilevel"/>
    <w:tmpl w:val="40E4D0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CD1E87"/>
    <w:multiLevelType w:val="hybridMultilevel"/>
    <w:tmpl w:val="C26AF0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65327"/>
    <w:multiLevelType w:val="hybridMultilevel"/>
    <w:tmpl w:val="173EF85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81645F"/>
    <w:multiLevelType w:val="hybridMultilevel"/>
    <w:tmpl w:val="B644EF5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7CB4E16"/>
    <w:multiLevelType w:val="hybridMultilevel"/>
    <w:tmpl w:val="1A347EF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F61385"/>
    <w:multiLevelType w:val="hybridMultilevel"/>
    <w:tmpl w:val="6B425036"/>
    <w:lvl w:ilvl="0" w:tplc="4C0AB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04688F"/>
    <w:multiLevelType w:val="hybridMultilevel"/>
    <w:tmpl w:val="F7DEB45C"/>
    <w:lvl w:ilvl="0" w:tplc="535ECE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824871"/>
    <w:multiLevelType w:val="hybridMultilevel"/>
    <w:tmpl w:val="D72C3590"/>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2C087913"/>
    <w:multiLevelType w:val="hybridMultilevel"/>
    <w:tmpl w:val="F7E82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16EF6"/>
    <w:multiLevelType w:val="hybridMultilevel"/>
    <w:tmpl w:val="C7B62AE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2E5406E"/>
    <w:multiLevelType w:val="hybridMultilevel"/>
    <w:tmpl w:val="6C66E5D2"/>
    <w:lvl w:ilvl="0" w:tplc="F7F28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382EAF"/>
    <w:multiLevelType w:val="hybridMultilevel"/>
    <w:tmpl w:val="3C4E1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F334EF"/>
    <w:multiLevelType w:val="hybridMultilevel"/>
    <w:tmpl w:val="479EF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56325"/>
    <w:multiLevelType w:val="hybridMultilevel"/>
    <w:tmpl w:val="8394275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nsid w:val="40FE0D6C"/>
    <w:multiLevelType w:val="hybridMultilevel"/>
    <w:tmpl w:val="D8E09838"/>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2766DEC"/>
    <w:multiLevelType w:val="hybridMultilevel"/>
    <w:tmpl w:val="A2A0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7176D"/>
    <w:multiLevelType w:val="hybridMultilevel"/>
    <w:tmpl w:val="B1720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76F37"/>
    <w:multiLevelType w:val="hybridMultilevel"/>
    <w:tmpl w:val="E28EE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1466B"/>
    <w:multiLevelType w:val="hybridMultilevel"/>
    <w:tmpl w:val="59FA4D40"/>
    <w:lvl w:ilvl="0" w:tplc="F7F28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2875D7"/>
    <w:multiLevelType w:val="hybridMultilevel"/>
    <w:tmpl w:val="461CFEDC"/>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593F09CA"/>
    <w:multiLevelType w:val="hybridMultilevel"/>
    <w:tmpl w:val="5F80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34DEE"/>
    <w:multiLevelType w:val="hybridMultilevel"/>
    <w:tmpl w:val="98080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874E6"/>
    <w:multiLevelType w:val="hybridMultilevel"/>
    <w:tmpl w:val="BAE2E5A8"/>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5FB14976"/>
    <w:multiLevelType w:val="hybridMultilevel"/>
    <w:tmpl w:val="FD3A60E4"/>
    <w:lvl w:ilvl="0" w:tplc="04090003">
      <w:start w:val="1"/>
      <w:numFmt w:val="bullet"/>
      <w:lvlText w:val="o"/>
      <w:lvlJc w:val="left"/>
      <w:pPr>
        <w:ind w:left="225"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32">
    <w:nsid w:val="60E61693"/>
    <w:multiLevelType w:val="hybridMultilevel"/>
    <w:tmpl w:val="8D161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D5152"/>
    <w:multiLevelType w:val="hybridMultilevel"/>
    <w:tmpl w:val="0DC6B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895CD8"/>
    <w:multiLevelType w:val="hybridMultilevel"/>
    <w:tmpl w:val="7D7223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244EF"/>
    <w:multiLevelType w:val="hybridMultilevel"/>
    <w:tmpl w:val="D37CB1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947C55"/>
    <w:multiLevelType w:val="hybridMultilevel"/>
    <w:tmpl w:val="6BF29CA4"/>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67090E2A"/>
    <w:multiLevelType w:val="hybridMultilevel"/>
    <w:tmpl w:val="475ABD88"/>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8">
    <w:nsid w:val="6AEC3F8C"/>
    <w:multiLevelType w:val="hybridMultilevel"/>
    <w:tmpl w:val="BC5C8680"/>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nsid w:val="6B282F01"/>
    <w:multiLevelType w:val="hybridMultilevel"/>
    <w:tmpl w:val="BCBAA4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862B9"/>
    <w:multiLevelType w:val="hybridMultilevel"/>
    <w:tmpl w:val="26C47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27D9D"/>
    <w:multiLevelType w:val="hybridMultilevel"/>
    <w:tmpl w:val="548842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402E0D"/>
    <w:multiLevelType w:val="hybridMultilevel"/>
    <w:tmpl w:val="8EE68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35029"/>
    <w:multiLevelType w:val="hybridMultilevel"/>
    <w:tmpl w:val="E90872B2"/>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nsid w:val="7D4F14F7"/>
    <w:multiLevelType w:val="hybridMultilevel"/>
    <w:tmpl w:val="64520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10"/>
  </w:num>
  <w:num w:numId="4">
    <w:abstractNumId w:val="7"/>
  </w:num>
  <w:num w:numId="5">
    <w:abstractNumId w:val="30"/>
  </w:num>
  <w:num w:numId="6">
    <w:abstractNumId w:val="38"/>
  </w:num>
  <w:num w:numId="7">
    <w:abstractNumId w:val="17"/>
  </w:num>
  <w:num w:numId="8">
    <w:abstractNumId w:val="40"/>
  </w:num>
  <w:num w:numId="9">
    <w:abstractNumId w:val="11"/>
  </w:num>
  <w:num w:numId="10">
    <w:abstractNumId w:val="27"/>
  </w:num>
  <w:num w:numId="11">
    <w:abstractNumId w:val="15"/>
  </w:num>
  <w:num w:numId="12">
    <w:abstractNumId w:val="25"/>
  </w:num>
  <w:num w:numId="13">
    <w:abstractNumId w:val="2"/>
  </w:num>
  <w:num w:numId="14">
    <w:abstractNumId w:val="5"/>
  </w:num>
  <w:num w:numId="15">
    <w:abstractNumId w:val="43"/>
  </w:num>
  <w:num w:numId="16">
    <w:abstractNumId w:val="0"/>
  </w:num>
  <w:num w:numId="17">
    <w:abstractNumId w:val="44"/>
  </w:num>
  <w:num w:numId="18">
    <w:abstractNumId w:val="16"/>
  </w:num>
  <w:num w:numId="19">
    <w:abstractNumId w:val="8"/>
  </w:num>
  <w:num w:numId="20">
    <w:abstractNumId w:val="12"/>
  </w:num>
  <w:num w:numId="21">
    <w:abstractNumId w:val="36"/>
  </w:num>
  <w:num w:numId="22">
    <w:abstractNumId w:val="3"/>
  </w:num>
  <w:num w:numId="23">
    <w:abstractNumId w:val="39"/>
  </w:num>
  <w:num w:numId="24">
    <w:abstractNumId w:val="33"/>
  </w:num>
  <w:num w:numId="25">
    <w:abstractNumId w:val="34"/>
  </w:num>
  <w:num w:numId="26">
    <w:abstractNumId w:val="24"/>
  </w:num>
  <w:num w:numId="27">
    <w:abstractNumId w:val="29"/>
  </w:num>
  <w:num w:numId="28">
    <w:abstractNumId w:val="4"/>
  </w:num>
  <w:num w:numId="29">
    <w:abstractNumId w:val="9"/>
  </w:num>
  <w:num w:numId="30">
    <w:abstractNumId w:val="42"/>
  </w:num>
  <w:num w:numId="31">
    <w:abstractNumId w:val="6"/>
  </w:num>
  <w:num w:numId="32">
    <w:abstractNumId w:val="20"/>
  </w:num>
  <w:num w:numId="33">
    <w:abstractNumId w:val="32"/>
  </w:num>
  <w:num w:numId="34">
    <w:abstractNumId w:val="35"/>
  </w:num>
  <w:num w:numId="35">
    <w:abstractNumId w:val="21"/>
  </w:num>
  <w:num w:numId="36">
    <w:abstractNumId w:val="28"/>
  </w:num>
  <w:num w:numId="37">
    <w:abstractNumId w:val="1"/>
  </w:num>
  <w:num w:numId="38">
    <w:abstractNumId w:val="14"/>
  </w:num>
  <w:num w:numId="39">
    <w:abstractNumId w:val="18"/>
  </w:num>
  <w:num w:numId="40">
    <w:abstractNumId w:val="19"/>
  </w:num>
  <w:num w:numId="41">
    <w:abstractNumId w:val="13"/>
  </w:num>
  <w:num w:numId="42">
    <w:abstractNumId w:val="23"/>
  </w:num>
  <w:num w:numId="43">
    <w:abstractNumId w:val="26"/>
  </w:num>
  <w:num w:numId="44">
    <w:abstractNumId w:val="31"/>
  </w:num>
  <w:num w:numId="45">
    <w:abstractNumId w:val="3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61C24"/>
    <w:rsid w:val="00000023"/>
    <w:rsid w:val="00000424"/>
    <w:rsid w:val="000020DF"/>
    <w:rsid w:val="00002FA3"/>
    <w:rsid w:val="000047D8"/>
    <w:rsid w:val="00006716"/>
    <w:rsid w:val="00006EF4"/>
    <w:rsid w:val="000078B1"/>
    <w:rsid w:val="0001065D"/>
    <w:rsid w:val="000115BD"/>
    <w:rsid w:val="000127CD"/>
    <w:rsid w:val="00013600"/>
    <w:rsid w:val="00015714"/>
    <w:rsid w:val="00022248"/>
    <w:rsid w:val="00023324"/>
    <w:rsid w:val="00023A4F"/>
    <w:rsid w:val="000265CC"/>
    <w:rsid w:val="00026F5E"/>
    <w:rsid w:val="00027980"/>
    <w:rsid w:val="00030DA2"/>
    <w:rsid w:val="00033FA4"/>
    <w:rsid w:val="0003628A"/>
    <w:rsid w:val="000363DB"/>
    <w:rsid w:val="000414DD"/>
    <w:rsid w:val="00043104"/>
    <w:rsid w:val="00045EFF"/>
    <w:rsid w:val="0005126F"/>
    <w:rsid w:val="00051342"/>
    <w:rsid w:val="0005208C"/>
    <w:rsid w:val="00052A85"/>
    <w:rsid w:val="00052AD5"/>
    <w:rsid w:val="000530A9"/>
    <w:rsid w:val="00056E99"/>
    <w:rsid w:val="000625CD"/>
    <w:rsid w:val="000635D4"/>
    <w:rsid w:val="000660E3"/>
    <w:rsid w:val="00070ED6"/>
    <w:rsid w:val="0007171D"/>
    <w:rsid w:val="00074191"/>
    <w:rsid w:val="000758BA"/>
    <w:rsid w:val="000765E8"/>
    <w:rsid w:val="000807D5"/>
    <w:rsid w:val="00080BE7"/>
    <w:rsid w:val="000826E4"/>
    <w:rsid w:val="00087757"/>
    <w:rsid w:val="00090389"/>
    <w:rsid w:val="00091042"/>
    <w:rsid w:val="000910F4"/>
    <w:rsid w:val="0009286A"/>
    <w:rsid w:val="00097470"/>
    <w:rsid w:val="0009758D"/>
    <w:rsid w:val="000A1ED9"/>
    <w:rsid w:val="000A207D"/>
    <w:rsid w:val="000B03CD"/>
    <w:rsid w:val="000B1E6E"/>
    <w:rsid w:val="000B2A0F"/>
    <w:rsid w:val="000B42F4"/>
    <w:rsid w:val="000B4E66"/>
    <w:rsid w:val="000C30DD"/>
    <w:rsid w:val="000C7D60"/>
    <w:rsid w:val="000D3E05"/>
    <w:rsid w:val="000D634A"/>
    <w:rsid w:val="000E0729"/>
    <w:rsid w:val="000E2532"/>
    <w:rsid w:val="000E2B00"/>
    <w:rsid w:val="000E38B2"/>
    <w:rsid w:val="000E555A"/>
    <w:rsid w:val="000E5961"/>
    <w:rsid w:val="000E6241"/>
    <w:rsid w:val="000F210A"/>
    <w:rsid w:val="000F6BEA"/>
    <w:rsid w:val="001000BC"/>
    <w:rsid w:val="00101C55"/>
    <w:rsid w:val="00103FF7"/>
    <w:rsid w:val="00105481"/>
    <w:rsid w:val="00111C54"/>
    <w:rsid w:val="00112D96"/>
    <w:rsid w:val="00114713"/>
    <w:rsid w:val="001159BF"/>
    <w:rsid w:val="00120A0F"/>
    <w:rsid w:val="0012288F"/>
    <w:rsid w:val="00123083"/>
    <w:rsid w:val="001260FE"/>
    <w:rsid w:val="0012633F"/>
    <w:rsid w:val="001344F6"/>
    <w:rsid w:val="00134784"/>
    <w:rsid w:val="001423A4"/>
    <w:rsid w:val="0014340D"/>
    <w:rsid w:val="001457AF"/>
    <w:rsid w:val="00146FCA"/>
    <w:rsid w:val="001534A1"/>
    <w:rsid w:val="00162037"/>
    <w:rsid w:val="001628B5"/>
    <w:rsid w:val="001628D5"/>
    <w:rsid w:val="00162B52"/>
    <w:rsid w:val="00165023"/>
    <w:rsid w:val="001677DD"/>
    <w:rsid w:val="001711F3"/>
    <w:rsid w:val="001716F0"/>
    <w:rsid w:val="0017202F"/>
    <w:rsid w:val="00176FC0"/>
    <w:rsid w:val="00180439"/>
    <w:rsid w:val="00182BDC"/>
    <w:rsid w:val="00190B60"/>
    <w:rsid w:val="00191460"/>
    <w:rsid w:val="00194C0B"/>
    <w:rsid w:val="00194F3F"/>
    <w:rsid w:val="001A0A43"/>
    <w:rsid w:val="001A183B"/>
    <w:rsid w:val="001A2E0D"/>
    <w:rsid w:val="001A36AD"/>
    <w:rsid w:val="001A3DE6"/>
    <w:rsid w:val="001B3AAC"/>
    <w:rsid w:val="001B4473"/>
    <w:rsid w:val="001C21F8"/>
    <w:rsid w:val="001C2560"/>
    <w:rsid w:val="001C2AA0"/>
    <w:rsid w:val="001C2C96"/>
    <w:rsid w:val="001C2F8F"/>
    <w:rsid w:val="001C36F9"/>
    <w:rsid w:val="001C3B77"/>
    <w:rsid w:val="001C7005"/>
    <w:rsid w:val="001D2E93"/>
    <w:rsid w:val="001D320D"/>
    <w:rsid w:val="001D4A8D"/>
    <w:rsid w:val="001E01A5"/>
    <w:rsid w:val="001E0971"/>
    <w:rsid w:val="001E30D6"/>
    <w:rsid w:val="001E4B7B"/>
    <w:rsid w:val="001E56E6"/>
    <w:rsid w:val="001F0DAB"/>
    <w:rsid w:val="001F5B08"/>
    <w:rsid w:val="001F7219"/>
    <w:rsid w:val="001F7EF1"/>
    <w:rsid w:val="0020236E"/>
    <w:rsid w:val="002034EA"/>
    <w:rsid w:val="002040EA"/>
    <w:rsid w:val="00206211"/>
    <w:rsid w:val="0021257E"/>
    <w:rsid w:val="002137E5"/>
    <w:rsid w:val="002148CE"/>
    <w:rsid w:val="00220287"/>
    <w:rsid w:val="002204E9"/>
    <w:rsid w:val="00220A41"/>
    <w:rsid w:val="00221C30"/>
    <w:rsid w:val="00225F97"/>
    <w:rsid w:val="00227A27"/>
    <w:rsid w:val="00227A32"/>
    <w:rsid w:val="002313AA"/>
    <w:rsid w:val="00232A7F"/>
    <w:rsid w:val="0023372D"/>
    <w:rsid w:val="00233830"/>
    <w:rsid w:val="00234EFB"/>
    <w:rsid w:val="002403ED"/>
    <w:rsid w:val="00245653"/>
    <w:rsid w:val="002461C5"/>
    <w:rsid w:val="00247B9A"/>
    <w:rsid w:val="00251B86"/>
    <w:rsid w:val="002555F8"/>
    <w:rsid w:val="00255A13"/>
    <w:rsid w:val="00256DAF"/>
    <w:rsid w:val="002610C1"/>
    <w:rsid w:val="00265D70"/>
    <w:rsid w:val="0026699D"/>
    <w:rsid w:val="002676AC"/>
    <w:rsid w:val="0026794C"/>
    <w:rsid w:val="00267D4B"/>
    <w:rsid w:val="0027059B"/>
    <w:rsid w:val="00270863"/>
    <w:rsid w:val="00270DF8"/>
    <w:rsid w:val="00272B4A"/>
    <w:rsid w:val="00273E52"/>
    <w:rsid w:val="00275688"/>
    <w:rsid w:val="00281360"/>
    <w:rsid w:val="002835F3"/>
    <w:rsid w:val="0028383F"/>
    <w:rsid w:val="00283B29"/>
    <w:rsid w:val="0028528F"/>
    <w:rsid w:val="00290073"/>
    <w:rsid w:val="00290519"/>
    <w:rsid w:val="00291BEE"/>
    <w:rsid w:val="002922CE"/>
    <w:rsid w:val="00292C0A"/>
    <w:rsid w:val="002931CC"/>
    <w:rsid w:val="00293F85"/>
    <w:rsid w:val="002970AD"/>
    <w:rsid w:val="002A0840"/>
    <w:rsid w:val="002A4859"/>
    <w:rsid w:val="002A7956"/>
    <w:rsid w:val="002B0AB8"/>
    <w:rsid w:val="002B12B6"/>
    <w:rsid w:val="002B3307"/>
    <w:rsid w:val="002B5CFF"/>
    <w:rsid w:val="002C03F7"/>
    <w:rsid w:val="002C0D5C"/>
    <w:rsid w:val="002C1349"/>
    <w:rsid w:val="002C14A4"/>
    <w:rsid w:val="002C150E"/>
    <w:rsid w:val="002D4A0E"/>
    <w:rsid w:val="002D510D"/>
    <w:rsid w:val="002E0018"/>
    <w:rsid w:val="002E0AA7"/>
    <w:rsid w:val="002E103D"/>
    <w:rsid w:val="002E1739"/>
    <w:rsid w:val="002E67D8"/>
    <w:rsid w:val="002F1715"/>
    <w:rsid w:val="002F22F9"/>
    <w:rsid w:val="002F26D8"/>
    <w:rsid w:val="002F2DE3"/>
    <w:rsid w:val="002F326C"/>
    <w:rsid w:val="002F4FCB"/>
    <w:rsid w:val="002F5211"/>
    <w:rsid w:val="002F5943"/>
    <w:rsid w:val="00301E28"/>
    <w:rsid w:val="003067B5"/>
    <w:rsid w:val="003068B6"/>
    <w:rsid w:val="00310439"/>
    <w:rsid w:val="00310CA6"/>
    <w:rsid w:val="00311EDE"/>
    <w:rsid w:val="00313171"/>
    <w:rsid w:val="003134E9"/>
    <w:rsid w:val="0032048C"/>
    <w:rsid w:val="003253EF"/>
    <w:rsid w:val="00325BA8"/>
    <w:rsid w:val="003300AF"/>
    <w:rsid w:val="003309F9"/>
    <w:rsid w:val="003354B0"/>
    <w:rsid w:val="00335F62"/>
    <w:rsid w:val="0033730B"/>
    <w:rsid w:val="00343E2E"/>
    <w:rsid w:val="0034531A"/>
    <w:rsid w:val="003456BF"/>
    <w:rsid w:val="003478DA"/>
    <w:rsid w:val="00347A81"/>
    <w:rsid w:val="0035168C"/>
    <w:rsid w:val="003537AA"/>
    <w:rsid w:val="003601E5"/>
    <w:rsid w:val="003636A2"/>
    <w:rsid w:val="00366F8D"/>
    <w:rsid w:val="00370EA3"/>
    <w:rsid w:val="003729A4"/>
    <w:rsid w:val="00372C04"/>
    <w:rsid w:val="00372C2B"/>
    <w:rsid w:val="0037319D"/>
    <w:rsid w:val="00373FB2"/>
    <w:rsid w:val="00374909"/>
    <w:rsid w:val="003758D2"/>
    <w:rsid w:val="00376AA7"/>
    <w:rsid w:val="003773A7"/>
    <w:rsid w:val="003774E0"/>
    <w:rsid w:val="00380B3B"/>
    <w:rsid w:val="00382096"/>
    <w:rsid w:val="003831A6"/>
    <w:rsid w:val="0038594A"/>
    <w:rsid w:val="00385F8C"/>
    <w:rsid w:val="00386CED"/>
    <w:rsid w:val="003912A7"/>
    <w:rsid w:val="0039203F"/>
    <w:rsid w:val="0039652D"/>
    <w:rsid w:val="00397392"/>
    <w:rsid w:val="003A1FD4"/>
    <w:rsid w:val="003A3A6E"/>
    <w:rsid w:val="003A56AD"/>
    <w:rsid w:val="003A6AAD"/>
    <w:rsid w:val="003A7CCD"/>
    <w:rsid w:val="003B304F"/>
    <w:rsid w:val="003B4B04"/>
    <w:rsid w:val="003B6E3A"/>
    <w:rsid w:val="003C264C"/>
    <w:rsid w:val="003C42EC"/>
    <w:rsid w:val="003C782C"/>
    <w:rsid w:val="003D1E2E"/>
    <w:rsid w:val="003D573D"/>
    <w:rsid w:val="003E4D63"/>
    <w:rsid w:val="003E5D7F"/>
    <w:rsid w:val="003E78DD"/>
    <w:rsid w:val="003E7D22"/>
    <w:rsid w:val="003F14EB"/>
    <w:rsid w:val="003F2D49"/>
    <w:rsid w:val="003F3793"/>
    <w:rsid w:val="003F683F"/>
    <w:rsid w:val="0040131D"/>
    <w:rsid w:val="004024FB"/>
    <w:rsid w:val="00402B51"/>
    <w:rsid w:val="00410BB4"/>
    <w:rsid w:val="00410D25"/>
    <w:rsid w:val="004125B4"/>
    <w:rsid w:val="004129BC"/>
    <w:rsid w:val="00417B0B"/>
    <w:rsid w:val="00420490"/>
    <w:rsid w:val="004213D3"/>
    <w:rsid w:val="0042276A"/>
    <w:rsid w:val="00422D3E"/>
    <w:rsid w:val="00423053"/>
    <w:rsid w:val="00423B72"/>
    <w:rsid w:val="00425962"/>
    <w:rsid w:val="00425AFE"/>
    <w:rsid w:val="00431E2F"/>
    <w:rsid w:val="00431F8C"/>
    <w:rsid w:val="00432243"/>
    <w:rsid w:val="00435978"/>
    <w:rsid w:val="00440E0D"/>
    <w:rsid w:val="00446938"/>
    <w:rsid w:val="004477AC"/>
    <w:rsid w:val="004505E6"/>
    <w:rsid w:val="00453F27"/>
    <w:rsid w:val="004555B1"/>
    <w:rsid w:val="00460229"/>
    <w:rsid w:val="0046189C"/>
    <w:rsid w:val="00461C58"/>
    <w:rsid w:val="00461CA3"/>
    <w:rsid w:val="004642D3"/>
    <w:rsid w:val="00467EEA"/>
    <w:rsid w:val="00472D82"/>
    <w:rsid w:val="00473FF5"/>
    <w:rsid w:val="00473FFD"/>
    <w:rsid w:val="004845E4"/>
    <w:rsid w:val="00486240"/>
    <w:rsid w:val="004922E8"/>
    <w:rsid w:val="004952EE"/>
    <w:rsid w:val="00495B2F"/>
    <w:rsid w:val="00496142"/>
    <w:rsid w:val="004B0B08"/>
    <w:rsid w:val="004B3F71"/>
    <w:rsid w:val="004B6C5B"/>
    <w:rsid w:val="004B7B02"/>
    <w:rsid w:val="004C187B"/>
    <w:rsid w:val="004C2BF6"/>
    <w:rsid w:val="004C2E48"/>
    <w:rsid w:val="004C420A"/>
    <w:rsid w:val="004C4403"/>
    <w:rsid w:val="004C7D8C"/>
    <w:rsid w:val="004C7F31"/>
    <w:rsid w:val="004D1404"/>
    <w:rsid w:val="004D294F"/>
    <w:rsid w:val="004D322C"/>
    <w:rsid w:val="004D4846"/>
    <w:rsid w:val="004D68D8"/>
    <w:rsid w:val="004D7701"/>
    <w:rsid w:val="004E22FF"/>
    <w:rsid w:val="004E2CA6"/>
    <w:rsid w:val="004E6624"/>
    <w:rsid w:val="004F2511"/>
    <w:rsid w:val="004F3390"/>
    <w:rsid w:val="004F3FF5"/>
    <w:rsid w:val="004F404E"/>
    <w:rsid w:val="004F4CD8"/>
    <w:rsid w:val="00501F10"/>
    <w:rsid w:val="00501FFB"/>
    <w:rsid w:val="00502B47"/>
    <w:rsid w:val="00506EFA"/>
    <w:rsid w:val="005131B7"/>
    <w:rsid w:val="00521CC1"/>
    <w:rsid w:val="00524B01"/>
    <w:rsid w:val="00527729"/>
    <w:rsid w:val="0053142F"/>
    <w:rsid w:val="00531DBF"/>
    <w:rsid w:val="005322B4"/>
    <w:rsid w:val="005361F4"/>
    <w:rsid w:val="005412F7"/>
    <w:rsid w:val="00543028"/>
    <w:rsid w:val="00543032"/>
    <w:rsid w:val="00544070"/>
    <w:rsid w:val="00545005"/>
    <w:rsid w:val="005463A7"/>
    <w:rsid w:val="00546A00"/>
    <w:rsid w:val="005501C9"/>
    <w:rsid w:val="00554524"/>
    <w:rsid w:val="00556341"/>
    <w:rsid w:val="00556F8F"/>
    <w:rsid w:val="0055722E"/>
    <w:rsid w:val="005574E7"/>
    <w:rsid w:val="0055784F"/>
    <w:rsid w:val="00562D0E"/>
    <w:rsid w:val="00564AE5"/>
    <w:rsid w:val="00570CFC"/>
    <w:rsid w:val="00571E5F"/>
    <w:rsid w:val="005725D3"/>
    <w:rsid w:val="005728CD"/>
    <w:rsid w:val="00572E01"/>
    <w:rsid w:val="005812D3"/>
    <w:rsid w:val="005833FB"/>
    <w:rsid w:val="00584A86"/>
    <w:rsid w:val="00585EF1"/>
    <w:rsid w:val="005869F2"/>
    <w:rsid w:val="00590CDC"/>
    <w:rsid w:val="00591D1E"/>
    <w:rsid w:val="0059413E"/>
    <w:rsid w:val="00594A6A"/>
    <w:rsid w:val="005A027D"/>
    <w:rsid w:val="005A16E9"/>
    <w:rsid w:val="005A42ED"/>
    <w:rsid w:val="005A4F2C"/>
    <w:rsid w:val="005A7991"/>
    <w:rsid w:val="005B45CC"/>
    <w:rsid w:val="005B6D4C"/>
    <w:rsid w:val="005C1CB0"/>
    <w:rsid w:val="005C20E5"/>
    <w:rsid w:val="005C4BE8"/>
    <w:rsid w:val="005C4D0F"/>
    <w:rsid w:val="005C5C63"/>
    <w:rsid w:val="005C747D"/>
    <w:rsid w:val="005C7997"/>
    <w:rsid w:val="005D04F5"/>
    <w:rsid w:val="005D1797"/>
    <w:rsid w:val="005D19A5"/>
    <w:rsid w:val="005D2F8E"/>
    <w:rsid w:val="005D44CD"/>
    <w:rsid w:val="005E01E1"/>
    <w:rsid w:val="005E03DC"/>
    <w:rsid w:val="005E4F1E"/>
    <w:rsid w:val="005E61CA"/>
    <w:rsid w:val="005E7C12"/>
    <w:rsid w:val="005F0D48"/>
    <w:rsid w:val="005F19AB"/>
    <w:rsid w:val="005F39A8"/>
    <w:rsid w:val="005F51FC"/>
    <w:rsid w:val="005F5A3E"/>
    <w:rsid w:val="005F5FAA"/>
    <w:rsid w:val="005F73F8"/>
    <w:rsid w:val="0060201D"/>
    <w:rsid w:val="00602149"/>
    <w:rsid w:val="00606B63"/>
    <w:rsid w:val="00607B33"/>
    <w:rsid w:val="0061157C"/>
    <w:rsid w:val="006122BE"/>
    <w:rsid w:val="0061256F"/>
    <w:rsid w:val="006128B4"/>
    <w:rsid w:val="00613392"/>
    <w:rsid w:val="006161B6"/>
    <w:rsid w:val="00617C14"/>
    <w:rsid w:val="00620AF9"/>
    <w:rsid w:val="00622915"/>
    <w:rsid w:val="00626121"/>
    <w:rsid w:val="006264BB"/>
    <w:rsid w:val="00626580"/>
    <w:rsid w:val="00626626"/>
    <w:rsid w:val="00630E0B"/>
    <w:rsid w:val="006320D5"/>
    <w:rsid w:val="006344E8"/>
    <w:rsid w:val="00635294"/>
    <w:rsid w:val="00635CEF"/>
    <w:rsid w:val="00643E56"/>
    <w:rsid w:val="006446F1"/>
    <w:rsid w:val="00645A2C"/>
    <w:rsid w:val="00647A05"/>
    <w:rsid w:val="00650186"/>
    <w:rsid w:val="0065023D"/>
    <w:rsid w:val="0065363B"/>
    <w:rsid w:val="00660550"/>
    <w:rsid w:val="006641A9"/>
    <w:rsid w:val="0067026F"/>
    <w:rsid w:val="006709FC"/>
    <w:rsid w:val="00671DD7"/>
    <w:rsid w:val="006731E7"/>
    <w:rsid w:val="00674ECD"/>
    <w:rsid w:val="006757D3"/>
    <w:rsid w:val="00676639"/>
    <w:rsid w:val="00677926"/>
    <w:rsid w:val="00680DC3"/>
    <w:rsid w:val="0068193A"/>
    <w:rsid w:val="0068211F"/>
    <w:rsid w:val="006822A1"/>
    <w:rsid w:val="006875DE"/>
    <w:rsid w:val="0069372C"/>
    <w:rsid w:val="006944C4"/>
    <w:rsid w:val="00695C36"/>
    <w:rsid w:val="006A1138"/>
    <w:rsid w:val="006A2196"/>
    <w:rsid w:val="006A29B5"/>
    <w:rsid w:val="006A514C"/>
    <w:rsid w:val="006B1AD6"/>
    <w:rsid w:val="006B25C4"/>
    <w:rsid w:val="006B27FD"/>
    <w:rsid w:val="006B5B8F"/>
    <w:rsid w:val="006C0932"/>
    <w:rsid w:val="006C11F1"/>
    <w:rsid w:val="006C181E"/>
    <w:rsid w:val="006C6904"/>
    <w:rsid w:val="006D01D0"/>
    <w:rsid w:val="006D04EA"/>
    <w:rsid w:val="006D0DD7"/>
    <w:rsid w:val="006D4F22"/>
    <w:rsid w:val="006D5E49"/>
    <w:rsid w:val="006E4E0B"/>
    <w:rsid w:val="006E5D2F"/>
    <w:rsid w:val="006F1017"/>
    <w:rsid w:val="006F1B56"/>
    <w:rsid w:val="006F3FDF"/>
    <w:rsid w:val="006F5FEC"/>
    <w:rsid w:val="006F74BB"/>
    <w:rsid w:val="006F788E"/>
    <w:rsid w:val="007007A0"/>
    <w:rsid w:val="007036A6"/>
    <w:rsid w:val="00705A7E"/>
    <w:rsid w:val="007075DB"/>
    <w:rsid w:val="00712C17"/>
    <w:rsid w:val="0071393C"/>
    <w:rsid w:val="00713F04"/>
    <w:rsid w:val="00715486"/>
    <w:rsid w:val="007211F1"/>
    <w:rsid w:val="00726F40"/>
    <w:rsid w:val="0072747B"/>
    <w:rsid w:val="00730A1F"/>
    <w:rsid w:val="00733C1F"/>
    <w:rsid w:val="00734508"/>
    <w:rsid w:val="0074072F"/>
    <w:rsid w:val="00746ABD"/>
    <w:rsid w:val="00746F43"/>
    <w:rsid w:val="007477CA"/>
    <w:rsid w:val="007506D3"/>
    <w:rsid w:val="00751A2A"/>
    <w:rsid w:val="00754DE8"/>
    <w:rsid w:val="0075565B"/>
    <w:rsid w:val="007609BF"/>
    <w:rsid w:val="00760A2E"/>
    <w:rsid w:val="007643DD"/>
    <w:rsid w:val="00767901"/>
    <w:rsid w:val="00773EEB"/>
    <w:rsid w:val="00776332"/>
    <w:rsid w:val="00784F35"/>
    <w:rsid w:val="00786D42"/>
    <w:rsid w:val="007870BF"/>
    <w:rsid w:val="00787988"/>
    <w:rsid w:val="00790EF3"/>
    <w:rsid w:val="00791002"/>
    <w:rsid w:val="0079191C"/>
    <w:rsid w:val="007924C2"/>
    <w:rsid w:val="00795414"/>
    <w:rsid w:val="00797ABD"/>
    <w:rsid w:val="00797C5A"/>
    <w:rsid w:val="007A2B58"/>
    <w:rsid w:val="007A63D7"/>
    <w:rsid w:val="007B042A"/>
    <w:rsid w:val="007B0576"/>
    <w:rsid w:val="007B0A12"/>
    <w:rsid w:val="007B5705"/>
    <w:rsid w:val="007B5C28"/>
    <w:rsid w:val="007B664A"/>
    <w:rsid w:val="007C1ED6"/>
    <w:rsid w:val="007C2014"/>
    <w:rsid w:val="007C3549"/>
    <w:rsid w:val="007C4117"/>
    <w:rsid w:val="007C7C0E"/>
    <w:rsid w:val="007D1BB6"/>
    <w:rsid w:val="007D2EE1"/>
    <w:rsid w:val="007D31C8"/>
    <w:rsid w:val="007D4051"/>
    <w:rsid w:val="007D4CA7"/>
    <w:rsid w:val="007D707C"/>
    <w:rsid w:val="007D761E"/>
    <w:rsid w:val="007D7B11"/>
    <w:rsid w:val="007D7E6B"/>
    <w:rsid w:val="007E039C"/>
    <w:rsid w:val="007E075C"/>
    <w:rsid w:val="007E0A13"/>
    <w:rsid w:val="007E2D2E"/>
    <w:rsid w:val="007E4F91"/>
    <w:rsid w:val="007E562E"/>
    <w:rsid w:val="007F00E9"/>
    <w:rsid w:val="007F0794"/>
    <w:rsid w:val="007F1A80"/>
    <w:rsid w:val="007F4B1A"/>
    <w:rsid w:val="00800410"/>
    <w:rsid w:val="008005E0"/>
    <w:rsid w:val="00800801"/>
    <w:rsid w:val="00801BFE"/>
    <w:rsid w:val="008037D2"/>
    <w:rsid w:val="00803F29"/>
    <w:rsid w:val="008059B5"/>
    <w:rsid w:val="0081007F"/>
    <w:rsid w:val="008119E9"/>
    <w:rsid w:val="00811D63"/>
    <w:rsid w:val="00814125"/>
    <w:rsid w:val="00816096"/>
    <w:rsid w:val="008161DF"/>
    <w:rsid w:val="0082080D"/>
    <w:rsid w:val="00821BED"/>
    <w:rsid w:val="0082548E"/>
    <w:rsid w:val="008258BC"/>
    <w:rsid w:val="00826070"/>
    <w:rsid w:val="00830D39"/>
    <w:rsid w:val="00833176"/>
    <w:rsid w:val="00833682"/>
    <w:rsid w:val="00833BB4"/>
    <w:rsid w:val="0083682A"/>
    <w:rsid w:val="008369B9"/>
    <w:rsid w:val="00837983"/>
    <w:rsid w:val="00837A83"/>
    <w:rsid w:val="00840445"/>
    <w:rsid w:val="00845AD1"/>
    <w:rsid w:val="0085253A"/>
    <w:rsid w:val="00852C0E"/>
    <w:rsid w:val="00853050"/>
    <w:rsid w:val="0085365D"/>
    <w:rsid w:val="008566BF"/>
    <w:rsid w:val="008629C8"/>
    <w:rsid w:val="008644D7"/>
    <w:rsid w:val="00864EC1"/>
    <w:rsid w:val="00864F69"/>
    <w:rsid w:val="008652D6"/>
    <w:rsid w:val="008672B2"/>
    <w:rsid w:val="00872823"/>
    <w:rsid w:val="00873475"/>
    <w:rsid w:val="0087518C"/>
    <w:rsid w:val="0088272A"/>
    <w:rsid w:val="00885B64"/>
    <w:rsid w:val="008870FF"/>
    <w:rsid w:val="00891877"/>
    <w:rsid w:val="008A11F2"/>
    <w:rsid w:val="008A15C0"/>
    <w:rsid w:val="008A2824"/>
    <w:rsid w:val="008A36C3"/>
    <w:rsid w:val="008A3F58"/>
    <w:rsid w:val="008A4688"/>
    <w:rsid w:val="008A53BB"/>
    <w:rsid w:val="008A6626"/>
    <w:rsid w:val="008A6B2B"/>
    <w:rsid w:val="008B0D67"/>
    <w:rsid w:val="008B51E0"/>
    <w:rsid w:val="008B7FEC"/>
    <w:rsid w:val="008C2086"/>
    <w:rsid w:val="008D396C"/>
    <w:rsid w:val="008D66DB"/>
    <w:rsid w:val="008D73B2"/>
    <w:rsid w:val="008E083E"/>
    <w:rsid w:val="008E1690"/>
    <w:rsid w:val="008E1F8C"/>
    <w:rsid w:val="008E2BB1"/>
    <w:rsid w:val="008E3A5F"/>
    <w:rsid w:val="008F3836"/>
    <w:rsid w:val="008F715A"/>
    <w:rsid w:val="00900BC3"/>
    <w:rsid w:val="00905832"/>
    <w:rsid w:val="00906A55"/>
    <w:rsid w:val="00912E3B"/>
    <w:rsid w:val="0091419D"/>
    <w:rsid w:val="00917C98"/>
    <w:rsid w:val="00920D14"/>
    <w:rsid w:val="009218DE"/>
    <w:rsid w:val="00921F6C"/>
    <w:rsid w:val="00924CDA"/>
    <w:rsid w:val="00925522"/>
    <w:rsid w:val="00926C38"/>
    <w:rsid w:val="00930329"/>
    <w:rsid w:val="00930DDB"/>
    <w:rsid w:val="00931C81"/>
    <w:rsid w:val="009334FA"/>
    <w:rsid w:val="009361FE"/>
    <w:rsid w:val="00940A11"/>
    <w:rsid w:val="0094120E"/>
    <w:rsid w:val="00941A8A"/>
    <w:rsid w:val="00942DAD"/>
    <w:rsid w:val="00944CEE"/>
    <w:rsid w:val="0094675E"/>
    <w:rsid w:val="00950FD6"/>
    <w:rsid w:val="00952696"/>
    <w:rsid w:val="009548DD"/>
    <w:rsid w:val="00954E74"/>
    <w:rsid w:val="009603B5"/>
    <w:rsid w:val="00960820"/>
    <w:rsid w:val="00967AB7"/>
    <w:rsid w:val="00973CED"/>
    <w:rsid w:val="00976881"/>
    <w:rsid w:val="00981BCF"/>
    <w:rsid w:val="00982B46"/>
    <w:rsid w:val="00983229"/>
    <w:rsid w:val="00991677"/>
    <w:rsid w:val="009926F1"/>
    <w:rsid w:val="0099319E"/>
    <w:rsid w:val="00994D8A"/>
    <w:rsid w:val="0099503B"/>
    <w:rsid w:val="009A06B0"/>
    <w:rsid w:val="009A06EB"/>
    <w:rsid w:val="009A4B23"/>
    <w:rsid w:val="009A5B5D"/>
    <w:rsid w:val="009A7040"/>
    <w:rsid w:val="009A7AB4"/>
    <w:rsid w:val="009B51B6"/>
    <w:rsid w:val="009C59A2"/>
    <w:rsid w:val="009D0882"/>
    <w:rsid w:val="009D147F"/>
    <w:rsid w:val="009D3DA6"/>
    <w:rsid w:val="009D4B1F"/>
    <w:rsid w:val="009D5860"/>
    <w:rsid w:val="009D5976"/>
    <w:rsid w:val="009D7A04"/>
    <w:rsid w:val="009E1E86"/>
    <w:rsid w:val="009E2BC4"/>
    <w:rsid w:val="009F4856"/>
    <w:rsid w:val="009F6019"/>
    <w:rsid w:val="009F6A77"/>
    <w:rsid w:val="009F6D52"/>
    <w:rsid w:val="00A01AEB"/>
    <w:rsid w:val="00A02632"/>
    <w:rsid w:val="00A02F7F"/>
    <w:rsid w:val="00A04036"/>
    <w:rsid w:val="00A06FFF"/>
    <w:rsid w:val="00A07986"/>
    <w:rsid w:val="00A11776"/>
    <w:rsid w:val="00A11A64"/>
    <w:rsid w:val="00A17B20"/>
    <w:rsid w:val="00A22AC9"/>
    <w:rsid w:val="00A24BAA"/>
    <w:rsid w:val="00A26F8B"/>
    <w:rsid w:val="00A3156E"/>
    <w:rsid w:val="00A31AA7"/>
    <w:rsid w:val="00A36700"/>
    <w:rsid w:val="00A404C6"/>
    <w:rsid w:val="00A40F23"/>
    <w:rsid w:val="00A44474"/>
    <w:rsid w:val="00A453B5"/>
    <w:rsid w:val="00A45F06"/>
    <w:rsid w:val="00A60535"/>
    <w:rsid w:val="00A636CB"/>
    <w:rsid w:val="00A66136"/>
    <w:rsid w:val="00A71306"/>
    <w:rsid w:val="00A73CF0"/>
    <w:rsid w:val="00A75C45"/>
    <w:rsid w:val="00A77E95"/>
    <w:rsid w:val="00A82020"/>
    <w:rsid w:val="00A82962"/>
    <w:rsid w:val="00A83996"/>
    <w:rsid w:val="00A93D4B"/>
    <w:rsid w:val="00AA1375"/>
    <w:rsid w:val="00AA525C"/>
    <w:rsid w:val="00AA57B8"/>
    <w:rsid w:val="00AA68D7"/>
    <w:rsid w:val="00AA794C"/>
    <w:rsid w:val="00AB293A"/>
    <w:rsid w:val="00AB2C3E"/>
    <w:rsid w:val="00AB40F3"/>
    <w:rsid w:val="00AB5C09"/>
    <w:rsid w:val="00AB6232"/>
    <w:rsid w:val="00AB7D8B"/>
    <w:rsid w:val="00AC5F78"/>
    <w:rsid w:val="00AD1CE6"/>
    <w:rsid w:val="00AD2012"/>
    <w:rsid w:val="00AD4B7E"/>
    <w:rsid w:val="00AD6254"/>
    <w:rsid w:val="00AD6686"/>
    <w:rsid w:val="00AE0691"/>
    <w:rsid w:val="00AE3200"/>
    <w:rsid w:val="00AE4307"/>
    <w:rsid w:val="00AE7229"/>
    <w:rsid w:val="00AF036D"/>
    <w:rsid w:val="00AF0E92"/>
    <w:rsid w:val="00AF1634"/>
    <w:rsid w:val="00AF399A"/>
    <w:rsid w:val="00B03486"/>
    <w:rsid w:val="00B04363"/>
    <w:rsid w:val="00B04B65"/>
    <w:rsid w:val="00B05F6C"/>
    <w:rsid w:val="00B0689B"/>
    <w:rsid w:val="00B075B8"/>
    <w:rsid w:val="00B10BEE"/>
    <w:rsid w:val="00B11307"/>
    <w:rsid w:val="00B12BD4"/>
    <w:rsid w:val="00B12FDE"/>
    <w:rsid w:val="00B133E1"/>
    <w:rsid w:val="00B149D7"/>
    <w:rsid w:val="00B15590"/>
    <w:rsid w:val="00B16338"/>
    <w:rsid w:val="00B16586"/>
    <w:rsid w:val="00B236E9"/>
    <w:rsid w:val="00B23B0B"/>
    <w:rsid w:val="00B24336"/>
    <w:rsid w:val="00B25484"/>
    <w:rsid w:val="00B26C8A"/>
    <w:rsid w:val="00B31099"/>
    <w:rsid w:val="00B31835"/>
    <w:rsid w:val="00B3296D"/>
    <w:rsid w:val="00B34912"/>
    <w:rsid w:val="00B34E22"/>
    <w:rsid w:val="00B370C1"/>
    <w:rsid w:val="00B37B83"/>
    <w:rsid w:val="00B40B8A"/>
    <w:rsid w:val="00B45249"/>
    <w:rsid w:val="00B453E3"/>
    <w:rsid w:val="00B50B06"/>
    <w:rsid w:val="00B51233"/>
    <w:rsid w:val="00B51C50"/>
    <w:rsid w:val="00B56AC4"/>
    <w:rsid w:val="00B616D0"/>
    <w:rsid w:val="00B625BC"/>
    <w:rsid w:val="00B63FFA"/>
    <w:rsid w:val="00B667E8"/>
    <w:rsid w:val="00B66C7B"/>
    <w:rsid w:val="00B67D09"/>
    <w:rsid w:val="00B72F1C"/>
    <w:rsid w:val="00B737FE"/>
    <w:rsid w:val="00B75827"/>
    <w:rsid w:val="00B75F61"/>
    <w:rsid w:val="00B7609F"/>
    <w:rsid w:val="00B768E0"/>
    <w:rsid w:val="00B76F18"/>
    <w:rsid w:val="00B804A6"/>
    <w:rsid w:val="00B85194"/>
    <w:rsid w:val="00B858EC"/>
    <w:rsid w:val="00B85E14"/>
    <w:rsid w:val="00B868FE"/>
    <w:rsid w:val="00B90580"/>
    <w:rsid w:val="00B9208E"/>
    <w:rsid w:val="00B94631"/>
    <w:rsid w:val="00B95AA0"/>
    <w:rsid w:val="00B97FAB"/>
    <w:rsid w:val="00BA096C"/>
    <w:rsid w:val="00BA1278"/>
    <w:rsid w:val="00BA472F"/>
    <w:rsid w:val="00BB3D70"/>
    <w:rsid w:val="00BB7B9C"/>
    <w:rsid w:val="00BC6D25"/>
    <w:rsid w:val="00BC6D96"/>
    <w:rsid w:val="00BC72B3"/>
    <w:rsid w:val="00BD122B"/>
    <w:rsid w:val="00BD66F8"/>
    <w:rsid w:val="00BE319A"/>
    <w:rsid w:val="00BE353F"/>
    <w:rsid w:val="00BE587C"/>
    <w:rsid w:val="00BE6D36"/>
    <w:rsid w:val="00BE77B9"/>
    <w:rsid w:val="00BF243A"/>
    <w:rsid w:val="00BF2AB8"/>
    <w:rsid w:val="00BF32C3"/>
    <w:rsid w:val="00BF4309"/>
    <w:rsid w:val="00BF6214"/>
    <w:rsid w:val="00BF7509"/>
    <w:rsid w:val="00C0024A"/>
    <w:rsid w:val="00C00860"/>
    <w:rsid w:val="00C014A4"/>
    <w:rsid w:val="00C021E1"/>
    <w:rsid w:val="00C02CEA"/>
    <w:rsid w:val="00C036FC"/>
    <w:rsid w:val="00C04BBF"/>
    <w:rsid w:val="00C05D84"/>
    <w:rsid w:val="00C103D4"/>
    <w:rsid w:val="00C156EE"/>
    <w:rsid w:val="00C15D58"/>
    <w:rsid w:val="00C16BD7"/>
    <w:rsid w:val="00C173D8"/>
    <w:rsid w:val="00C20185"/>
    <w:rsid w:val="00C212A2"/>
    <w:rsid w:val="00C251F9"/>
    <w:rsid w:val="00C25DAE"/>
    <w:rsid w:val="00C30093"/>
    <w:rsid w:val="00C32D48"/>
    <w:rsid w:val="00C352F1"/>
    <w:rsid w:val="00C36017"/>
    <w:rsid w:val="00C41031"/>
    <w:rsid w:val="00C4419F"/>
    <w:rsid w:val="00C47F3E"/>
    <w:rsid w:val="00C50C8E"/>
    <w:rsid w:val="00C52341"/>
    <w:rsid w:val="00C53C28"/>
    <w:rsid w:val="00C54E07"/>
    <w:rsid w:val="00C55BC1"/>
    <w:rsid w:val="00C56FF2"/>
    <w:rsid w:val="00C57EA1"/>
    <w:rsid w:val="00C62612"/>
    <w:rsid w:val="00C6553B"/>
    <w:rsid w:val="00C730AA"/>
    <w:rsid w:val="00C73FFD"/>
    <w:rsid w:val="00C7549C"/>
    <w:rsid w:val="00C829D2"/>
    <w:rsid w:val="00C846DA"/>
    <w:rsid w:val="00C86877"/>
    <w:rsid w:val="00C91377"/>
    <w:rsid w:val="00C92E09"/>
    <w:rsid w:val="00C93FAA"/>
    <w:rsid w:val="00C9518B"/>
    <w:rsid w:val="00C95578"/>
    <w:rsid w:val="00CA0B1D"/>
    <w:rsid w:val="00CA390B"/>
    <w:rsid w:val="00CA7B45"/>
    <w:rsid w:val="00CA7FAE"/>
    <w:rsid w:val="00CB298A"/>
    <w:rsid w:val="00CB532E"/>
    <w:rsid w:val="00CB5E92"/>
    <w:rsid w:val="00CB7B5C"/>
    <w:rsid w:val="00CC29AA"/>
    <w:rsid w:val="00CC71A6"/>
    <w:rsid w:val="00CD3080"/>
    <w:rsid w:val="00CD4785"/>
    <w:rsid w:val="00CD4CEA"/>
    <w:rsid w:val="00CD6891"/>
    <w:rsid w:val="00CD7460"/>
    <w:rsid w:val="00CE1159"/>
    <w:rsid w:val="00CE3B09"/>
    <w:rsid w:val="00CE6B4B"/>
    <w:rsid w:val="00CF2844"/>
    <w:rsid w:val="00CF3301"/>
    <w:rsid w:val="00CF338F"/>
    <w:rsid w:val="00CF718D"/>
    <w:rsid w:val="00D00586"/>
    <w:rsid w:val="00D008DF"/>
    <w:rsid w:val="00D0142A"/>
    <w:rsid w:val="00D1168F"/>
    <w:rsid w:val="00D11E19"/>
    <w:rsid w:val="00D1492E"/>
    <w:rsid w:val="00D15B69"/>
    <w:rsid w:val="00D21934"/>
    <w:rsid w:val="00D24F17"/>
    <w:rsid w:val="00D273DF"/>
    <w:rsid w:val="00D30DD4"/>
    <w:rsid w:val="00D320D2"/>
    <w:rsid w:val="00D3322C"/>
    <w:rsid w:val="00D335E5"/>
    <w:rsid w:val="00D34098"/>
    <w:rsid w:val="00D34AD8"/>
    <w:rsid w:val="00D415E4"/>
    <w:rsid w:val="00D41FBF"/>
    <w:rsid w:val="00D4236A"/>
    <w:rsid w:val="00D42D12"/>
    <w:rsid w:val="00D4494F"/>
    <w:rsid w:val="00D45EE0"/>
    <w:rsid w:val="00D51BF8"/>
    <w:rsid w:val="00D55BF6"/>
    <w:rsid w:val="00D56222"/>
    <w:rsid w:val="00D61C24"/>
    <w:rsid w:val="00D6624A"/>
    <w:rsid w:val="00D66BEE"/>
    <w:rsid w:val="00D709F9"/>
    <w:rsid w:val="00D7290F"/>
    <w:rsid w:val="00D7647A"/>
    <w:rsid w:val="00D77C05"/>
    <w:rsid w:val="00D8131C"/>
    <w:rsid w:val="00D8202E"/>
    <w:rsid w:val="00D82212"/>
    <w:rsid w:val="00D848A5"/>
    <w:rsid w:val="00D85113"/>
    <w:rsid w:val="00D86A72"/>
    <w:rsid w:val="00D90924"/>
    <w:rsid w:val="00D91DE1"/>
    <w:rsid w:val="00D93692"/>
    <w:rsid w:val="00D9632F"/>
    <w:rsid w:val="00D96C88"/>
    <w:rsid w:val="00D97773"/>
    <w:rsid w:val="00DA07C1"/>
    <w:rsid w:val="00DA23F7"/>
    <w:rsid w:val="00DA2E79"/>
    <w:rsid w:val="00DA4E3D"/>
    <w:rsid w:val="00DB023F"/>
    <w:rsid w:val="00DB6EE4"/>
    <w:rsid w:val="00DB708D"/>
    <w:rsid w:val="00DC0668"/>
    <w:rsid w:val="00DC17E7"/>
    <w:rsid w:val="00DC2396"/>
    <w:rsid w:val="00DD3A87"/>
    <w:rsid w:val="00DD495C"/>
    <w:rsid w:val="00DD60A8"/>
    <w:rsid w:val="00DE025E"/>
    <w:rsid w:val="00DE09E0"/>
    <w:rsid w:val="00DE3652"/>
    <w:rsid w:val="00DE3668"/>
    <w:rsid w:val="00DE3847"/>
    <w:rsid w:val="00DE4220"/>
    <w:rsid w:val="00DE4800"/>
    <w:rsid w:val="00DE61C8"/>
    <w:rsid w:val="00DE6708"/>
    <w:rsid w:val="00DE6B03"/>
    <w:rsid w:val="00DF06C1"/>
    <w:rsid w:val="00DF0AD8"/>
    <w:rsid w:val="00DF0ECB"/>
    <w:rsid w:val="00DF1E85"/>
    <w:rsid w:val="00DF5302"/>
    <w:rsid w:val="00DF7EE8"/>
    <w:rsid w:val="00E009A5"/>
    <w:rsid w:val="00E01C68"/>
    <w:rsid w:val="00E01C89"/>
    <w:rsid w:val="00E01EAD"/>
    <w:rsid w:val="00E04307"/>
    <w:rsid w:val="00E063FC"/>
    <w:rsid w:val="00E07904"/>
    <w:rsid w:val="00E111BF"/>
    <w:rsid w:val="00E146BE"/>
    <w:rsid w:val="00E17745"/>
    <w:rsid w:val="00E20BE9"/>
    <w:rsid w:val="00E227DA"/>
    <w:rsid w:val="00E25734"/>
    <w:rsid w:val="00E25BC0"/>
    <w:rsid w:val="00E25BF8"/>
    <w:rsid w:val="00E26109"/>
    <w:rsid w:val="00E272D3"/>
    <w:rsid w:val="00E27D8C"/>
    <w:rsid w:val="00E3050C"/>
    <w:rsid w:val="00E30B09"/>
    <w:rsid w:val="00E30E63"/>
    <w:rsid w:val="00E31983"/>
    <w:rsid w:val="00E32C5D"/>
    <w:rsid w:val="00E33A78"/>
    <w:rsid w:val="00E34149"/>
    <w:rsid w:val="00E35901"/>
    <w:rsid w:val="00E35DCC"/>
    <w:rsid w:val="00E36E49"/>
    <w:rsid w:val="00E40D1D"/>
    <w:rsid w:val="00E42D7D"/>
    <w:rsid w:val="00E44DEA"/>
    <w:rsid w:val="00E474F7"/>
    <w:rsid w:val="00E50CDB"/>
    <w:rsid w:val="00E564F5"/>
    <w:rsid w:val="00E565A3"/>
    <w:rsid w:val="00E57924"/>
    <w:rsid w:val="00E60B5E"/>
    <w:rsid w:val="00E61CF8"/>
    <w:rsid w:val="00E62627"/>
    <w:rsid w:val="00E63F12"/>
    <w:rsid w:val="00E657C7"/>
    <w:rsid w:val="00E66797"/>
    <w:rsid w:val="00E72BC8"/>
    <w:rsid w:val="00E748A6"/>
    <w:rsid w:val="00E74AEC"/>
    <w:rsid w:val="00E74BCB"/>
    <w:rsid w:val="00E759E6"/>
    <w:rsid w:val="00E77233"/>
    <w:rsid w:val="00E77317"/>
    <w:rsid w:val="00E81ED9"/>
    <w:rsid w:val="00E82E5F"/>
    <w:rsid w:val="00E85C4D"/>
    <w:rsid w:val="00E87863"/>
    <w:rsid w:val="00E90411"/>
    <w:rsid w:val="00E920DE"/>
    <w:rsid w:val="00E92551"/>
    <w:rsid w:val="00E9437F"/>
    <w:rsid w:val="00E965C6"/>
    <w:rsid w:val="00E965F1"/>
    <w:rsid w:val="00E96A73"/>
    <w:rsid w:val="00EA41EB"/>
    <w:rsid w:val="00EA7811"/>
    <w:rsid w:val="00EB0365"/>
    <w:rsid w:val="00EB07FB"/>
    <w:rsid w:val="00EB4B37"/>
    <w:rsid w:val="00EB5C92"/>
    <w:rsid w:val="00EB62D4"/>
    <w:rsid w:val="00EB716A"/>
    <w:rsid w:val="00EB7DA3"/>
    <w:rsid w:val="00EC282F"/>
    <w:rsid w:val="00EC2C62"/>
    <w:rsid w:val="00EC2E63"/>
    <w:rsid w:val="00EC4BE4"/>
    <w:rsid w:val="00EC7C33"/>
    <w:rsid w:val="00ED17B9"/>
    <w:rsid w:val="00ED2454"/>
    <w:rsid w:val="00ED5119"/>
    <w:rsid w:val="00ED7790"/>
    <w:rsid w:val="00EE51B2"/>
    <w:rsid w:val="00EE5CBB"/>
    <w:rsid w:val="00EF0C90"/>
    <w:rsid w:val="00EF1D74"/>
    <w:rsid w:val="00EF5D11"/>
    <w:rsid w:val="00EF662E"/>
    <w:rsid w:val="00EF70D2"/>
    <w:rsid w:val="00EF79A2"/>
    <w:rsid w:val="00F055A6"/>
    <w:rsid w:val="00F063D4"/>
    <w:rsid w:val="00F0691E"/>
    <w:rsid w:val="00F07299"/>
    <w:rsid w:val="00F112F0"/>
    <w:rsid w:val="00F1386D"/>
    <w:rsid w:val="00F15276"/>
    <w:rsid w:val="00F171D6"/>
    <w:rsid w:val="00F2297B"/>
    <w:rsid w:val="00F237AA"/>
    <w:rsid w:val="00F25B92"/>
    <w:rsid w:val="00F25BF3"/>
    <w:rsid w:val="00F264A4"/>
    <w:rsid w:val="00F26745"/>
    <w:rsid w:val="00F44094"/>
    <w:rsid w:val="00F443B4"/>
    <w:rsid w:val="00F4661F"/>
    <w:rsid w:val="00F46BE7"/>
    <w:rsid w:val="00F46C5F"/>
    <w:rsid w:val="00F52C3A"/>
    <w:rsid w:val="00F551A4"/>
    <w:rsid w:val="00F60852"/>
    <w:rsid w:val="00F6166C"/>
    <w:rsid w:val="00F62D7C"/>
    <w:rsid w:val="00F62F9D"/>
    <w:rsid w:val="00F64336"/>
    <w:rsid w:val="00F644AE"/>
    <w:rsid w:val="00F71238"/>
    <w:rsid w:val="00F72D11"/>
    <w:rsid w:val="00F7329D"/>
    <w:rsid w:val="00F7380D"/>
    <w:rsid w:val="00F738E6"/>
    <w:rsid w:val="00F748FD"/>
    <w:rsid w:val="00F759EA"/>
    <w:rsid w:val="00F774E9"/>
    <w:rsid w:val="00F80BEA"/>
    <w:rsid w:val="00F838E0"/>
    <w:rsid w:val="00F8426A"/>
    <w:rsid w:val="00F84387"/>
    <w:rsid w:val="00F85BD4"/>
    <w:rsid w:val="00F86DD7"/>
    <w:rsid w:val="00F87B58"/>
    <w:rsid w:val="00F92475"/>
    <w:rsid w:val="00F9327F"/>
    <w:rsid w:val="00F942F8"/>
    <w:rsid w:val="00F94FFB"/>
    <w:rsid w:val="00F9548C"/>
    <w:rsid w:val="00F9693E"/>
    <w:rsid w:val="00F97F67"/>
    <w:rsid w:val="00FB00A7"/>
    <w:rsid w:val="00FB1A66"/>
    <w:rsid w:val="00FB27C7"/>
    <w:rsid w:val="00FB3563"/>
    <w:rsid w:val="00FB3D33"/>
    <w:rsid w:val="00FB4447"/>
    <w:rsid w:val="00FB46F1"/>
    <w:rsid w:val="00FB59D9"/>
    <w:rsid w:val="00FC080A"/>
    <w:rsid w:val="00FC4C8A"/>
    <w:rsid w:val="00FD1931"/>
    <w:rsid w:val="00FD32FE"/>
    <w:rsid w:val="00FD787B"/>
    <w:rsid w:val="00FE122B"/>
    <w:rsid w:val="00FE1ABB"/>
    <w:rsid w:val="00FE5D0B"/>
    <w:rsid w:val="00FE6087"/>
    <w:rsid w:val="00FE7A38"/>
    <w:rsid w:val="00FF2AF7"/>
    <w:rsid w:val="00FF2E69"/>
    <w:rsid w:val="00FF327A"/>
    <w:rsid w:val="00FF3552"/>
    <w:rsid w:val="00FF35C3"/>
    <w:rsid w:val="00FF3F14"/>
    <w:rsid w:val="00FF76C0"/>
    <w:rsid w:val="00FF7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C24"/>
    <w:pPr>
      <w:spacing w:after="0" w:line="240" w:lineRule="auto"/>
    </w:pPr>
  </w:style>
  <w:style w:type="character" w:styleId="Hyperlink">
    <w:name w:val="Hyperlink"/>
    <w:basedOn w:val="DefaultParagraphFont"/>
    <w:uiPriority w:val="99"/>
    <w:unhideWhenUsed/>
    <w:rsid w:val="00D61C24"/>
    <w:rPr>
      <w:color w:val="0000FF" w:themeColor="hyperlink"/>
      <w:u w:val="single"/>
    </w:rPr>
  </w:style>
  <w:style w:type="paragraph" w:styleId="BalloonText">
    <w:name w:val="Balloon Text"/>
    <w:basedOn w:val="Normal"/>
    <w:link w:val="BalloonTextChar"/>
    <w:uiPriority w:val="99"/>
    <w:semiHidden/>
    <w:unhideWhenUsed/>
    <w:rsid w:val="00A11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A64"/>
    <w:rPr>
      <w:rFonts w:ascii="Tahoma" w:hAnsi="Tahoma" w:cs="Tahoma"/>
      <w:sz w:val="16"/>
      <w:szCs w:val="16"/>
    </w:rPr>
  </w:style>
  <w:style w:type="paragraph" w:styleId="NormalWeb">
    <w:name w:val="Normal (Web)"/>
    <w:basedOn w:val="Normal"/>
    <w:uiPriority w:val="99"/>
    <w:unhideWhenUsed/>
    <w:rsid w:val="00A40F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28CD"/>
    <w:pPr>
      <w:ind w:left="720"/>
      <w:contextualSpacing/>
    </w:pPr>
  </w:style>
  <w:style w:type="character" w:styleId="Strong">
    <w:name w:val="Strong"/>
    <w:basedOn w:val="DefaultParagraphFont"/>
    <w:uiPriority w:val="22"/>
    <w:qFormat/>
    <w:rsid w:val="0021257E"/>
    <w:rPr>
      <w:b/>
      <w:bCs/>
    </w:rPr>
  </w:style>
  <w:style w:type="paragraph" w:customStyle="1" w:styleId="Default">
    <w:name w:val="Default"/>
    <w:rsid w:val="003B6E3A"/>
    <w:pPr>
      <w:autoSpaceDE w:val="0"/>
      <w:autoSpaceDN w:val="0"/>
      <w:adjustRightInd w:val="0"/>
      <w:spacing w:after="0" w:line="240" w:lineRule="auto"/>
    </w:pPr>
    <w:rPr>
      <w:rFonts w:ascii="Futura Std Book" w:hAnsi="Futura Std Book" w:cs="Futura Std Book"/>
      <w:color w:val="000000"/>
      <w:sz w:val="24"/>
      <w:szCs w:val="24"/>
    </w:rPr>
  </w:style>
  <w:style w:type="paragraph" w:styleId="Header">
    <w:name w:val="header"/>
    <w:basedOn w:val="Normal"/>
    <w:link w:val="HeaderChar"/>
    <w:uiPriority w:val="99"/>
    <w:unhideWhenUsed/>
    <w:rsid w:val="008D6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6DB"/>
  </w:style>
  <w:style w:type="paragraph" w:styleId="Footer">
    <w:name w:val="footer"/>
    <w:basedOn w:val="Normal"/>
    <w:link w:val="FooterChar"/>
    <w:uiPriority w:val="99"/>
    <w:unhideWhenUsed/>
    <w:rsid w:val="008D6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6DB"/>
  </w:style>
  <w:style w:type="character" w:customStyle="1" w:styleId="UnresolvedMention">
    <w:name w:val="Unresolved Mention"/>
    <w:basedOn w:val="DefaultParagraphFont"/>
    <w:uiPriority w:val="99"/>
    <w:semiHidden/>
    <w:unhideWhenUsed/>
    <w:rsid w:val="00206211"/>
    <w:rPr>
      <w:color w:val="605E5C"/>
      <w:shd w:val="clear" w:color="auto" w:fill="E1DFDD"/>
    </w:rPr>
  </w:style>
  <w:style w:type="character" w:styleId="FollowedHyperlink">
    <w:name w:val="FollowedHyperlink"/>
    <w:basedOn w:val="DefaultParagraphFont"/>
    <w:uiPriority w:val="99"/>
    <w:semiHidden/>
    <w:unhideWhenUsed/>
    <w:rsid w:val="00074191"/>
    <w:rPr>
      <w:color w:val="800080" w:themeColor="followedHyperlink"/>
      <w:u w:val="single"/>
    </w:rPr>
  </w:style>
  <w:style w:type="character" w:styleId="HTMLCite">
    <w:name w:val="HTML Cite"/>
    <w:basedOn w:val="DefaultParagraphFont"/>
    <w:uiPriority w:val="99"/>
    <w:semiHidden/>
    <w:unhideWhenUsed/>
    <w:rsid w:val="00FF76C0"/>
    <w:rPr>
      <w:i/>
      <w:iCs/>
    </w:rPr>
  </w:style>
</w:styles>
</file>

<file path=word/webSettings.xml><?xml version="1.0" encoding="utf-8"?>
<w:webSettings xmlns:r="http://schemas.openxmlformats.org/officeDocument/2006/relationships" xmlns:w="http://schemas.openxmlformats.org/wordprocessingml/2006/main">
  <w:divs>
    <w:div w:id="325784011">
      <w:bodyDiv w:val="1"/>
      <w:marLeft w:val="0"/>
      <w:marRight w:val="0"/>
      <w:marTop w:val="0"/>
      <w:marBottom w:val="0"/>
      <w:divBdr>
        <w:top w:val="none" w:sz="0" w:space="0" w:color="auto"/>
        <w:left w:val="none" w:sz="0" w:space="0" w:color="auto"/>
        <w:bottom w:val="none" w:sz="0" w:space="0" w:color="auto"/>
        <w:right w:val="none" w:sz="0" w:space="0" w:color="auto"/>
      </w:divBdr>
      <w:divsChild>
        <w:div w:id="298385919">
          <w:marLeft w:val="0"/>
          <w:marRight w:val="0"/>
          <w:marTop w:val="0"/>
          <w:marBottom w:val="0"/>
          <w:divBdr>
            <w:top w:val="single" w:sz="2" w:space="0" w:color="454545"/>
            <w:left w:val="single" w:sz="6" w:space="0" w:color="454545"/>
            <w:bottom w:val="single" w:sz="6" w:space="0" w:color="454545"/>
            <w:right w:val="single" w:sz="6" w:space="0" w:color="454545"/>
          </w:divBdr>
          <w:divsChild>
            <w:div w:id="58401761">
              <w:marLeft w:val="0"/>
              <w:marRight w:val="0"/>
              <w:marTop w:val="0"/>
              <w:marBottom w:val="0"/>
              <w:divBdr>
                <w:top w:val="none" w:sz="0" w:space="0" w:color="auto"/>
                <w:left w:val="none" w:sz="0" w:space="0" w:color="auto"/>
                <w:bottom w:val="none" w:sz="0" w:space="0" w:color="auto"/>
                <w:right w:val="none" w:sz="0" w:space="0" w:color="auto"/>
              </w:divBdr>
              <w:divsChild>
                <w:div w:id="1077676183">
                  <w:marLeft w:val="0"/>
                  <w:marRight w:val="0"/>
                  <w:marTop w:val="0"/>
                  <w:marBottom w:val="0"/>
                  <w:divBdr>
                    <w:top w:val="none" w:sz="0" w:space="0" w:color="auto"/>
                    <w:left w:val="none" w:sz="0" w:space="0" w:color="auto"/>
                    <w:bottom w:val="none" w:sz="0" w:space="0" w:color="auto"/>
                    <w:right w:val="none" w:sz="0" w:space="0" w:color="auto"/>
                  </w:divBdr>
                  <w:divsChild>
                    <w:div w:id="1182163609">
                      <w:marLeft w:val="0"/>
                      <w:marRight w:val="0"/>
                      <w:marTop w:val="0"/>
                      <w:marBottom w:val="0"/>
                      <w:divBdr>
                        <w:top w:val="none" w:sz="0" w:space="0" w:color="auto"/>
                        <w:left w:val="none" w:sz="0" w:space="0" w:color="auto"/>
                        <w:bottom w:val="none" w:sz="0" w:space="0" w:color="auto"/>
                        <w:right w:val="none" w:sz="0" w:space="0" w:color="auto"/>
                      </w:divBdr>
                      <w:divsChild>
                        <w:div w:id="20488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543678">
      <w:bodyDiv w:val="1"/>
      <w:marLeft w:val="0"/>
      <w:marRight w:val="0"/>
      <w:marTop w:val="0"/>
      <w:marBottom w:val="0"/>
      <w:divBdr>
        <w:top w:val="none" w:sz="0" w:space="0" w:color="auto"/>
        <w:left w:val="none" w:sz="0" w:space="0" w:color="auto"/>
        <w:bottom w:val="none" w:sz="0" w:space="0" w:color="auto"/>
        <w:right w:val="none" w:sz="0" w:space="0" w:color="auto"/>
      </w:divBdr>
      <w:divsChild>
        <w:div w:id="2121407613">
          <w:marLeft w:val="547"/>
          <w:marRight w:val="0"/>
          <w:marTop w:val="173"/>
          <w:marBottom w:val="0"/>
          <w:divBdr>
            <w:top w:val="none" w:sz="0" w:space="0" w:color="auto"/>
            <w:left w:val="none" w:sz="0" w:space="0" w:color="auto"/>
            <w:bottom w:val="none" w:sz="0" w:space="0" w:color="auto"/>
            <w:right w:val="none" w:sz="0" w:space="0" w:color="auto"/>
          </w:divBdr>
        </w:div>
        <w:div w:id="934362557">
          <w:marLeft w:val="1008"/>
          <w:marRight w:val="0"/>
          <w:marTop w:val="144"/>
          <w:marBottom w:val="0"/>
          <w:divBdr>
            <w:top w:val="none" w:sz="0" w:space="0" w:color="auto"/>
            <w:left w:val="none" w:sz="0" w:space="0" w:color="auto"/>
            <w:bottom w:val="none" w:sz="0" w:space="0" w:color="auto"/>
            <w:right w:val="none" w:sz="0" w:space="0" w:color="auto"/>
          </w:divBdr>
        </w:div>
        <w:div w:id="1112166607">
          <w:marLeft w:val="1008"/>
          <w:marRight w:val="0"/>
          <w:marTop w:val="144"/>
          <w:marBottom w:val="0"/>
          <w:divBdr>
            <w:top w:val="none" w:sz="0" w:space="0" w:color="auto"/>
            <w:left w:val="none" w:sz="0" w:space="0" w:color="auto"/>
            <w:bottom w:val="none" w:sz="0" w:space="0" w:color="auto"/>
            <w:right w:val="none" w:sz="0" w:space="0" w:color="auto"/>
          </w:divBdr>
        </w:div>
        <w:div w:id="1714427987">
          <w:marLeft w:val="1008"/>
          <w:marRight w:val="0"/>
          <w:marTop w:val="144"/>
          <w:marBottom w:val="0"/>
          <w:divBdr>
            <w:top w:val="none" w:sz="0" w:space="0" w:color="auto"/>
            <w:left w:val="none" w:sz="0" w:space="0" w:color="auto"/>
            <w:bottom w:val="none" w:sz="0" w:space="0" w:color="auto"/>
            <w:right w:val="none" w:sz="0" w:space="0" w:color="auto"/>
          </w:divBdr>
        </w:div>
        <w:div w:id="1853182432">
          <w:marLeft w:val="1008"/>
          <w:marRight w:val="0"/>
          <w:marTop w:val="144"/>
          <w:marBottom w:val="0"/>
          <w:divBdr>
            <w:top w:val="none" w:sz="0" w:space="0" w:color="auto"/>
            <w:left w:val="none" w:sz="0" w:space="0" w:color="auto"/>
            <w:bottom w:val="none" w:sz="0" w:space="0" w:color="auto"/>
            <w:right w:val="none" w:sz="0" w:space="0" w:color="auto"/>
          </w:divBdr>
        </w:div>
        <w:div w:id="1447046142">
          <w:marLeft w:val="1008"/>
          <w:marRight w:val="0"/>
          <w:marTop w:val="144"/>
          <w:marBottom w:val="0"/>
          <w:divBdr>
            <w:top w:val="none" w:sz="0" w:space="0" w:color="auto"/>
            <w:left w:val="none" w:sz="0" w:space="0" w:color="auto"/>
            <w:bottom w:val="none" w:sz="0" w:space="0" w:color="auto"/>
            <w:right w:val="none" w:sz="0" w:space="0" w:color="auto"/>
          </w:divBdr>
        </w:div>
        <w:div w:id="1123228766">
          <w:marLeft w:val="1008"/>
          <w:marRight w:val="0"/>
          <w:marTop w:val="144"/>
          <w:marBottom w:val="0"/>
          <w:divBdr>
            <w:top w:val="none" w:sz="0" w:space="0" w:color="auto"/>
            <w:left w:val="none" w:sz="0" w:space="0" w:color="auto"/>
            <w:bottom w:val="none" w:sz="0" w:space="0" w:color="auto"/>
            <w:right w:val="none" w:sz="0" w:space="0" w:color="auto"/>
          </w:divBdr>
        </w:div>
        <w:div w:id="514927813">
          <w:marLeft w:val="1008"/>
          <w:marRight w:val="0"/>
          <w:marTop w:val="144"/>
          <w:marBottom w:val="0"/>
          <w:divBdr>
            <w:top w:val="none" w:sz="0" w:space="0" w:color="auto"/>
            <w:left w:val="none" w:sz="0" w:space="0" w:color="auto"/>
            <w:bottom w:val="none" w:sz="0" w:space="0" w:color="auto"/>
            <w:right w:val="none" w:sz="0" w:space="0" w:color="auto"/>
          </w:divBdr>
        </w:div>
      </w:divsChild>
    </w:div>
    <w:div w:id="561868125">
      <w:bodyDiv w:val="1"/>
      <w:marLeft w:val="0"/>
      <w:marRight w:val="0"/>
      <w:marTop w:val="0"/>
      <w:marBottom w:val="0"/>
      <w:divBdr>
        <w:top w:val="none" w:sz="0" w:space="0" w:color="auto"/>
        <w:left w:val="none" w:sz="0" w:space="0" w:color="auto"/>
        <w:bottom w:val="none" w:sz="0" w:space="0" w:color="auto"/>
        <w:right w:val="none" w:sz="0" w:space="0" w:color="auto"/>
      </w:divBdr>
      <w:divsChild>
        <w:div w:id="379519377">
          <w:marLeft w:val="0"/>
          <w:marRight w:val="0"/>
          <w:marTop w:val="0"/>
          <w:marBottom w:val="0"/>
          <w:divBdr>
            <w:top w:val="single" w:sz="2" w:space="0" w:color="454545"/>
            <w:left w:val="single" w:sz="6" w:space="0" w:color="454545"/>
            <w:bottom w:val="single" w:sz="6" w:space="0" w:color="454545"/>
            <w:right w:val="single" w:sz="6" w:space="0" w:color="454545"/>
          </w:divBdr>
          <w:divsChild>
            <w:div w:id="396589629">
              <w:marLeft w:val="0"/>
              <w:marRight w:val="0"/>
              <w:marTop w:val="0"/>
              <w:marBottom w:val="0"/>
              <w:divBdr>
                <w:top w:val="none" w:sz="0" w:space="0" w:color="auto"/>
                <w:left w:val="none" w:sz="0" w:space="0" w:color="auto"/>
                <w:bottom w:val="none" w:sz="0" w:space="0" w:color="auto"/>
                <w:right w:val="none" w:sz="0" w:space="0" w:color="auto"/>
              </w:divBdr>
              <w:divsChild>
                <w:div w:id="1299072466">
                  <w:marLeft w:val="0"/>
                  <w:marRight w:val="0"/>
                  <w:marTop w:val="0"/>
                  <w:marBottom w:val="0"/>
                  <w:divBdr>
                    <w:top w:val="none" w:sz="0" w:space="0" w:color="auto"/>
                    <w:left w:val="none" w:sz="0" w:space="0" w:color="auto"/>
                    <w:bottom w:val="none" w:sz="0" w:space="0" w:color="auto"/>
                    <w:right w:val="none" w:sz="0" w:space="0" w:color="auto"/>
                  </w:divBdr>
                  <w:divsChild>
                    <w:div w:id="76171672">
                      <w:marLeft w:val="0"/>
                      <w:marRight w:val="0"/>
                      <w:marTop w:val="0"/>
                      <w:marBottom w:val="0"/>
                      <w:divBdr>
                        <w:top w:val="none" w:sz="0" w:space="0" w:color="auto"/>
                        <w:left w:val="none" w:sz="0" w:space="0" w:color="auto"/>
                        <w:bottom w:val="none" w:sz="0" w:space="0" w:color="auto"/>
                        <w:right w:val="none" w:sz="0" w:space="0" w:color="auto"/>
                      </w:divBdr>
                      <w:divsChild>
                        <w:div w:id="18641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437642">
      <w:bodyDiv w:val="1"/>
      <w:marLeft w:val="0"/>
      <w:marRight w:val="0"/>
      <w:marTop w:val="0"/>
      <w:marBottom w:val="0"/>
      <w:divBdr>
        <w:top w:val="none" w:sz="0" w:space="0" w:color="auto"/>
        <w:left w:val="none" w:sz="0" w:space="0" w:color="auto"/>
        <w:bottom w:val="none" w:sz="0" w:space="0" w:color="auto"/>
        <w:right w:val="none" w:sz="0" w:space="0" w:color="auto"/>
      </w:divBdr>
      <w:divsChild>
        <w:div w:id="227886732">
          <w:marLeft w:val="547"/>
          <w:marRight w:val="0"/>
          <w:marTop w:val="115"/>
          <w:marBottom w:val="0"/>
          <w:divBdr>
            <w:top w:val="none" w:sz="0" w:space="0" w:color="auto"/>
            <w:left w:val="none" w:sz="0" w:space="0" w:color="auto"/>
            <w:bottom w:val="none" w:sz="0" w:space="0" w:color="auto"/>
            <w:right w:val="none" w:sz="0" w:space="0" w:color="auto"/>
          </w:divBdr>
        </w:div>
        <w:div w:id="44259321">
          <w:marLeft w:val="547"/>
          <w:marRight w:val="0"/>
          <w:marTop w:val="115"/>
          <w:marBottom w:val="0"/>
          <w:divBdr>
            <w:top w:val="none" w:sz="0" w:space="0" w:color="auto"/>
            <w:left w:val="none" w:sz="0" w:space="0" w:color="auto"/>
            <w:bottom w:val="none" w:sz="0" w:space="0" w:color="auto"/>
            <w:right w:val="none" w:sz="0" w:space="0" w:color="auto"/>
          </w:divBdr>
        </w:div>
        <w:div w:id="883255356">
          <w:marLeft w:val="547"/>
          <w:marRight w:val="0"/>
          <w:marTop w:val="115"/>
          <w:marBottom w:val="0"/>
          <w:divBdr>
            <w:top w:val="none" w:sz="0" w:space="0" w:color="auto"/>
            <w:left w:val="none" w:sz="0" w:space="0" w:color="auto"/>
            <w:bottom w:val="none" w:sz="0" w:space="0" w:color="auto"/>
            <w:right w:val="none" w:sz="0" w:space="0" w:color="auto"/>
          </w:divBdr>
        </w:div>
        <w:div w:id="1575624213">
          <w:marLeft w:val="547"/>
          <w:marRight w:val="0"/>
          <w:marTop w:val="115"/>
          <w:marBottom w:val="0"/>
          <w:divBdr>
            <w:top w:val="none" w:sz="0" w:space="0" w:color="auto"/>
            <w:left w:val="none" w:sz="0" w:space="0" w:color="auto"/>
            <w:bottom w:val="none" w:sz="0" w:space="0" w:color="auto"/>
            <w:right w:val="none" w:sz="0" w:space="0" w:color="auto"/>
          </w:divBdr>
        </w:div>
        <w:div w:id="80876728">
          <w:marLeft w:val="547"/>
          <w:marRight w:val="0"/>
          <w:marTop w:val="115"/>
          <w:marBottom w:val="0"/>
          <w:divBdr>
            <w:top w:val="none" w:sz="0" w:space="0" w:color="auto"/>
            <w:left w:val="none" w:sz="0" w:space="0" w:color="auto"/>
            <w:bottom w:val="none" w:sz="0" w:space="0" w:color="auto"/>
            <w:right w:val="none" w:sz="0" w:space="0" w:color="auto"/>
          </w:divBdr>
        </w:div>
        <w:div w:id="1013073770">
          <w:marLeft w:val="547"/>
          <w:marRight w:val="0"/>
          <w:marTop w:val="115"/>
          <w:marBottom w:val="0"/>
          <w:divBdr>
            <w:top w:val="none" w:sz="0" w:space="0" w:color="auto"/>
            <w:left w:val="none" w:sz="0" w:space="0" w:color="auto"/>
            <w:bottom w:val="none" w:sz="0" w:space="0" w:color="auto"/>
            <w:right w:val="none" w:sz="0" w:space="0" w:color="auto"/>
          </w:divBdr>
        </w:div>
        <w:div w:id="795831713">
          <w:marLeft w:val="547"/>
          <w:marRight w:val="0"/>
          <w:marTop w:val="115"/>
          <w:marBottom w:val="0"/>
          <w:divBdr>
            <w:top w:val="none" w:sz="0" w:space="0" w:color="auto"/>
            <w:left w:val="none" w:sz="0" w:space="0" w:color="auto"/>
            <w:bottom w:val="none" w:sz="0" w:space="0" w:color="auto"/>
            <w:right w:val="none" w:sz="0" w:space="0" w:color="auto"/>
          </w:divBdr>
        </w:div>
        <w:div w:id="681973547">
          <w:marLeft w:val="547"/>
          <w:marRight w:val="0"/>
          <w:marTop w:val="115"/>
          <w:marBottom w:val="0"/>
          <w:divBdr>
            <w:top w:val="none" w:sz="0" w:space="0" w:color="auto"/>
            <w:left w:val="none" w:sz="0" w:space="0" w:color="auto"/>
            <w:bottom w:val="none" w:sz="0" w:space="0" w:color="auto"/>
            <w:right w:val="none" w:sz="0" w:space="0" w:color="auto"/>
          </w:divBdr>
        </w:div>
        <w:div w:id="128597714">
          <w:marLeft w:val="547"/>
          <w:marRight w:val="0"/>
          <w:marTop w:val="115"/>
          <w:marBottom w:val="0"/>
          <w:divBdr>
            <w:top w:val="none" w:sz="0" w:space="0" w:color="auto"/>
            <w:left w:val="none" w:sz="0" w:space="0" w:color="auto"/>
            <w:bottom w:val="none" w:sz="0" w:space="0" w:color="auto"/>
            <w:right w:val="none" w:sz="0" w:space="0" w:color="auto"/>
          </w:divBdr>
        </w:div>
        <w:div w:id="498347663">
          <w:marLeft w:val="547"/>
          <w:marRight w:val="0"/>
          <w:marTop w:val="115"/>
          <w:marBottom w:val="0"/>
          <w:divBdr>
            <w:top w:val="none" w:sz="0" w:space="0" w:color="auto"/>
            <w:left w:val="none" w:sz="0" w:space="0" w:color="auto"/>
            <w:bottom w:val="none" w:sz="0" w:space="0" w:color="auto"/>
            <w:right w:val="none" w:sz="0" w:space="0" w:color="auto"/>
          </w:divBdr>
        </w:div>
      </w:divsChild>
    </w:div>
    <w:div w:id="1930001169">
      <w:bodyDiv w:val="1"/>
      <w:marLeft w:val="0"/>
      <w:marRight w:val="0"/>
      <w:marTop w:val="0"/>
      <w:marBottom w:val="0"/>
      <w:divBdr>
        <w:top w:val="none" w:sz="0" w:space="0" w:color="auto"/>
        <w:left w:val="none" w:sz="0" w:space="0" w:color="auto"/>
        <w:bottom w:val="none" w:sz="0" w:space="0" w:color="auto"/>
        <w:right w:val="none" w:sz="0" w:space="0" w:color="auto"/>
      </w:divBdr>
    </w:div>
    <w:div w:id="1998722711">
      <w:bodyDiv w:val="1"/>
      <w:marLeft w:val="0"/>
      <w:marRight w:val="0"/>
      <w:marTop w:val="0"/>
      <w:marBottom w:val="0"/>
      <w:divBdr>
        <w:top w:val="none" w:sz="0" w:space="0" w:color="auto"/>
        <w:left w:val="none" w:sz="0" w:space="0" w:color="auto"/>
        <w:bottom w:val="none" w:sz="0" w:space="0" w:color="auto"/>
        <w:right w:val="none" w:sz="0" w:space="0" w:color="auto"/>
      </w:divBdr>
    </w:div>
    <w:div w:id="2106221948">
      <w:bodyDiv w:val="1"/>
      <w:marLeft w:val="0"/>
      <w:marRight w:val="0"/>
      <w:marTop w:val="0"/>
      <w:marBottom w:val="0"/>
      <w:divBdr>
        <w:top w:val="none" w:sz="0" w:space="0" w:color="auto"/>
        <w:left w:val="none" w:sz="0" w:space="0" w:color="auto"/>
        <w:bottom w:val="none" w:sz="0" w:space="0" w:color="auto"/>
        <w:right w:val="none" w:sz="0" w:space="0" w:color="auto"/>
      </w:divBdr>
      <w:divsChild>
        <w:div w:id="318115539">
          <w:marLeft w:val="547"/>
          <w:marRight w:val="0"/>
          <w:marTop w:val="125"/>
          <w:marBottom w:val="0"/>
          <w:divBdr>
            <w:top w:val="none" w:sz="0" w:space="0" w:color="auto"/>
            <w:left w:val="none" w:sz="0" w:space="0" w:color="auto"/>
            <w:bottom w:val="none" w:sz="0" w:space="0" w:color="auto"/>
            <w:right w:val="none" w:sz="0" w:space="0" w:color="auto"/>
          </w:divBdr>
        </w:div>
        <w:div w:id="1525823737">
          <w:marLeft w:val="547"/>
          <w:marRight w:val="0"/>
          <w:marTop w:val="125"/>
          <w:marBottom w:val="0"/>
          <w:divBdr>
            <w:top w:val="none" w:sz="0" w:space="0" w:color="auto"/>
            <w:left w:val="none" w:sz="0" w:space="0" w:color="auto"/>
            <w:bottom w:val="none" w:sz="0" w:space="0" w:color="auto"/>
            <w:right w:val="none" w:sz="0" w:space="0" w:color="auto"/>
          </w:divBdr>
        </w:div>
        <w:div w:id="42488727">
          <w:marLeft w:val="547"/>
          <w:marRight w:val="0"/>
          <w:marTop w:val="125"/>
          <w:marBottom w:val="0"/>
          <w:divBdr>
            <w:top w:val="none" w:sz="0" w:space="0" w:color="auto"/>
            <w:left w:val="none" w:sz="0" w:space="0" w:color="auto"/>
            <w:bottom w:val="none" w:sz="0" w:space="0" w:color="auto"/>
            <w:right w:val="none" w:sz="0" w:space="0" w:color="auto"/>
          </w:divBdr>
        </w:div>
        <w:div w:id="1521509356">
          <w:marLeft w:val="547"/>
          <w:marRight w:val="0"/>
          <w:marTop w:val="125"/>
          <w:marBottom w:val="0"/>
          <w:divBdr>
            <w:top w:val="none" w:sz="0" w:space="0" w:color="auto"/>
            <w:left w:val="none" w:sz="0" w:space="0" w:color="auto"/>
            <w:bottom w:val="none" w:sz="0" w:space="0" w:color="auto"/>
            <w:right w:val="none" w:sz="0" w:space="0" w:color="auto"/>
          </w:divBdr>
        </w:div>
        <w:div w:id="2044208094">
          <w:marLeft w:val="547"/>
          <w:marRight w:val="0"/>
          <w:marTop w:val="125"/>
          <w:marBottom w:val="0"/>
          <w:divBdr>
            <w:top w:val="none" w:sz="0" w:space="0" w:color="auto"/>
            <w:left w:val="none" w:sz="0" w:space="0" w:color="auto"/>
            <w:bottom w:val="none" w:sz="0" w:space="0" w:color="auto"/>
            <w:right w:val="none" w:sz="0" w:space="0" w:color="auto"/>
          </w:divBdr>
        </w:div>
        <w:div w:id="1150177364">
          <w:marLeft w:val="547"/>
          <w:marRight w:val="0"/>
          <w:marTop w:val="125"/>
          <w:marBottom w:val="0"/>
          <w:divBdr>
            <w:top w:val="none" w:sz="0" w:space="0" w:color="auto"/>
            <w:left w:val="none" w:sz="0" w:space="0" w:color="auto"/>
            <w:bottom w:val="none" w:sz="0" w:space="0" w:color="auto"/>
            <w:right w:val="none" w:sz="0" w:space="0" w:color="auto"/>
          </w:divBdr>
        </w:div>
        <w:div w:id="889538433">
          <w:marLeft w:val="547"/>
          <w:marRight w:val="0"/>
          <w:marTop w:val="125"/>
          <w:marBottom w:val="0"/>
          <w:divBdr>
            <w:top w:val="none" w:sz="0" w:space="0" w:color="auto"/>
            <w:left w:val="none" w:sz="0" w:space="0" w:color="auto"/>
            <w:bottom w:val="none" w:sz="0" w:space="0" w:color="auto"/>
            <w:right w:val="none" w:sz="0" w:space="0" w:color="auto"/>
          </w:divBdr>
        </w:div>
        <w:div w:id="1368140099">
          <w:marLeft w:val="547"/>
          <w:marRight w:val="0"/>
          <w:marTop w:val="125"/>
          <w:marBottom w:val="0"/>
          <w:divBdr>
            <w:top w:val="none" w:sz="0" w:space="0" w:color="auto"/>
            <w:left w:val="none" w:sz="0" w:space="0" w:color="auto"/>
            <w:bottom w:val="none" w:sz="0" w:space="0" w:color="auto"/>
            <w:right w:val="none" w:sz="0" w:space="0" w:color="auto"/>
          </w:divBdr>
        </w:div>
        <w:div w:id="51846589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org" TargetMode="External"/><Relationship Id="rId13" Type="http://schemas.openxmlformats.org/officeDocument/2006/relationships/hyperlink" Target="https://www.osha.gov/Publications/3384small-entity-for-respiratory-protection-standard-rev.pdf" TargetMode="External"/><Relationship Id="rId18" Type="http://schemas.openxmlformats.org/officeDocument/2006/relationships/hyperlink" Target="http://www.osha.gov/Publications/OSHA3990.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sha.gov/STLC/dentistry/index.html" TargetMode="External"/><Relationship Id="rId12" Type="http://schemas.openxmlformats.org/officeDocument/2006/relationships/hyperlink" Target="https://www.osha.gov/SLTC/etools/hospital/hazards/bbp/writtenopinionpostexposureevaluation.html" TargetMode="External"/><Relationship Id="rId17" Type="http://schemas.openxmlformats.org/officeDocument/2006/relationships/hyperlink" Target="http://www.cda.org/Home/Practice/Practice-Support/Resource-Library/regulatory-compliance-regulatory-compliance-" TargetMode="External"/><Relationship Id="rId2" Type="http://schemas.openxmlformats.org/officeDocument/2006/relationships/styles" Target="styles.xml"/><Relationship Id="rId16" Type="http://schemas.openxmlformats.org/officeDocument/2006/relationships/hyperlink" Target="http://www.ad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mmwr/PDF/rr/rr5011/pdf" TargetMode="External"/><Relationship Id="rId5" Type="http://schemas.openxmlformats.org/officeDocument/2006/relationships/footnotes" Target="footnotes.xml"/><Relationship Id="rId15" Type="http://schemas.openxmlformats.org/officeDocument/2006/relationships/hyperlink" Target="http://www.osha.gov/STLC/workplaceviolence/incidentreportform.html" TargetMode="External"/><Relationship Id="rId10" Type="http://schemas.openxmlformats.org/officeDocument/2006/relationships/hyperlink" Target="mailto:crosstex@crosstex.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edgedental.com" TargetMode="External"/><Relationship Id="rId14" Type="http://schemas.openxmlformats.org/officeDocument/2006/relationships/hyperlink" Target="http://www.cdc.gov/niosh/docs/2015-117/pdfs/2015-117.pdf?id=10.26616/NIOSHPUB2015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7683</Words>
  <Characters>43795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Admin</cp:lastModifiedBy>
  <cp:revision>2</cp:revision>
  <cp:lastPrinted>2020-08-12T20:24:00Z</cp:lastPrinted>
  <dcterms:created xsi:type="dcterms:W3CDTF">2020-08-21T15:05:00Z</dcterms:created>
  <dcterms:modified xsi:type="dcterms:W3CDTF">2020-08-21T15:05:00Z</dcterms:modified>
</cp:coreProperties>
</file>