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077" w:rsidRDefault="00DC1E61" w:rsidP="00DC1E61">
      <w:pPr>
        <w:pStyle w:val="NoSpacing"/>
        <w:tabs>
          <w:tab w:val="left" w:pos="1233"/>
          <w:tab w:val="center" w:pos="5040"/>
        </w:tabs>
        <w:ind w:left="-630" w:hanging="90"/>
        <w:rPr>
          <w:b/>
          <w:i/>
          <w:sz w:val="28"/>
          <w:szCs w:val="28"/>
        </w:rPr>
      </w:pPr>
      <w:r>
        <w:rPr>
          <w:b/>
          <w:i/>
          <w:sz w:val="28"/>
          <w:szCs w:val="28"/>
        </w:rPr>
        <w:tab/>
      </w:r>
      <w:r>
        <w:rPr>
          <w:b/>
          <w:i/>
          <w:sz w:val="28"/>
          <w:szCs w:val="28"/>
        </w:rPr>
        <w:tab/>
      </w:r>
      <w:r w:rsidR="004359D1">
        <w:rPr>
          <w:b/>
          <w:i/>
          <w:sz w:val="28"/>
          <w:szCs w:val="28"/>
        </w:rPr>
        <w:t xml:space="preserve">           ‘</w:t>
      </w:r>
      <w:r w:rsidR="00954077">
        <w:rPr>
          <w:b/>
          <w:i/>
          <w:sz w:val="28"/>
          <w:szCs w:val="28"/>
        </w:rPr>
        <w:t>REVVING UP YOUR COMPANY’S WORKPLACE SAFETY</w:t>
      </w:r>
      <w:r w:rsidR="001227EB">
        <w:rPr>
          <w:b/>
          <w:i/>
          <w:sz w:val="28"/>
          <w:szCs w:val="28"/>
        </w:rPr>
        <w:t>’</w:t>
      </w:r>
    </w:p>
    <w:p w:rsidR="00954077" w:rsidRPr="0012726D" w:rsidRDefault="00954077" w:rsidP="00954077">
      <w:pPr>
        <w:pStyle w:val="NoSpacing"/>
        <w:ind w:left="-630" w:hanging="90"/>
        <w:jc w:val="center"/>
        <w:rPr>
          <w:b/>
          <w:i/>
          <w:sz w:val="24"/>
          <w:szCs w:val="24"/>
        </w:rPr>
      </w:pPr>
      <w:r w:rsidRPr="0012726D">
        <w:rPr>
          <w:b/>
          <w:i/>
          <w:sz w:val="24"/>
          <w:szCs w:val="24"/>
        </w:rPr>
        <w:t>Reaching the Finish Line with a Victory</w:t>
      </w:r>
    </w:p>
    <w:p w:rsidR="001227EB" w:rsidRPr="0012726D" w:rsidRDefault="001227EB" w:rsidP="00954077">
      <w:pPr>
        <w:pStyle w:val="NoSpacing"/>
        <w:ind w:left="-630" w:hanging="90"/>
        <w:jc w:val="center"/>
        <w:rPr>
          <w:b/>
          <w:i/>
          <w:sz w:val="24"/>
          <w:szCs w:val="24"/>
        </w:rPr>
      </w:pPr>
    </w:p>
    <w:p w:rsidR="00954077" w:rsidRPr="003D1F79" w:rsidRDefault="00954077" w:rsidP="00954077">
      <w:pPr>
        <w:pStyle w:val="NoSpacing"/>
        <w:ind w:left="-630" w:firstLine="630"/>
        <w:rPr>
          <w:b/>
          <w:i/>
          <w:sz w:val="20"/>
          <w:szCs w:val="20"/>
        </w:rPr>
      </w:pPr>
      <w:r w:rsidRPr="0012726D">
        <w:rPr>
          <w:i/>
        </w:rPr>
        <w:t xml:space="preserve">                                    </w:t>
      </w:r>
      <w:r w:rsidR="007436CF" w:rsidRPr="0012726D">
        <w:rPr>
          <w:i/>
        </w:rPr>
        <w:t xml:space="preserve">            </w:t>
      </w:r>
      <w:r w:rsidRPr="0012726D">
        <w:rPr>
          <w:i/>
        </w:rPr>
        <w:t xml:space="preserve">    </w:t>
      </w:r>
      <w:r w:rsidR="00E853B4">
        <w:rPr>
          <w:i/>
        </w:rPr>
        <w:t xml:space="preserve"> </w:t>
      </w:r>
      <w:r w:rsidR="003D1F79">
        <w:rPr>
          <w:i/>
        </w:rPr>
        <w:t xml:space="preserve">     </w:t>
      </w:r>
      <w:r w:rsidRPr="003D1F79">
        <w:rPr>
          <w:b/>
          <w:i/>
          <w:sz w:val="20"/>
          <w:szCs w:val="20"/>
        </w:rPr>
        <w:t>Presented by Frances Wilmes, CDA, EFDA, Emeritus</w:t>
      </w:r>
    </w:p>
    <w:p w:rsidR="00954077" w:rsidRPr="003D1F79" w:rsidRDefault="00954077" w:rsidP="00954077">
      <w:pPr>
        <w:pStyle w:val="NoSpacing"/>
        <w:ind w:left="-630" w:firstLine="630"/>
        <w:rPr>
          <w:b/>
          <w:i/>
          <w:sz w:val="20"/>
          <w:szCs w:val="20"/>
        </w:rPr>
      </w:pPr>
      <w:r w:rsidRPr="003D1F79">
        <w:rPr>
          <w:b/>
          <w:i/>
          <w:sz w:val="20"/>
          <w:szCs w:val="20"/>
        </w:rPr>
        <w:t xml:space="preserve">                                                     </w:t>
      </w:r>
      <w:r w:rsidR="007436CF" w:rsidRPr="003D1F79">
        <w:rPr>
          <w:b/>
          <w:i/>
          <w:sz w:val="20"/>
          <w:szCs w:val="20"/>
        </w:rPr>
        <w:t xml:space="preserve">         </w:t>
      </w:r>
      <w:r w:rsidR="00E853B4" w:rsidRPr="003D1F79">
        <w:rPr>
          <w:b/>
          <w:i/>
          <w:sz w:val="20"/>
          <w:szCs w:val="20"/>
        </w:rPr>
        <w:t xml:space="preserve"> </w:t>
      </w:r>
      <w:r w:rsidR="007436CF" w:rsidRPr="003D1F79">
        <w:rPr>
          <w:b/>
          <w:i/>
          <w:sz w:val="20"/>
          <w:szCs w:val="20"/>
        </w:rPr>
        <w:t xml:space="preserve"> </w:t>
      </w:r>
      <w:r w:rsidRPr="003D1F79">
        <w:rPr>
          <w:b/>
          <w:i/>
          <w:sz w:val="20"/>
          <w:szCs w:val="20"/>
        </w:rPr>
        <w:t xml:space="preserve"> </w:t>
      </w:r>
      <w:r w:rsidR="00E853B4" w:rsidRPr="003D1F79">
        <w:rPr>
          <w:b/>
          <w:i/>
          <w:sz w:val="20"/>
          <w:szCs w:val="20"/>
        </w:rPr>
        <w:t xml:space="preserve"> </w:t>
      </w:r>
      <w:r w:rsidRPr="003D1F79">
        <w:rPr>
          <w:b/>
          <w:i/>
          <w:sz w:val="20"/>
          <w:szCs w:val="20"/>
        </w:rPr>
        <w:t xml:space="preserve">  </w:t>
      </w:r>
      <w:r w:rsidR="003D1F79">
        <w:rPr>
          <w:b/>
          <w:i/>
          <w:sz w:val="20"/>
          <w:szCs w:val="20"/>
        </w:rPr>
        <w:t xml:space="preserve">           </w:t>
      </w:r>
      <w:r w:rsidRPr="003D1F79">
        <w:rPr>
          <w:b/>
          <w:i/>
          <w:sz w:val="20"/>
          <w:szCs w:val="20"/>
        </w:rPr>
        <w:t xml:space="preserve">President, </w:t>
      </w:r>
      <w:proofErr w:type="spellStart"/>
      <w:r w:rsidRPr="003D1F79">
        <w:rPr>
          <w:b/>
          <w:i/>
          <w:sz w:val="20"/>
          <w:szCs w:val="20"/>
        </w:rPr>
        <w:t>ComplianShield</w:t>
      </w:r>
      <w:proofErr w:type="spellEnd"/>
      <w:r w:rsidRPr="003D1F79">
        <w:rPr>
          <w:b/>
          <w:i/>
          <w:sz w:val="20"/>
          <w:szCs w:val="20"/>
        </w:rPr>
        <w:t>, L.L.C.</w:t>
      </w:r>
    </w:p>
    <w:p w:rsidR="00954077" w:rsidRPr="003D1F79" w:rsidRDefault="00954077" w:rsidP="00954077">
      <w:pPr>
        <w:pStyle w:val="NoSpacing"/>
        <w:ind w:left="720" w:firstLine="720"/>
        <w:rPr>
          <w:b/>
          <w:i/>
          <w:sz w:val="20"/>
          <w:szCs w:val="20"/>
        </w:rPr>
      </w:pPr>
      <w:r w:rsidRPr="003D1F79">
        <w:rPr>
          <w:b/>
          <w:i/>
          <w:sz w:val="20"/>
          <w:szCs w:val="20"/>
        </w:rPr>
        <w:t xml:space="preserve">           </w:t>
      </w:r>
      <w:r w:rsidR="007436CF" w:rsidRPr="003D1F79">
        <w:rPr>
          <w:b/>
          <w:i/>
          <w:sz w:val="20"/>
          <w:szCs w:val="20"/>
        </w:rPr>
        <w:t xml:space="preserve">            </w:t>
      </w:r>
      <w:r w:rsidR="00FD7DDE">
        <w:rPr>
          <w:b/>
          <w:i/>
          <w:sz w:val="20"/>
          <w:szCs w:val="20"/>
        </w:rPr>
        <w:t xml:space="preserve">      </w:t>
      </w:r>
      <w:r w:rsidR="007436CF" w:rsidRPr="003D1F79">
        <w:rPr>
          <w:b/>
          <w:i/>
          <w:sz w:val="20"/>
          <w:szCs w:val="20"/>
        </w:rPr>
        <w:t xml:space="preserve"> </w:t>
      </w:r>
      <w:r w:rsidRPr="003D1F79">
        <w:rPr>
          <w:b/>
          <w:i/>
          <w:sz w:val="20"/>
          <w:szCs w:val="20"/>
        </w:rPr>
        <w:t xml:space="preserve"> OSHA Approved General Industry Outreach Trainer</w:t>
      </w:r>
    </w:p>
    <w:p w:rsidR="00954077" w:rsidRPr="003D1F79" w:rsidRDefault="00954077" w:rsidP="00954077">
      <w:pPr>
        <w:pStyle w:val="NoSpacing"/>
        <w:ind w:left="-630" w:firstLine="630"/>
        <w:rPr>
          <w:b/>
          <w:i/>
          <w:sz w:val="20"/>
          <w:szCs w:val="20"/>
        </w:rPr>
      </w:pPr>
      <w:r w:rsidRPr="003D1F79">
        <w:rPr>
          <w:b/>
          <w:i/>
          <w:sz w:val="20"/>
          <w:szCs w:val="20"/>
        </w:rPr>
        <w:t xml:space="preserve">                                           </w:t>
      </w:r>
      <w:r w:rsidR="001227EB" w:rsidRPr="003D1F79">
        <w:rPr>
          <w:b/>
          <w:i/>
          <w:sz w:val="20"/>
          <w:szCs w:val="20"/>
        </w:rPr>
        <w:t xml:space="preserve">          </w:t>
      </w:r>
      <w:r w:rsidR="00FD7DDE">
        <w:rPr>
          <w:b/>
          <w:i/>
          <w:sz w:val="20"/>
          <w:szCs w:val="20"/>
        </w:rPr>
        <w:t xml:space="preserve">          </w:t>
      </w:r>
      <w:r w:rsidR="001227EB" w:rsidRPr="003D1F79">
        <w:rPr>
          <w:b/>
          <w:i/>
          <w:sz w:val="20"/>
          <w:szCs w:val="20"/>
        </w:rPr>
        <w:t xml:space="preserve"> </w:t>
      </w:r>
      <w:r w:rsidRPr="003D1F79">
        <w:rPr>
          <w:b/>
          <w:i/>
          <w:sz w:val="20"/>
          <w:szCs w:val="20"/>
        </w:rPr>
        <w:t xml:space="preserve">  </w:t>
      </w:r>
      <w:r w:rsidR="00DC1E61" w:rsidRPr="003D1F79">
        <w:rPr>
          <w:b/>
          <w:i/>
          <w:sz w:val="20"/>
          <w:szCs w:val="20"/>
        </w:rPr>
        <w:t xml:space="preserve">  </w:t>
      </w:r>
      <w:r w:rsidRPr="003D1F79">
        <w:rPr>
          <w:b/>
          <w:i/>
          <w:sz w:val="20"/>
          <w:szCs w:val="20"/>
        </w:rPr>
        <w:t xml:space="preserve">417-439-8944    </w:t>
      </w:r>
      <w:hyperlink r:id="rId7" w:history="1">
        <w:r w:rsidRPr="003D1F79">
          <w:rPr>
            <w:rStyle w:val="Hyperlink"/>
            <w:b/>
            <w:i/>
            <w:color w:val="auto"/>
            <w:sz w:val="20"/>
            <w:szCs w:val="20"/>
          </w:rPr>
          <w:t>complianshield@yahoo.com</w:t>
        </w:r>
      </w:hyperlink>
    </w:p>
    <w:p w:rsidR="00954077" w:rsidRDefault="00954077" w:rsidP="00954077">
      <w:pPr>
        <w:pStyle w:val="NoSpacing"/>
        <w:ind w:left="-630" w:firstLine="630"/>
        <w:rPr>
          <w:b/>
          <w:i/>
          <w:sz w:val="24"/>
          <w:szCs w:val="24"/>
        </w:rPr>
      </w:pPr>
    </w:p>
    <w:p w:rsidR="00954077" w:rsidRPr="00742E8B" w:rsidRDefault="00742E8B" w:rsidP="00954077">
      <w:pPr>
        <w:pStyle w:val="NoSpacing"/>
        <w:ind w:left="-630" w:firstLine="630"/>
        <w:rPr>
          <w:b/>
          <w:sz w:val="24"/>
          <w:szCs w:val="24"/>
          <w:u w:val="single"/>
        </w:rPr>
      </w:pPr>
      <w:r>
        <w:rPr>
          <w:b/>
          <w:sz w:val="24"/>
          <w:szCs w:val="24"/>
        </w:rPr>
        <w:t xml:space="preserve">                      </w:t>
      </w:r>
      <w:r w:rsidR="00BE460A">
        <w:rPr>
          <w:b/>
          <w:sz w:val="24"/>
          <w:szCs w:val="24"/>
        </w:rPr>
        <w:t xml:space="preserve">                    </w:t>
      </w:r>
      <w:r>
        <w:rPr>
          <w:b/>
          <w:sz w:val="24"/>
          <w:szCs w:val="24"/>
        </w:rPr>
        <w:t xml:space="preserve">  </w:t>
      </w:r>
      <w:r w:rsidR="00954077" w:rsidRPr="00742E8B">
        <w:rPr>
          <w:b/>
          <w:sz w:val="24"/>
          <w:szCs w:val="24"/>
          <w:u w:val="single"/>
        </w:rPr>
        <w:t>P</w:t>
      </w:r>
      <w:r w:rsidR="00235D53" w:rsidRPr="00742E8B">
        <w:rPr>
          <w:b/>
          <w:sz w:val="24"/>
          <w:szCs w:val="24"/>
          <w:u w:val="single"/>
        </w:rPr>
        <w:t>ART</w:t>
      </w:r>
      <w:r w:rsidR="00954077" w:rsidRPr="00742E8B">
        <w:rPr>
          <w:b/>
          <w:sz w:val="24"/>
          <w:szCs w:val="24"/>
          <w:u w:val="single"/>
        </w:rPr>
        <w:t xml:space="preserve"> 1: OSHA R</w:t>
      </w:r>
      <w:r w:rsidR="00235D53" w:rsidRPr="00742E8B">
        <w:rPr>
          <w:b/>
          <w:sz w:val="24"/>
          <w:szCs w:val="24"/>
          <w:u w:val="single"/>
        </w:rPr>
        <w:t xml:space="preserve">EGULATIONS AND EMPLOYEE SAFETY </w:t>
      </w:r>
    </w:p>
    <w:p w:rsidR="008B2458" w:rsidRDefault="008B2458" w:rsidP="00342D0C">
      <w:pPr>
        <w:pStyle w:val="NoSpacing"/>
        <w:rPr>
          <w:b/>
          <w:sz w:val="24"/>
          <w:szCs w:val="24"/>
          <w:u w:val="single"/>
        </w:rPr>
      </w:pPr>
    </w:p>
    <w:p w:rsidR="00954077" w:rsidRPr="00F8429B" w:rsidRDefault="008B2458" w:rsidP="00342D0C">
      <w:pPr>
        <w:pStyle w:val="NoSpacing"/>
        <w:rPr>
          <w:b/>
          <w:i/>
          <w:sz w:val="28"/>
          <w:szCs w:val="28"/>
        </w:rPr>
      </w:pPr>
      <w:r w:rsidRPr="00F8429B">
        <w:rPr>
          <w:b/>
          <w:i/>
          <w:sz w:val="28"/>
          <w:szCs w:val="28"/>
        </w:rPr>
        <w:t xml:space="preserve">                                                   </w:t>
      </w:r>
      <w:r w:rsidR="00243C47" w:rsidRPr="00F8429B">
        <w:rPr>
          <w:b/>
          <w:i/>
          <w:sz w:val="28"/>
          <w:szCs w:val="28"/>
        </w:rPr>
        <w:t>‘</w:t>
      </w:r>
      <w:r w:rsidR="00954077" w:rsidRPr="00F8429B">
        <w:rPr>
          <w:b/>
          <w:i/>
          <w:sz w:val="28"/>
          <w:szCs w:val="28"/>
        </w:rPr>
        <w:t>T</w:t>
      </w:r>
      <w:r w:rsidR="00B63C47" w:rsidRPr="00F8429B">
        <w:rPr>
          <w:b/>
          <w:i/>
          <w:sz w:val="28"/>
          <w:szCs w:val="28"/>
        </w:rPr>
        <w:t>UNE UP YOUR WORKPLACE</w:t>
      </w:r>
      <w:r w:rsidR="00243C47" w:rsidRPr="00F8429B">
        <w:rPr>
          <w:b/>
          <w:i/>
          <w:sz w:val="28"/>
          <w:szCs w:val="28"/>
        </w:rPr>
        <w:t>’</w:t>
      </w:r>
    </w:p>
    <w:p w:rsidR="0097003D" w:rsidRDefault="0097003D" w:rsidP="00954077">
      <w:pPr>
        <w:pStyle w:val="NoSpacing"/>
        <w:rPr>
          <w:sz w:val="20"/>
          <w:szCs w:val="20"/>
        </w:rPr>
      </w:pPr>
    </w:p>
    <w:p w:rsidR="00954077" w:rsidRPr="003C0E81" w:rsidRDefault="00BE460A" w:rsidP="00954077">
      <w:pPr>
        <w:pStyle w:val="NoSpacing"/>
        <w:rPr>
          <w:sz w:val="20"/>
          <w:szCs w:val="20"/>
        </w:rPr>
      </w:pPr>
      <w:r w:rsidRPr="000E01FB">
        <w:rPr>
          <w:b/>
          <w:sz w:val="20"/>
          <w:szCs w:val="20"/>
          <w:u w:val="single"/>
        </w:rPr>
        <w:t>WORKPLACE</w:t>
      </w:r>
      <w:r w:rsidR="0097003D" w:rsidRPr="000E01FB">
        <w:rPr>
          <w:b/>
          <w:sz w:val="20"/>
          <w:szCs w:val="20"/>
          <w:u w:val="single"/>
        </w:rPr>
        <w:t xml:space="preserve"> ENVIRONMENT POTENTIAL BREECHES</w:t>
      </w:r>
      <w:r w:rsidR="0097003D">
        <w:rPr>
          <w:sz w:val="20"/>
          <w:szCs w:val="20"/>
        </w:rPr>
        <w:t xml:space="preserve"> (</w:t>
      </w:r>
      <w:r w:rsidR="00100CD2">
        <w:rPr>
          <w:sz w:val="20"/>
          <w:szCs w:val="20"/>
        </w:rPr>
        <w:t xml:space="preserve">List hazards or </w:t>
      </w:r>
      <w:r w:rsidR="0097003D">
        <w:rPr>
          <w:sz w:val="20"/>
          <w:szCs w:val="20"/>
        </w:rPr>
        <w:t>breeches</w:t>
      </w:r>
      <w:r w:rsidR="00D676BE" w:rsidRPr="003C0E81">
        <w:rPr>
          <w:sz w:val="20"/>
          <w:szCs w:val="20"/>
        </w:rPr>
        <w:t xml:space="preserve"> that are present or </w:t>
      </w:r>
      <w:r w:rsidR="000E01FB">
        <w:rPr>
          <w:sz w:val="20"/>
          <w:szCs w:val="20"/>
        </w:rPr>
        <w:t>o</w:t>
      </w:r>
      <w:r w:rsidR="00D676BE" w:rsidRPr="003C0E81">
        <w:rPr>
          <w:sz w:val="20"/>
          <w:szCs w:val="20"/>
        </w:rPr>
        <w:t>ccurring</w:t>
      </w:r>
      <w:r w:rsidR="00100CD2">
        <w:rPr>
          <w:sz w:val="20"/>
          <w:szCs w:val="20"/>
        </w:rPr>
        <w:t xml:space="preserve"> in your facility</w:t>
      </w:r>
      <w:r w:rsidR="000E01FB">
        <w:rPr>
          <w:sz w:val="20"/>
          <w:szCs w:val="20"/>
        </w:rPr>
        <w:t>)</w:t>
      </w:r>
      <w:r w:rsidR="00D676BE" w:rsidRPr="003C0E81">
        <w:rPr>
          <w:sz w:val="20"/>
          <w:szCs w:val="20"/>
        </w:rPr>
        <w:t xml:space="preserve">: </w:t>
      </w:r>
    </w:p>
    <w:p w:rsidR="00954077" w:rsidRPr="003C0E81" w:rsidRDefault="00954077" w:rsidP="00954077">
      <w:pPr>
        <w:pStyle w:val="NoSpacing"/>
        <w:rPr>
          <w:sz w:val="20"/>
          <w:szCs w:val="20"/>
        </w:rPr>
      </w:pPr>
      <w:r w:rsidRPr="003C0E81">
        <w:rPr>
          <w:sz w:val="20"/>
          <w:szCs w:val="20"/>
        </w:rPr>
        <w:t>____________________________________________________________________________________________________________________________________________________________</w:t>
      </w:r>
      <w:r w:rsidR="008B10D4">
        <w:rPr>
          <w:sz w:val="20"/>
          <w:szCs w:val="20"/>
        </w:rPr>
        <w:t>____________________________</w:t>
      </w:r>
      <w:r w:rsidR="008C778D">
        <w:rPr>
          <w:sz w:val="20"/>
          <w:szCs w:val="20"/>
        </w:rPr>
        <w:t>______________________________</w:t>
      </w:r>
      <w:r w:rsidR="008B10D4">
        <w:rPr>
          <w:sz w:val="20"/>
          <w:szCs w:val="20"/>
        </w:rPr>
        <w:t>__</w:t>
      </w:r>
    </w:p>
    <w:p w:rsidR="0078020B" w:rsidRDefault="0078020B" w:rsidP="00BE2922">
      <w:pPr>
        <w:pStyle w:val="NoSpacing"/>
        <w:rPr>
          <w:b/>
          <w:sz w:val="20"/>
          <w:szCs w:val="20"/>
          <w:u w:val="single"/>
        </w:rPr>
      </w:pPr>
    </w:p>
    <w:p w:rsidR="00A41525" w:rsidRPr="007E24F2" w:rsidRDefault="00BE2922" w:rsidP="00BE2922">
      <w:pPr>
        <w:pStyle w:val="NoSpacing"/>
        <w:rPr>
          <w:b/>
          <w:sz w:val="20"/>
          <w:szCs w:val="20"/>
        </w:rPr>
      </w:pPr>
      <w:r w:rsidRPr="007E24F2">
        <w:rPr>
          <w:b/>
          <w:sz w:val="20"/>
          <w:szCs w:val="20"/>
          <w:u w:val="single"/>
        </w:rPr>
        <w:t>GENERAL DUTY CLAUSE</w:t>
      </w:r>
      <w:r w:rsidR="00A41525" w:rsidRPr="007E24F2">
        <w:rPr>
          <w:b/>
          <w:sz w:val="20"/>
          <w:szCs w:val="20"/>
        </w:rPr>
        <w:t xml:space="preserve"> </w:t>
      </w:r>
    </w:p>
    <w:p w:rsidR="00BE2922" w:rsidRPr="009542CB" w:rsidRDefault="00BE2922" w:rsidP="00BE2922">
      <w:pPr>
        <w:pStyle w:val="NoSpacing"/>
        <w:rPr>
          <w:sz w:val="18"/>
          <w:szCs w:val="18"/>
        </w:rPr>
      </w:pPr>
      <w:r w:rsidRPr="009542CB">
        <w:rPr>
          <w:sz w:val="18"/>
          <w:szCs w:val="18"/>
        </w:rPr>
        <w:t>Where no specific standards have been developed under the act, the federal General Duty Clause comes into play. Employers are required to provide a work environment “free from recognized hazards that are causing or are likely to cause death or serious physical harm” to employees. Then as a potential or actual health or safety problem becomes known and identified, OSHA has the authority to specify and issue guidelines or to propose new standards.</w:t>
      </w:r>
    </w:p>
    <w:p w:rsidR="00F50F51" w:rsidRDefault="00F50F51" w:rsidP="00E51C4B">
      <w:pPr>
        <w:pStyle w:val="ListParagraph"/>
        <w:ind w:left="0"/>
        <w:rPr>
          <w:b/>
          <w:sz w:val="20"/>
          <w:szCs w:val="20"/>
          <w:u w:val="single"/>
        </w:rPr>
      </w:pPr>
    </w:p>
    <w:p w:rsidR="00100CD2" w:rsidRPr="00E51C4B" w:rsidRDefault="00BE2922" w:rsidP="00E51C4B">
      <w:pPr>
        <w:pStyle w:val="ListParagraph"/>
        <w:ind w:left="0"/>
        <w:rPr>
          <w:b/>
          <w:sz w:val="20"/>
          <w:szCs w:val="20"/>
        </w:rPr>
      </w:pPr>
      <w:r w:rsidRPr="00E51C4B">
        <w:rPr>
          <w:b/>
          <w:sz w:val="20"/>
          <w:szCs w:val="20"/>
          <w:u w:val="single"/>
        </w:rPr>
        <w:t>EMPLOYEE JOB CLASSIFICATION AND EXPOSURE DETERMINATION</w:t>
      </w:r>
      <w:r w:rsidR="00E51C4B">
        <w:rPr>
          <w:b/>
          <w:sz w:val="20"/>
          <w:szCs w:val="20"/>
          <w:u w:val="single"/>
        </w:rPr>
        <w:t xml:space="preserve"> </w:t>
      </w:r>
      <w:r w:rsidR="00F50F51">
        <w:rPr>
          <w:b/>
          <w:sz w:val="20"/>
          <w:szCs w:val="20"/>
          <w:u w:val="single"/>
        </w:rPr>
        <w:t>SAMPLE</w:t>
      </w:r>
      <w:r w:rsidR="003C7BD2">
        <w:rPr>
          <w:b/>
          <w:sz w:val="20"/>
          <w:szCs w:val="20"/>
          <w:u w:val="single"/>
        </w:rPr>
        <w:t xml:space="preserve"> DOCUMENT</w:t>
      </w:r>
      <w:r w:rsidR="00E51C4B">
        <w:rPr>
          <w:b/>
          <w:sz w:val="20"/>
          <w:szCs w:val="20"/>
          <w:u w:val="single"/>
        </w:rPr>
        <w:t xml:space="preserve">   </w:t>
      </w:r>
    </w:p>
    <w:p w:rsidR="00BE2922" w:rsidRPr="00100CD2" w:rsidRDefault="0065342F" w:rsidP="00100CD2">
      <w:pPr>
        <w:pStyle w:val="ListParagraph"/>
        <w:rPr>
          <w:sz w:val="20"/>
          <w:szCs w:val="20"/>
        </w:rPr>
      </w:pPr>
      <w:r w:rsidRPr="00100CD2">
        <w:rPr>
          <w:sz w:val="20"/>
          <w:szCs w:val="20"/>
        </w:rPr>
        <w:t xml:space="preserve">        </w:t>
      </w:r>
      <w:r w:rsidR="00BE2922" w:rsidRPr="00100CD2">
        <w:rPr>
          <w:sz w:val="20"/>
          <w:szCs w:val="20"/>
        </w:rPr>
        <w:t>The following employees of this facility will be classified on (dat</w:t>
      </w:r>
      <w:r w:rsidR="00100CD2">
        <w:rPr>
          <w:sz w:val="20"/>
          <w:szCs w:val="20"/>
        </w:rPr>
        <w:t>e</w:t>
      </w:r>
      <w:r w:rsidR="00BE2922" w:rsidRPr="00100CD2">
        <w:rPr>
          <w:sz w:val="20"/>
          <w:szCs w:val="20"/>
        </w:rPr>
        <w:t>) ________________ as follows:</w:t>
      </w:r>
    </w:p>
    <w:p w:rsidR="00933273" w:rsidRDefault="0065342F" w:rsidP="00BE2922">
      <w:pPr>
        <w:pStyle w:val="NoSpacing"/>
        <w:rPr>
          <w:sz w:val="20"/>
          <w:szCs w:val="20"/>
        </w:rPr>
      </w:pPr>
      <w:r>
        <w:rPr>
          <w:sz w:val="20"/>
          <w:szCs w:val="20"/>
        </w:rPr>
        <w:t xml:space="preserve">      </w:t>
      </w:r>
      <w:r w:rsidR="00BE2922" w:rsidRPr="006731E7">
        <w:rPr>
          <w:sz w:val="20"/>
          <w:szCs w:val="20"/>
        </w:rPr>
        <w:t>Class  I: Employees with occupational exposure during the course of their regular work day, including exposure to blood</w:t>
      </w:r>
    </w:p>
    <w:p w:rsidR="00BE2922" w:rsidRPr="006731E7" w:rsidRDefault="00BE2922" w:rsidP="00BE2922">
      <w:pPr>
        <w:pStyle w:val="NoSpacing"/>
        <w:ind w:firstLine="720"/>
        <w:rPr>
          <w:sz w:val="20"/>
          <w:szCs w:val="20"/>
        </w:rPr>
      </w:pPr>
      <w:r w:rsidRPr="006731E7">
        <w:rPr>
          <w:sz w:val="20"/>
          <w:szCs w:val="20"/>
        </w:rPr>
        <w:t xml:space="preserve"> or other potentially infectious material (OPIM).</w:t>
      </w:r>
    </w:p>
    <w:p w:rsidR="00BE2922" w:rsidRDefault="0065342F" w:rsidP="00BE2922">
      <w:pPr>
        <w:pStyle w:val="NoSpacing"/>
        <w:rPr>
          <w:sz w:val="20"/>
          <w:szCs w:val="20"/>
        </w:rPr>
      </w:pPr>
      <w:r>
        <w:rPr>
          <w:sz w:val="20"/>
          <w:szCs w:val="20"/>
        </w:rPr>
        <w:t xml:space="preserve">      </w:t>
      </w:r>
      <w:r w:rsidR="00BE2922" w:rsidRPr="006731E7">
        <w:rPr>
          <w:sz w:val="20"/>
          <w:szCs w:val="20"/>
        </w:rPr>
        <w:t xml:space="preserve">Class 2: Employees with some occupational exposure during the course of their regular work day; including an </w:t>
      </w:r>
    </w:p>
    <w:p w:rsidR="00BE2922" w:rsidRPr="006731E7" w:rsidRDefault="00BE2922" w:rsidP="00BE2922">
      <w:pPr>
        <w:pStyle w:val="NoSpacing"/>
        <w:ind w:firstLine="720"/>
        <w:rPr>
          <w:sz w:val="20"/>
          <w:szCs w:val="20"/>
        </w:rPr>
      </w:pPr>
      <w:r w:rsidRPr="006731E7">
        <w:rPr>
          <w:sz w:val="20"/>
          <w:szCs w:val="20"/>
        </w:rPr>
        <w:t>occasional opportunity to be exposed to blood or OPIM.</w:t>
      </w:r>
    </w:p>
    <w:p w:rsidR="00100CD2" w:rsidRDefault="0065342F" w:rsidP="00BE2922">
      <w:pPr>
        <w:spacing w:line="240" w:lineRule="auto"/>
        <w:rPr>
          <w:sz w:val="20"/>
          <w:szCs w:val="20"/>
        </w:rPr>
      </w:pPr>
      <w:r>
        <w:rPr>
          <w:sz w:val="20"/>
          <w:szCs w:val="20"/>
        </w:rPr>
        <w:t xml:space="preserve">      </w:t>
      </w:r>
      <w:r w:rsidR="00BE2922" w:rsidRPr="006731E7">
        <w:rPr>
          <w:sz w:val="20"/>
          <w:szCs w:val="20"/>
        </w:rPr>
        <w:t xml:space="preserve">Class 3: Employees with no exposure to blood or OPIM.  </w:t>
      </w:r>
    </w:p>
    <w:p w:rsidR="00BE2922" w:rsidRPr="006731E7" w:rsidRDefault="0065342F" w:rsidP="00BE2922">
      <w:pPr>
        <w:spacing w:line="240" w:lineRule="auto"/>
        <w:rPr>
          <w:b/>
          <w:sz w:val="20"/>
          <w:szCs w:val="20"/>
        </w:rPr>
      </w:pPr>
      <w:r>
        <w:rPr>
          <w:b/>
          <w:sz w:val="20"/>
          <w:szCs w:val="20"/>
        </w:rPr>
        <w:t xml:space="preserve">       </w:t>
      </w:r>
      <w:r w:rsidR="00BE2922" w:rsidRPr="006731E7">
        <w:rPr>
          <w:b/>
          <w:sz w:val="20"/>
          <w:szCs w:val="20"/>
        </w:rPr>
        <w:t xml:space="preserve">Name                                             Job Title                   </w:t>
      </w:r>
      <w:r w:rsidR="00BE2922" w:rsidRPr="006731E7">
        <w:rPr>
          <w:b/>
          <w:sz w:val="20"/>
          <w:szCs w:val="20"/>
        </w:rPr>
        <w:tab/>
      </w:r>
      <w:r w:rsidR="00EC2833">
        <w:rPr>
          <w:b/>
          <w:sz w:val="20"/>
          <w:szCs w:val="20"/>
        </w:rPr>
        <w:t xml:space="preserve">          </w:t>
      </w:r>
      <w:r w:rsidR="00BE2922" w:rsidRPr="006731E7">
        <w:rPr>
          <w:b/>
          <w:sz w:val="20"/>
          <w:szCs w:val="20"/>
        </w:rPr>
        <w:t xml:space="preserve">Classification         </w:t>
      </w:r>
      <w:r w:rsidR="00BE2922" w:rsidRPr="006731E7">
        <w:rPr>
          <w:b/>
          <w:sz w:val="20"/>
          <w:szCs w:val="20"/>
        </w:rPr>
        <w:tab/>
        <w:t xml:space="preserve">  </w:t>
      </w:r>
      <w:r w:rsidR="00EC2833">
        <w:rPr>
          <w:b/>
          <w:sz w:val="20"/>
          <w:szCs w:val="20"/>
        </w:rPr>
        <w:t xml:space="preserve">             </w:t>
      </w:r>
      <w:r w:rsidR="00BE2922" w:rsidRPr="006731E7">
        <w:rPr>
          <w:b/>
          <w:sz w:val="20"/>
          <w:szCs w:val="20"/>
        </w:rPr>
        <w:t>Summary of Exposure</w:t>
      </w:r>
    </w:p>
    <w:p w:rsidR="00BE2922" w:rsidRPr="006731E7" w:rsidRDefault="0065342F" w:rsidP="00BE2922">
      <w:pPr>
        <w:spacing w:line="240" w:lineRule="auto"/>
        <w:rPr>
          <w:b/>
          <w:sz w:val="20"/>
          <w:szCs w:val="20"/>
        </w:rPr>
      </w:pPr>
      <w:r>
        <w:rPr>
          <w:b/>
          <w:sz w:val="20"/>
          <w:szCs w:val="20"/>
        </w:rPr>
        <w:t xml:space="preserve">      ___</w:t>
      </w:r>
      <w:r w:rsidR="00BE2922" w:rsidRPr="006731E7">
        <w:rPr>
          <w:b/>
          <w:sz w:val="20"/>
          <w:szCs w:val="20"/>
        </w:rPr>
        <w:t>__________________________________________________________________________________</w:t>
      </w:r>
      <w:r w:rsidR="0043070E">
        <w:rPr>
          <w:b/>
          <w:sz w:val="20"/>
          <w:szCs w:val="20"/>
        </w:rPr>
        <w:t>_____</w:t>
      </w:r>
      <w:r w:rsidR="00BE2922" w:rsidRPr="006731E7">
        <w:rPr>
          <w:b/>
          <w:sz w:val="20"/>
          <w:szCs w:val="20"/>
        </w:rPr>
        <w:t>___________</w:t>
      </w:r>
    </w:p>
    <w:p w:rsidR="00602A31" w:rsidRDefault="00602A31" w:rsidP="002B35DF">
      <w:pPr>
        <w:pStyle w:val="NoSpacing"/>
        <w:rPr>
          <w:b/>
          <w:sz w:val="20"/>
          <w:szCs w:val="20"/>
          <w:u w:val="single"/>
        </w:rPr>
      </w:pPr>
    </w:p>
    <w:p w:rsidR="00D7257F" w:rsidRPr="0075682B" w:rsidRDefault="00F6531B" w:rsidP="002B35DF">
      <w:pPr>
        <w:pStyle w:val="NoSpacing"/>
        <w:rPr>
          <w:sz w:val="20"/>
          <w:szCs w:val="20"/>
        </w:rPr>
      </w:pPr>
      <w:r w:rsidRPr="007E24F2">
        <w:rPr>
          <w:b/>
          <w:sz w:val="20"/>
          <w:szCs w:val="20"/>
          <w:u w:val="single"/>
        </w:rPr>
        <w:t>OSHA’S TOP 10 VIOLATIONS IN A DENTAL OFFICE</w:t>
      </w:r>
      <w:r w:rsidR="004F4B29">
        <w:rPr>
          <w:b/>
          <w:sz w:val="20"/>
          <w:szCs w:val="20"/>
        </w:rPr>
        <w:t xml:space="preserve"> </w:t>
      </w:r>
      <w:r w:rsidR="00561080" w:rsidRPr="004F4B29">
        <w:rPr>
          <w:b/>
          <w:sz w:val="20"/>
          <w:szCs w:val="20"/>
        </w:rPr>
        <w:t xml:space="preserve"> </w:t>
      </w:r>
      <w:r w:rsidR="00A77BDF" w:rsidRPr="0075682B">
        <w:rPr>
          <w:sz w:val="20"/>
          <w:szCs w:val="20"/>
        </w:rPr>
        <w:t>(Circle the violations</w:t>
      </w:r>
      <w:r w:rsidR="00324473" w:rsidRPr="0075682B">
        <w:rPr>
          <w:sz w:val="20"/>
          <w:szCs w:val="20"/>
        </w:rPr>
        <w:t>, listed below,</w:t>
      </w:r>
      <w:r w:rsidR="00A77BDF" w:rsidRPr="0075682B">
        <w:rPr>
          <w:sz w:val="20"/>
          <w:szCs w:val="20"/>
        </w:rPr>
        <w:t xml:space="preserve"> that are needing your attention)</w:t>
      </w:r>
    </w:p>
    <w:p w:rsidR="00A77BDF" w:rsidRPr="0075682B" w:rsidRDefault="00A77BDF" w:rsidP="002B35DF">
      <w:pPr>
        <w:pStyle w:val="NoSpacing"/>
        <w:rPr>
          <w:sz w:val="20"/>
          <w:szCs w:val="20"/>
        </w:rPr>
      </w:pPr>
    </w:p>
    <w:p w:rsidR="007F2A82" w:rsidRPr="007E45AD" w:rsidRDefault="00A77BDF" w:rsidP="00BE65F4">
      <w:pPr>
        <w:pStyle w:val="NoSpacing"/>
        <w:rPr>
          <w:b/>
        </w:rPr>
      </w:pPr>
      <w:r w:rsidRPr="007E45AD">
        <w:rPr>
          <w:b/>
        </w:rPr>
        <w:t xml:space="preserve">No </w:t>
      </w:r>
      <w:r w:rsidR="00CF7045" w:rsidRPr="007E45AD">
        <w:rPr>
          <w:b/>
        </w:rPr>
        <w:t xml:space="preserve">Written </w:t>
      </w:r>
      <w:r w:rsidRPr="007E45AD">
        <w:rPr>
          <w:b/>
        </w:rPr>
        <w:t>Exposure Control Plan</w:t>
      </w:r>
      <w:r w:rsidR="007F2A82" w:rsidRPr="007E45AD">
        <w:rPr>
          <w:b/>
        </w:rPr>
        <w:tab/>
      </w:r>
      <w:r w:rsidR="007F2A82" w:rsidRPr="007E45AD">
        <w:rPr>
          <w:b/>
        </w:rPr>
        <w:tab/>
      </w:r>
      <w:r w:rsidR="007F2A82" w:rsidRPr="007E45AD">
        <w:rPr>
          <w:b/>
        </w:rPr>
        <w:tab/>
      </w:r>
      <w:r w:rsidR="007F2A82" w:rsidRPr="007E45AD">
        <w:rPr>
          <w:b/>
        </w:rPr>
        <w:tab/>
        <w:t xml:space="preserve">            </w:t>
      </w:r>
      <w:r w:rsidR="007F2A82" w:rsidRPr="00FB667D">
        <w:rPr>
          <w:b/>
        </w:rPr>
        <w:t>Lack</w:t>
      </w:r>
      <w:r w:rsidR="007F2A82" w:rsidRPr="007E45AD">
        <w:rPr>
          <w:b/>
        </w:rPr>
        <w:t xml:space="preserve"> of Training Records or Training</w:t>
      </w:r>
    </w:p>
    <w:p w:rsidR="00A77BDF" w:rsidRPr="007E45AD" w:rsidRDefault="00A77BDF" w:rsidP="002B35DF">
      <w:pPr>
        <w:pStyle w:val="NoSpacing"/>
        <w:rPr>
          <w:b/>
        </w:rPr>
      </w:pPr>
      <w:r w:rsidRPr="007E45AD">
        <w:rPr>
          <w:b/>
        </w:rPr>
        <w:t>No Written Hazard Communication Plan</w:t>
      </w:r>
      <w:r w:rsidR="007F2A82" w:rsidRPr="007E45AD">
        <w:rPr>
          <w:b/>
        </w:rPr>
        <w:tab/>
      </w:r>
      <w:r w:rsidR="007F2A82" w:rsidRPr="007E45AD">
        <w:rPr>
          <w:b/>
        </w:rPr>
        <w:tab/>
      </w:r>
      <w:r w:rsidR="007F2A82" w:rsidRPr="007E45AD">
        <w:rPr>
          <w:b/>
        </w:rPr>
        <w:tab/>
        <w:t xml:space="preserve">         </w:t>
      </w:r>
      <w:r w:rsidR="00BE65F4">
        <w:rPr>
          <w:b/>
        </w:rPr>
        <w:t xml:space="preserve">  </w:t>
      </w:r>
      <w:r w:rsidR="007F2A82" w:rsidRPr="007E45AD">
        <w:rPr>
          <w:b/>
        </w:rPr>
        <w:t xml:space="preserve"> No Eyewash Station</w:t>
      </w:r>
    </w:p>
    <w:p w:rsidR="00CF7045" w:rsidRPr="007E45AD" w:rsidRDefault="00CF7045" w:rsidP="002B35DF">
      <w:pPr>
        <w:pStyle w:val="NoSpacing"/>
        <w:rPr>
          <w:b/>
        </w:rPr>
      </w:pPr>
      <w:r w:rsidRPr="007E45AD">
        <w:rPr>
          <w:b/>
        </w:rPr>
        <w:t>No Record of Hep B Vaccinations</w:t>
      </w:r>
      <w:r w:rsidR="007F2A82" w:rsidRPr="007E45AD">
        <w:rPr>
          <w:b/>
        </w:rPr>
        <w:tab/>
      </w:r>
      <w:r w:rsidR="007F2A82" w:rsidRPr="007E45AD">
        <w:rPr>
          <w:b/>
        </w:rPr>
        <w:tab/>
      </w:r>
      <w:r w:rsidR="007F2A82" w:rsidRPr="007E45AD">
        <w:rPr>
          <w:b/>
        </w:rPr>
        <w:tab/>
        <w:t xml:space="preserve">           </w:t>
      </w:r>
      <w:r w:rsidR="004F4B29">
        <w:rPr>
          <w:b/>
        </w:rPr>
        <w:t xml:space="preserve">              </w:t>
      </w:r>
      <w:r w:rsidR="007F2A82" w:rsidRPr="007E45AD">
        <w:rPr>
          <w:b/>
        </w:rPr>
        <w:t xml:space="preserve"> Missing Safety Data Sheets</w:t>
      </w:r>
    </w:p>
    <w:p w:rsidR="00CF7045" w:rsidRPr="007E45AD" w:rsidRDefault="00CF7045" w:rsidP="002B35DF">
      <w:pPr>
        <w:pStyle w:val="NoSpacing"/>
        <w:rPr>
          <w:b/>
        </w:rPr>
      </w:pPr>
      <w:r w:rsidRPr="007E45AD">
        <w:rPr>
          <w:b/>
        </w:rPr>
        <w:t>No Post Exposure Protocols</w:t>
      </w:r>
      <w:r w:rsidR="007F2A82" w:rsidRPr="007E45AD">
        <w:rPr>
          <w:b/>
        </w:rPr>
        <w:tab/>
      </w:r>
      <w:r w:rsidR="007F2A82" w:rsidRPr="007E45AD">
        <w:rPr>
          <w:b/>
        </w:rPr>
        <w:tab/>
      </w:r>
      <w:r w:rsidR="007F2A82" w:rsidRPr="007E45AD">
        <w:rPr>
          <w:b/>
        </w:rPr>
        <w:tab/>
      </w:r>
      <w:r w:rsidR="007F2A82" w:rsidRPr="007E45AD">
        <w:rPr>
          <w:b/>
        </w:rPr>
        <w:tab/>
        <w:t xml:space="preserve">            </w:t>
      </w:r>
      <w:r w:rsidR="003D68CF" w:rsidRPr="007E45AD">
        <w:rPr>
          <w:b/>
        </w:rPr>
        <w:t xml:space="preserve">             </w:t>
      </w:r>
      <w:r w:rsidR="008D74DC" w:rsidRPr="007E45AD">
        <w:rPr>
          <w:b/>
        </w:rPr>
        <w:t xml:space="preserve"> </w:t>
      </w:r>
      <w:r w:rsidR="007F2A82" w:rsidRPr="007E45AD">
        <w:rPr>
          <w:b/>
        </w:rPr>
        <w:t>Chemicals Not Labeled</w:t>
      </w:r>
    </w:p>
    <w:p w:rsidR="00CF7045" w:rsidRPr="007E45AD" w:rsidRDefault="007D4DA3" w:rsidP="002B35DF">
      <w:pPr>
        <w:pStyle w:val="NoSpacing"/>
        <w:rPr>
          <w:b/>
        </w:rPr>
      </w:pPr>
      <w:r w:rsidRPr="007E45AD">
        <w:rPr>
          <w:b/>
        </w:rPr>
        <w:t>Lack of Proper Personal Protection Equipment</w:t>
      </w:r>
      <w:r w:rsidR="007F2A82" w:rsidRPr="007E45AD">
        <w:rPr>
          <w:b/>
        </w:rPr>
        <w:tab/>
      </w:r>
      <w:r w:rsidR="007F2A82" w:rsidRPr="007E45AD">
        <w:rPr>
          <w:b/>
        </w:rPr>
        <w:tab/>
        <w:t xml:space="preserve">          </w:t>
      </w:r>
      <w:r w:rsidR="003D68CF" w:rsidRPr="007E45AD">
        <w:rPr>
          <w:b/>
        </w:rPr>
        <w:t xml:space="preserve">               </w:t>
      </w:r>
      <w:r w:rsidR="007F2A82" w:rsidRPr="007E45AD">
        <w:rPr>
          <w:b/>
        </w:rPr>
        <w:t xml:space="preserve"> Lack of Engineering Controls</w:t>
      </w:r>
    </w:p>
    <w:p w:rsidR="003C7BD2" w:rsidRDefault="003C7BD2" w:rsidP="00571BC2">
      <w:pPr>
        <w:pStyle w:val="NoSpacing"/>
        <w:rPr>
          <w:b/>
          <w:sz w:val="20"/>
          <w:szCs w:val="20"/>
        </w:rPr>
      </w:pPr>
    </w:p>
    <w:p w:rsidR="00B24B8F" w:rsidRPr="00B24B8F" w:rsidRDefault="005040C1" w:rsidP="00571BC2">
      <w:pPr>
        <w:pStyle w:val="NoSpacing"/>
        <w:rPr>
          <w:b/>
          <w:sz w:val="20"/>
          <w:szCs w:val="20"/>
          <w:u w:val="single"/>
        </w:rPr>
      </w:pPr>
      <w:r>
        <w:rPr>
          <w:b/>
          <w:sz w:val="20"/>
          <w:szCs w:val="20"/>
          <w:u w:val="single"/>
        </w:rPr>
        <w:t>RESOURCES</w:t>
      </w:r>
    </w:p>
    <w:p w:rsidR="00571BC2" w:rsidRPr="00CD09D5" w:rsidRDefault="00B24B8F" w:rsidP="00571BC2">
      <w:pPr>
        <w:pStyle w:val="NoSpacing"/>
        <w:rPr>
          <w:b/>
          <w:i/>
          <w:sz w:val="20"/>
          <w:szCs w:val="20"/>
        </w:rPr>
      </w:pPr>
      <w:r>
        <w:rPr>
          <w:b/>
          <w:i/>
          <w:sz w:val="20"/>
          <w:szCs w:val="20"/>
        </w:rPr>
        <w:t xml:space="preserve">               </w:t>
      </w:r>
      <w:r w:rsidR="005040C1">
        <w:rPr>
          <w:b/>
          <w:i/>
          <w:sz w:val="20"/>
          <w:szCs w:val="20"/>
        </w:rPr>
        <w:t xml:space="preserve">             </w:t>
      </w:r>
      <w:r>
        <w:rPr>
          <w:b/>
          <w:i/>
          <w:sz w:val="20"/>
          <w:szCs w:val="20"/>
        </w:rPr>
        <w:t xml:space="preserve">  </w:t>
      </w:r>
      <w:r w:rsidR="00571BC2" w:rsidRPr="00B24B8F">
        <w:rPr>
          <w:b/>
          <w:i/>
          <w:sz w:val="20"/>
          <w:szCs w:val="20"/>
        </w:rPr>
        <w:t>BLOODBORNE PATHOGEN STANDAR</w:t>
      </w:r>
      <w:r w:rsidR="00914F11" w:rsidRPr="00B24B8F">
        <w:rPr>
          <w:b/>
          <w:i/>
          <w:sz w:val="20"/>
          <w:szCs w:val="20"/>
        </w:rPr>
        <w:t xml:space="preserve">D  STATES THAT </w:t>
      </w:r>
      <w:r w:rsidR="00BC544A" w:rsidRPr="00B24B8F">
        <w:rPr>
          <w:b/>
          <w:i/>
          <w:sz w:val="20"/>
          <w:szCs w:val="20"/>
        </w:rPr>
        <w:t>IN ORDER TO COMPLY</w:t>
      </w:r>
      <w:r w:rsidR="00571BC2" w:rsidRPr="00B24B8F">
        <w:rPr>
          <w:b/>
          <w:i/>
          <w:sz w:val="20"/>
          <w:szCs w:val="20"/>
        </w:rPr>
        <w:t xml:space="preserve"> YOU </w:t>
      </w:r>
      <w:r w:rsidR="00BC544A" w:rsidRPr="00B24B8F">
        <w:rPr>
          <w:b/>
          <w:i/>
          <w:sz w:val="20"/>
          <w:szCs w:val="20"/>
        </w:rPr>
        <w:t>SHALL</w:t>
      </w:r>
      <w:r w:rsidR="00571BC2" w:rsidRPr="00CD09D5">
        <w:rPr>
          <w:b/>
          <w:i/>
          <w:sz w:val="20"/>
          <w:szCs w:val="20"/>
        </w:rPr>
        <w:t xml:space="preserve">: </w:t>
      </w:r>
    </w:p>
    <w:p w:rsidR="00571BC2" w:rsidRPr="006731E7" w:rsidRDefault="00571BC2" w:rsidP="003C7BD2">
      <w:pPr>
        <w:pStyle w:val="NoSpacing"/>
        <w:numPr>
          <w:ilvl w:val="2"/>
          <w:numId w:val="1"/>
        </w:numPr>
        <w:rPr>
          <w:sz w:val="20"/>
          <w:szCs w:val="20"/>
        </w:rPr>
      </w:pPr>
      <w:r w:rsidRPr="006731E7">
        <w:rPr>
          <w:sz w:val="20"/>
          <w:szCs w:val="20"/>
        </w:rPr>
        <w:t xml:space="preserve">Establish a written exposure control plan (ECP) and </w:t>
      </w:r>
      <w:r>
        <w:rPr>
          <w:sz w:val="20"/>
          <w:szCs w:val="20"/>
        </w:rPr>
        <w:t xml:space="preserve">written </w:t>
      </w:r>
      <w:r w:rsidRPr="006731E7">
        <w:rPr>
          <w:sz w:val="20"/>
          <w:szCs w:val="20"/>
        </w:rPr>
        <w:t>Hazard Communication Program</w:t>
      </w:r>
    </w:p>
    <w:p w:rsidR="00571BC2" w:rsidRDefault="00571BC2" w:rsidP="003C7BD2">
      <w:pPr>
        <w:pStyle w:val="NoSpacing"/>
        <w:numPr>
          <w:ilvl w:val="2"/>
          <w:numId w:val="1"/>
        </w:numPr>
        <w:rPr>
          <w:sz w:val="20"/>
          <w:szCs w:val="20"/>
        </w:rPr>
      </w:pPr>
      <w:r>
        <w:rPr>
          <w:sz w:val="20"/>
          <w:szCs w:val="20"/>
        </w:rPr>
        <w:t>Read and follow the OSHA Standard</w:t>
      </w:r>
    </w:p>
    <w:p w:rsidR="00571BC2" w:rsidRPr="004943F7" w:rsidRDefault="00571BC2" w:rsidP="003C7BD2">
      <w:pPr>
        <w:pStyle w:val="NoSpacing"/>
        <w:numPr>
          <w:ilvl w:val="2"/>
          <w:numId w:val="1"/>
        </w:numPr>
        <w:rPr>
          <w:sz w:val="20"/>
          <w:szCs w:val="20"/>
        </w:rPr>
      </w:pPr>
      <w:r w:rsidRPr="004943F7">
        <w:rPr>
          <w:sz w:val="20"/>
          <w:szCs w:val="20"/>
        </w:rPr>
        <w:t xml:space="preserve">Provide annual bloodborne pathogen training </w:t>
      </w:r>
      <w:r>
        <w:rPr>
          <w:sz w:val="20"/>
          <w:szCs w:val="20"/>
        </w:rPr>
        <w:t>and p</w:t>
      </w:r>
      <w:r w:rsidRPr="004943F7">
        <w:rPr>
          <w:sz w:val="20"/>
          <w:szCs w:val="20"/>
        </w:rPr>
        <w:t>ractice universal precautions</w:t>
      </w:r>
    </w:p>
    <w:p w:rsidR="00571BC2" w:rsidRDefault="00571BC2" w:rsidP="003C7BD2">
      <w:pPr>
        <w:pStyle w:val="NoSpacing"/>
        <w:numPr>
          <w:ilvl w:val="2"/>
          <w:numId w:val="1"/>
        </w:numPr>
        <w:rPr>
          <w:sz w:val="20"/>
          <w:szCs w:val="20"/>
        </w:rPr>
      </w:pPr>
      <w:r w:rsidRPr="00F01214">
        <w:rPr>
          <w:sz w:val="20"/>
          <w:szCs w:val="20"/>
        </w:rPr>
        <w:t xml:space="preserve">Consideration, implementation, and use of safer engineered needles and sharps; </w:t>
      </w:r>
      <w:r>
        <w:rPr>
          <w:sz w:val="20"/>
          <w:szCs w:val="20"/>
        </w:rPr>
        <w:t>f</w:t>
      </w:r>
      <w:r w:rsidRPr="00F01214">
        <w:rPr>
          <w:sz w:val="20"/>
          <w:szCs w:val="20"/>
        </w:rPr>
        <w:t xml:space="preserve">ollow guidelines </w:t>
      </w:r>
    </w:p>
    <w:p w:rsidR="00571BC2" w:rsidRDefault="00571BC2" w:rsidP="003C7BD2">
      <w:pPr>
        <w:pStyle w:val="NoSpacing"/>
        <w:ind w:left="720" w:firstLine="720"/>
        <w:rPr>
          <w:sz w:val="20"/>
          <w:szCs w:val="20"/>
        </w:rPr>
      </w:pPr>
      <w:r w:rsidRPr="00F01214">
        <w:rPr>
          <w:sz w:val="20"/>
          <w:szCs w:val="20"/>
        </w:rPr>
        <w:t>from the Needlestick Safety and Prevention Act</w:t>
      </w:r>
      <w:r>
        <w:rPr>
          <w:sz w:val="20"/>
          <w:szCs w:val="20"/>
        </w:rPr>
        <w:t xml:space="preserve"> by using engineering controls</w:t>
      </w:r>
      <w:r w:rsidR="00772A63">
        <w:rPr>
          <w:sz w:val="20"/>
          <w:szCs w:val="20"/>
        </w:rPr>
        <w:t xml:space="preserve"> and </w:t>
      </w:r>
      <w:r w:rsidR="009542CB">
        <w:rPr>
          <w:sz w:val="20"/>
          <w:szCs w:val="20"/>
        </w:rPr>
        <w:t>enforce work practice controls</w:t>
      </w:r>
    </w:p>
    <w:p w:rsidR="00571BC2" w:rsidRPr="00F01214" w:rsidRDefault="00571BC2" w:rsidP="003C7BD2">
      <w:pPr>
        <w:pStyle w:val="NoSpacing"/>
        <w:numPr>
          <w:ilvl w:val="2"/>
          <w:numId w:val="1"/>
        </w:numPr>
        <w:rPr>
          <w:sz w:val="20"/>
          <w:szCs w:val="20"/>
        </w:rPr>
      </w:pPr>
      <w:r>
        <w:rPr>
          <w:sz w:val="20"/>
          <w:szCs w:val="20"/>
        </w:rPr>
        <w:t>Provide personal protective equipment</w:t>
      </w:r>
    </w:p>
    <w:p w:rsidR="00571BC2" w:rsidRPr="006731E7" w:rsidRDefault="00571BC2" w:rsidP="003C7BD2">
      <w:pPr>
        <w:pStyle w:val="NoSpacing"/>
        <w:numPr>
          <w:ilvl w:val="2"/>
          <w:numId w:val="1"/>
        </w:numPr>
        <w:rPr>
          <w:sz w:val="20"/>
          <w:szCs w:val="20"/>
        </w:rPr>
      </w:pPr>
      <w:r>
        <w:rPr>
          <w:sz w:val="20"/>
          <w:szCs w:val="20"/>
        </w:rPr>
        <w:t>Make h</w:t>
      </w:r>
      <w:r w:rsidRPr="006731E7">
        <w:rPr>
          <w:sz w:val="20"/>
          <w:szCs w:val="20"/>
        </w:rPr>
        <w:t>epatitis B vaccin</w:t>
      </w:r>
      <w:r>
        <w:rPr>
          <w:sz w:val="20"/>
          <w:szCs w:val="20"/>
        </w:rPr>
        <w:t>ations available</w:t>
      </w:r>
      <w:r w:rsidRPr="006731E7">
        <w:rPr>
          <w:sz w:val="20"/>
          <w:szCs w:val="20"/>
        </w:rPr>
        <w:t xml:space="preserve"> to exposed employees</w:t>
      </w:r>
      <w:r>
        <w:rPr>
          <w:sz w:val="20"/>
          <w:szCs w:val="20"/>
        </w:rPr>
        <w:t xml:space="preserve">, </w:t>
      </w:r>
      <w:r w:rsidRPr="006731E7">
        <w:rPr>
          <w:sz w:val="20"/>
          <w:szCs w:val="20"/>
        </w:rPr>
        <w:t xml:space="preserve">at no cost  </w:t>
      </w:r>
    </w:p>
    <w:p w:rsidR="00571BC2" w:rsidRPr="006731E7" w:rsidRDefault="00571BC2" w:rsidP="003C7BD2">
      <w:pPr>
        <w:pStyle w:val="NoSpacing"/>
        <w:numPr>
          <w:ilvl w:val="2"/>
          <w:numId w:val="1"/>
        </w:numPr>
        <w:rPr>
          <w:sz w:val="20"/>
          <w:szCs w:val="20"/>
        </w:rPr>
      </w:pPr>
      <w:r>
        <w:rPr>
          <w:sz w:val="20"/>
          <w:szCs w:val="20"/>
        </w:rPr>
        <w:t>Provide post exposure m</w:t>
      </w:r>
      <w:r w:rsidRPr="006731E7">
        <w:rPr>
          <w:sz w:val="20"/>
          <w:szCs w:val="20"/>
        </w:rPr>
        <w:t>edical follow-up in the event of an “exposure incident”</w:t>
      </w:r>
    </w:p>
    <w:p w:rsidR="00571BC2" w:rsidRPr="006731E7" w:rsidRDefault="00571BC2" w:rsidP="003C7BD2">
      <w:pPr>
        <w:pStyle w:val="NoSpacing"/>
        <w:numPr>
          <w:ilvl w:val="2"/>
          <w:numId w:val="1"/>
        </w:numPr>
        <w:rPr>
          <w:sz w:val="20"/>
          <w:szCs w:val="20"/>
        </w:rPr>
      </w:pPr>
      <w:r>
        <w:rPr>
          <w:sz w:val="20"/>
          <w:szCs w:val="20"/>
        </w:rPr>
        <w:t>Use p</w:t>
      </w:r>
      <w:r w:rsidRPr="006731E7">
        <w:rPr>
          <w:sz w:val="20"/>
          <w:szCs w:val="20"/>
        </w:rPr>
        <w:t>roper containment of all regulated waste</w:t>
      </w:r>
    </w:p>
    <w:p w:rsidR="005D375D" w:rsidRDefault="00571BC2" w:rsidP="003C7BD2">
      <w:pPr>
        <w:pStyle w:val="NoSpacing"/>
        <w:numPr>
          <w:ilvl w:val="2"/>
          <w:numId w:val="1"/>
        </w:numPr>
        <w:rPr>
          <w:sz w:val="20"/>
          <w:szCs w:val="20"/>
        </w:rPr>
      </w:pPr>
      <w:r w:rsidRPr="006731E7">
        <w:rPr>
          <w:sz w:val="20"/>
          <w:szCs w:val="20"/>
        </w:rPr>
        <w:t>Maintain the required records</w:t>
      </w:r>
      <w:r>
        <w:rPr>
          <w:sz w:val="20"/>
          <w:szCs w:val="20"/>
        </w:rPr>
        <w:t xml:space="preserve"> and </w:t>
      </w:r>
      <w:r w:rsidRPr="006731E7">
        <w:rPr>
          <w:sz w:val="20"/>
          <w:szCs w:val="20"/>
        </w:rPr>
        <w:t>documents</w:t>
      </w:r>
      <w:r>
        <w:rPr>
          <w:sz w:val="20"/>
          <w:szCs w:val="20"/>
        </w:rPr>
        <w:t xml:space="preserve"> and follow state and federal guidelines for posting requirements</w:t>
      </w:r>
    </w:p>
    <w:p w:rsidR="009542CB" w:rsidRPr="005D375D" w:rsidRDefault="009542CB" w:rsidP="003C7BD2">
      <w:pPr>
        <w:pStyle w:val="NoSpacing"/>
        <w:numPr>
          <w:ilvl w:val="2"/>
          <w:numId w:val="1"/>
        </w:numPr>
        <w:rPr>
          <w:sz w:val="20"/>
          <w:szCs w:val="20"/>
        </w:rPr>
      </w:pPr>
      <w:r>
        <w:rPr>
          <w:sz w:val="20"/>
          <w:szCs w:val="20"/>
        </w:rPr>
        <w:t>Use labels and signs to communicate hazards</w:t>
      </w:r>
    </w:p>
    <w:p w:rsidR="00AE7C0E" w:rsidRPr="007E24F2" w:rsidRDefault="00445D76" w:rsidP="003E3DFE">
      <w:pPr>
        <w:pStyle w:val="NoSpacing"/>
        <w:rPr>
          <w:sz w:val="20"/>
          <w:szCs w:val="20"/>
          <w:u w:val="single"/>
        </w:rPr>
      </w:pPr>
      <w:r w:rsidRPr="007E24F2">
        <w:rPr>
          <w:b/>
          <w:sz w:val="20"/>
          <w:szCs w:val="20"/>
          <w:u w:val="single"/>
        </w:rPr>
        <w:lastRenderedPageBreak/>
        <w:t>RESOURCES</w:t>
      </w:r>
    </w:p>
    <w:p w:rsidR="003E3DFE" w:rsidRPr="006731E7" w:rsidRDefault="0026178A" w:rsidP="003E3DFE">
      <w:pPr>
        <w:pStyle w:val="NoSpacing"/>
        <w:rPr>
          <w:sz w:val="20"/>
          <w:szCs w:val="20"/>
        </w:rPr>
      </w:pPr>
      <w:r w:rsidRPr="003F4FEE">
        <w:rPr>
          <w:sz w:val="20"/>
          <w:szCs w:val="20"/>
        </w:rPr>
        <w:t xml:space="preserve">O.S.H.A. </w:t>
      </w:r>
      <w:r w:rsidR="003E3DFE">
        <w:rPr>
          <w:sz w:val="20"/>
          <w:szCs w:val="20"/>
        </w:rPr>
        <w:t xml:space="preserve">Standards that apply to dentistry. </w:t>
      </w:r>
      <w:r w:rsidR="003E3DFE" w:rsidRPr="006731E7">
        <w:rPr>
          <w:sz w:val="20"/>
          <w:szCs w:val="20"/>
        </w:rPr>
        <w:t>Employees should receive training upon hire, when duties change and annually.</w:t>
      </w:r>
    </w:p>
    <w:p w:rsidR="0026178A" w:rsidRPr="006731E7" w:rsidRDefault="0026178A" w:rsidP="0026178A">
      <w:pPr>
        <w:pStyle w:val="NoSpacing"/>
        <w:rPr>
          <w:sz w:val="20"/>
          <w:szCs w:val="20"/>
        </w:rPr>
      </w:pPr>
      <w:r w:rsidRPr="006731E7">
        <w:rPr>
          <w:sz w:val="20"/>
          <w:szCs w:val="20"/>
        </w:rPr>
        <w:t>References cited are to Section 1910 CFR (Code of Federal Regulations) and the specific subsection.</w:t>
      </w:r>
    </w:p>
    <w:p w:rsidR="003E3DFE" w:rsidRDefault="003E3DFE" w:rsidP="0026178A">
      <w:pPr>
        <w:pStyle w:val="NoSpacing"/>
        <w:rPr>
          <w:sz w:val="20"/>
          <w:szCs w:val="20"/>
        </w:rPr>
      </w:pPr>
    </w:p>
    <w:p w:rsidR="0026178A" w:rsidRPr="006731E7" w:rsidRDefault="0026178A" w:rsidP="0026178A">
      <w:pPr>
        <w:pStyle w:val="NoSpacing"/>
        <w:rPr>
          <w:sz w:val="20"/>
          <w:szCs w:val="20"/>
        </w:rPr>
      </w:pPr>
      <w:r w:rsidRPr="006731E7">
        <w:rPr>
          <w:sz w:val="20"/>
          <w:szCs w:val="20"/>
        </w:rPr>
        <w:t>1910.35</w:t>
      </w:r>
      <w:r>
        <w:rPr>
          <w:sz w:val="20"/>
          <w:szCs w:val="20"/>
        </w:rPr>
        <w:tab/>
      </w:r>
      <w:r w:rsidRPr="006731E7">
        <w:rPr>
          <w:sz w:val="20"/>
          <w:szCs w:val="20"/>
        </w:rPr>
        <w:t xml:space="preserve"> </w:t>
      </w:r>
      <w:r w:rsidRPr="006731E7">
        <w:rPr>
          <w:sz w:val="20"/>
          <w:szCs w:val="20"/>
        </w:rPr>
        <w:tab/>
        <w:t xml:space="preserve">Means of Egress                                                        </w:t>
      </w:r>
      <w:r>
        <w:rPr>
          <w:sz w:val="20"/>
          <w:szCs w:val="20"/>
        </w:rPr>
        <w:tab/>
        <w:t>1</w:t>
      </w:r>
      <w:r w:rsidRPr="006731E7">
        <w:rPr>
          <w:sz w:val="20"/>
          <w:szCs w:val="20"/>
        </w:rPr>
        <w:t>910.301-309   Electrical</w:t>
      </w:r>
    </w:p>
    <w:p w:rsidR="0026178A" w:rsidRPr="006731E7" w:rsidRDefault="003C74DA" w:rsidP="0026178A">
      <w:pPr>
        <w:pStyle w:val="NoSpacing"/>
        <w:rPr>
          <w:sz w:val="20"/>
          <w:szCs w:val="20"/>
        </w:rPr>
      </w:pPr>
      <w:r>
        <w:rPr>
          <w:sz w:val="20"/>
          <w:szCs w:val="20"/>
        </w:rPr>
        <w:t>1910.1</w:t>
      </w:r>
      <w:r w:rsidR="0026178A" w:rsidRPr="006731E7">
        <w:rPr>
          <w:sz w:val="20"/>
          <w:szCs w:val="20"/>
        </w:rPr>
        <w:t xml:space="preserve">020       </w:t>
      </w:r>
      <w:r w:rsidR="008729F7">
        <w:rPr>
          <w:sz w:val="20"/>
          <w:szCs w:val="20"/>
        </w:rPr>
        <w:t xml:space="preserve">   </w:t>
      </w:r>
      <w:r w:rsidR="0026178A" w:rsidRPr="006731E7">
        <w:rPr>
          <w:sz w:val="20"/>
          <w:szCs w:val="20"/>
        </w:rPr>
        <w:t xml:space="preserve">  </w:t>
      </w:r>
      <w:r w:rsidR="00914F11">
        <w:rPr>
          <w:sz w:val="20"/>
          <w:szCs w:val="20"/>
        </w:rPr>
        <w:t xml:space="preserve"> </w:t>
      </w:r>
      <w:r w:rsidR="0026178A" w:rsidRPr="006731E7">
        <w:rPr>
          <w:sz w:val="20"/>
          <w:szCs w:val="20"/>
        </w:rPr>
        <w:t>Access to Medical Records</w:t>
      </w:r>
      <w:r w:rsidR="008729F7">
        <w:rPr>
          <w:sz w:val="20"/>
          <w:szCs w:val="20"/>
        </w:rPr>
        <w:tab/>
      </w:r>
      <w:r w:rsidR="008729F7">
        <w:rPr>
          <w:sz w:val="20"/>
          <w:szCs w:val="20"/>
        </w:rPr>
        <w:tab/>
      </w:r>
      <w:r w:rsidR="008729F7">
        <w:rPr>
          <w:sz w:val="20"/>
          <w:szCs w:val="20"/>
        </w:rPr>
        <w:tab/>
      </w:r>
      <w:r w:rsidR="008729F7">
        <w:rPr>
          <w:sz w:val="20"/>
          <w:szCs w:val="20"/>
        </w:rPr>
        <w:tab/>
        <w:t>1910.215           Abrasive Wheel Machinery</w:t>
      </w:r>
    </w:p>
    <w:p w:rsidR="0026178A" w:rsidRPr="006731E7" w:rsidRDefault="0026178A" w:rsidP="0026178A">
      <w:pPr>
        <w:pStyle w:val="NoSpacing"/>
        <w:rPr>
          <w:sz w:val="20"/>
          <w:szCs w:val="20"/>
        </w:rPr>
      </w:pPr>
      <w:r w:rsidRPr="006731E7">
        <w:rPr>
          <w:sz w:val="20"/>
          <w:szCs w:val="20"/>
        </w:rPr>
        <w:t>1910.101</w:t>
      </w:r>
      <w:r w:rsidRPr="006731E7">
        <w:rPr>
          <w:sz w:val="20"/>
          <w:szCs w:val="20"/>
        </w:rPr>
        <w:tab/>
        <w:t>Compressed Gases</w:t>
      </w:r>
      <w:r w:rsidRPr="006731E7">
        <w:rPr>
          <w:sz w:val="20"/>
          <w:szCs w:val="20"/>
        </w:rPr>
        <w:tab/>
      </w:r>
      <w:r w:rsidRPr="006731E7">
        <w:rPr>
          <w:sz w:val="20"/>
          <w:szCs w:val="20"/>
        </w:rPr>
        <w:tab/>
      </w:r>
      <w:r w:rsidRPr="006731E7">
        <w:rPr>
          <w:sz w:val="20"/>
          <w:szCs w:val="20"/>
        </w:rPr>
        <w:tab/>
      </w:r>
      <w:r w:rsidRPr="006731E7">
        <w:rPr>
          <w:sz w:val="20"/>
          <w:szCs w:val="20"/>
        </w:rPr>
        <w:tab/>
        <w:t xml:space="preserve">1910.1030       </w:t>
      </w:r>
      <w:r w:rsidR="00456F72">
        <w:rPr>
          <w:sz w:val="20"/>
          <w:szCs w:val="20"/>
        </w:rPr>
        <w:t xml:space="preserve"> </w:t>
      </w:r>
      <w:r w:rsidRPr="006731E7">
        <w:rPr>
          <w:sz w:val="20"/>
          <w:szCs w:val="20"/>
        </w:rPr>
        <w:t xml:space="preserve"> Bloodborne Pathogens</w:t>
      </w:r>
    </w:p>
    <w:p w:rsidR="0026178A" w:rsidRPr="006731E7" w:rsidRDefault="0026178A" w:rsidP="0026178A">
      <w:pPr>
        <w:pStyle w:val="NoSpacing"/>
        <w:rPr>
          <w:sz w:val="20"/>
          <w:szCs w:val="20"/>
        </w:rPr>
      </w:pPr>
      <w:r w:rsidRPr="006731E7">
        <w:rPr>
          <w:sz w:val="20"/>
          <w:szCs w:val="20"/>
        </w:rPr>
        <w:t>1910.104</w:t>
      </w:r>
      <w:r w:rsidRPr="006731E7">
        <w:rPr>
          <w:sz w:val="20"/>
          <w:szCs w:val="20"/>
        </w:rPr>
        <w:tab/>
        <w:t>Oxygen</w:t>
      </w:r>
      <w:r w:rsidRPr="006731E7">
        <w:rPr>
          <w:sz w:val="20"/>
          <w:szCs w:val="20"/>
        </w:rPr>
        <w:tab/>
      </w:r>
      <w:r w:rsidRPr="006731E7">
        <w:rPr>
          <w:sz w:val="20"/>
          <w:szCs w:val="20"/>
        </w:rPr>
        <w:tab/>
      </w:r>
      <w:r w:rsidRPr="006731E7">
        <w:rPr>
          <w:sz w:val="20"/>
          <w:szCs w:val="20"/>
        </w:rPr>
        <w:tab/>
      </w:r>
      <w:r w:rsidRPr="006731E7">
        <w:rPr>
          <w:sz w:val="20"/>
          <w:szCs w:val="20"/>
        </w:rPr>
        <w:tab/>
      </w:r>
      <w:r w:rsidRPr="006731E7">
        <w:rPr>
          <w:sz w:val="20"/>
          <w:szCs w:val="20"/>
        </w:rPr>
        <w:tab/>
      </w:r>
      <w:r w:rsidRPr="006731E7">
        <w:rPr>
          <w:sz w:val="20"/>
          <w:szCs w:val="20"/>
        </w:rPr>
        <w:tab/>
        <w:t>1910.1096         Ionizing Radiation</w:t>
      </w:r>
    </w:p>
    <w:p w:rsidR="0026178A" w:rsidRPr="006731E7" w:rsidRDefault="0026178A" w:rsidP="0026178A">
      <w:pPr>
        <w:pStyle w:val="NoSpacing"/>
        <w:rPr>
          <w:sz w:val="20"/>
          <w:szCs w:val="20"/>
        </w:rPr>
      </w:pPr>
      <w:r w:rsidRPr="006731E7">
        <w:rPr>
          <w:sz w:val="20"/>
          <w:szCs w:val="20"/>
        </w:rPr>
        <w:t>1910.105</w:t>
      </w:r>
      <w:r w:rsidRPr="006731E7">
        <w:rPr>
          <w:sz w:val="20"/>
          <w:szCs w:val="20"/>
        </w:rPr>
        <w:tab/>
        <w:t>Nitrous Oxide</w:t>
      </w:r>
      <w:r w:rsidRPr="006731E7">
        <w:rPr>
          <w:sz w:val="20"/>
          <w:szCs w:val="20"/>
        </w:rPr>
        <w:tab/>
      </w:r>
      <w:r w:rsidRPr="006731E7">
        <w:rPr>
          <w:sz w:val="20"/>
          <w:szCs w:val="20"/>
        </w:rPr>
        <w:tab/>
      </w:r>
      <w:r w:rsidRPr="006731E7">
        <w:rPr>
          <w:sz w:val="20"/>
          <w:szCs w:val="20"/>
        </w:rPr>
        <w:tab/>
      </w:r>
      <w:r w:rsidRPr="006731E7">
        <w:rPr>
          <w:sz w:val="20"/>
          <w:szCs w:val="20"/>
        </w:rPr>
        <w:tab/>
      </w:r>
      <w:r w:rsidRPr="006731E7">
        <w:rPr>
          <w:sz w:val="20"/>
          <w:szCs w:val="20"/>
        </w:rPr>
        <w:tab/>
        <w:t>1910.1200         Hazard Communication</w:t>
      </w:r>
    </w:p>
    <w:p w:rsidR="0026178A" w:rsidRPr="006731E7" w:rsidRDefault="0026178A" w:rsidP="0026178A">
      <w:pPr>
        <w:pStyle w:val="NoSpacing"/>
        <w:rPr>
          <w:sz w:val="20"/>
          <w:szCs w:val="20"/>
        </w:rPr>
      </w:pPr>
      <w:r w:rsidRPr="006731E7">
        <w:rPr>
          <w:sz w:val="20"/>
          <w:szCs w:val="20"/>
        </w:rPr>
        <w:t>1910.120</w:t>
      </w:r>
      <w:r w:rsidRPr="006731E7">
        <w:rPr>
          <w:sz w:val="20"/>
          <w:szCs w:val="20"/>
        </w:rPr>
        <w:tab/>
        <w:t>Medical Waste Management</w:t>
      </w:r>
      <w:r w:rsidRPr="006731E7">
        <w:rPr>
          <w:sz w:val="20"/>
          <w:szCs w:val="20"/>
        </w:rPr>
        <w:tab/>
      </w:r>
      <w:r w:rsidRPr="006731E7">
        <w:rPr>
          <w:sz w:val="20"/>
          <w:szCs w:val="20"/>
        </w:rPr>
        <w:tab/>
      </w:r>
      <w:r w:rsidRPr="006731E7">
        <w:rPr>
          <w:sz w:val="20"/>
          <w:szCs w:val="20"/>
        </w:rPr>
        <w:tab/>
        <w:t xml:space="preserve">1910.38            </w:t>
      </w:r>
      <w:r w:rsidR="00456F72">
        <w:rPr>
          <w:sz w:val="20"/>
          <w:szCs w:val="20"/>
        </w:rPr>
        <w:t xml:space="preserve"> </w:t>
      </w:r>
      <w:r w:rsidRPr="006731E7">
        <w:rPr>
          <w:sz w:val="20"/>
          <w:szCs w:val="20"/>
        </w:rPr>
        <w:t xml:space="preserve"> </w:t>
      </w:r>
      <w:r w:rsidR="00280712">
        <w:rPr>
          <w:sz w:val="20"/>
          <w:szCs w:val="20"/>
        </w:rPr>
        <w:t>Emergency Action Plans</w:t>
      </w:r>
    </w:p>
    <w:p w:rsidR="00433397" w:rsidRDefault="0026178A" w:rsidP="00433397">
      <w:pPr>
        <w:pStyle w:val="NoSpacing"/>
        <w:rPr>
          <w:sz w:val="20"/>
          <w:szCs w:val="20"/>
        </w:rPr>
      </w:pPr>
      <w:r w:rsidRPr="006731E7">
        <w:rPr>
          <w:sz w:val="20"/>
          <w:szCs w:val="20"/>
        </w:rPr>
        <w:t>1910.132-140</w:t>
      </w:r>
      <w:r w:rsidRPr="006731E7">
        <w:rPr>
          <w:sz w:val="20"/>
          <w:szCs w:val="20"/>
        </w:rPr>
        <w:tab/>
        <w:t>Personal Protective Equipment</w:t>
      </w:r>
      <w:r w:rsidRPr="006731E7">
        <w:rPr>
          <w:sz w:val="20"/>
          <w:szCs w:val="20"/>
        </w:rPr>
        <w:tab/>
      </w:r>
      <w:r w:rsidRPr="006731E7">
        <w:rPr>
          <w:sz w:val="20"/>
          <w:szCs w:val="20"/>
        </w:rPr>
        <w:tab/>
      </w:r>
      <w:r w:rsidRPr="006731E7">
        <w:rPr>
          <w:sz w:val="20"/>
          <w:szCs w:val="20"/>
        </w:rPr>
        <w:tab/>
      </w:r>
      <w:r w:rsidR="00433397">
        <w:rPr>
          <w:sz w:val="20"/>
          <w:szCs w:val="20"/>
        </w:rPr>
        <w:t xml:space="preserve">1910.39             </w:t>
      </w:r>
      <w:r w:rsidR="00456F72">
        <w:rPr>
          <w:sz w:val="20"/>
          <w:szCs w:val="20"/>
        </w:rPr>
        <w:t xml:space="preserve"> </w:t>
      </w:r>
      <w:r w:rsidR="00433397">
        <w:rPr>
          <w:sz w:val="20"/>
          <w:szCs w:val="20"/>
        </w:rPr>
        <w:t>Fire Prevention Plans</w:t>
      </w:r>
    </w:p>
    <w:p w:rsidR="0026178A" w:rsidRPr="006731E7" w:rsidRDefault="0026178A" w:rsidP="00433397">
      <w:pPr>
        <w:pStyle w:val="NoSpacing"/>
        <w:rPr>
          <w:sz w:val="20"/>
          <w:szCs w:val="20"/>
        </w:rPr>
      </w:pPr>
      <w:r w:rsidRPr="006731E7">
        <w:rPr>
          <w:sz w:val="20"/>
          <w:szCs w:val="20"/>
        </w:rPr>
        <w:t xml:space="preserve">1910.1025        </w:t>
      </w:r>
      <w:r w:rsidR="00E370EF">
        <w:rPr>
          <w:sz w:val="20"/>
          <w:szCs w:val="20"/>
        </w:rPr>
        <w:t xml:space="preserve">    </w:t>
      </w:r>
      <w:r w:rsidRPr="006731E7">
        <w:rPr>
          <w:sz w:val="20"/>
          <w:szCs w:val="20"/>
        </w:rPr>
        <w:t xml:space="preserve"> Lead (if applicable)</w:t>
      </w:r>
      <w:r w:rsidR="00CA0D41">
        <w:rPr>
          <w:sz w:val="20"/>
          <w:szCs w:val="20"/>
        </w:rPr>
        <w:tab/>
      </w:r>
      <w:r w:rsidR="00CA0D41">
        <w:rPr>
          <w:sz w:val="20"/>
          <w:szCs w:val="20"/>
        </w:rPr>
        <w:tab/>
      </w:r>
      <w:r w:rsidR="00CA0D41">
        <w:rPr>
          <w:sz w:val="20"/>
          <w:szCs w:val="20"/>
        </w:rPr>
        <w:tab/>
      </w:r>
      <w:r w:rsidR="00CA0D41">
        <w:rPr>
          <w:sz w:val="20"/>
          <w:szCs w:val="20"/>
        </w:rPr>
        <w:tab/>
        <w:t xml:space="preserve">1910.1048        </w:t>
      </w:r>
      <w:r w:rsidR="00456F72">
        <w:rPr>
          <w:sz w:val="20"/>
          <w:szCs w:val="20"/>
        </w:rPr>
        <w:t xml:space="preserve"> </w:t>
      </w:r>
      <w:r w:rsidR="00CA0D41">
        <w:rPr>
          <w:sz w:val="20"/>
          <w:szCs w:val="20"/>
        </w:rPr>
        <w:t>Formaldehyde (if applicable)</w:t>
      </w:r>
    </w:p>
    <w:p w:rsidR="001000E9" w:rsidRDefault="0026178A" w:rsidP="0026178A">
      <w:pPr>
        <w:pStyle w:val="NoSpacing"/>
        <w:rPr>
          <w:sz w:val="20"/>
          <w:szCs w:val="20"/>
        </w:rPr>
      </w:pPr>
      <w:r w:rsidRPr="006731E7">
        <w:rPr>
          <w:sz w:val="20"/>
          <w:szCs w:val="20"/>
        </w:rPr>
        <w:t>1910.151</w:t>
      </w:r>
      <w:r w:rsidRPr="006731E7">
        <w:rPr>
          <w:sz w:val="20"/>
          <w:szCs w:val="20"/>
        </w:rPr>
        <w:tab/>
        <w:t>Medical and First Aid</w:t>
      </w:r>
      <w:r w:rsidRPr="006731E7">
        <w:rPr>
          <w:sz w:val="20"/>
          <w:szCs w:val="20"/>
        </w:rPr>
        <w:tab/>
      </w:r>
      <w:r w:rsidRPr="006731E7">
        <w:rPr>
          <w:sz w:val="20"/>
          <w:szCs w:val="20"/>
        </w:rPr>
        <w:tab/>
      </w:r>
      <w:r w:rsidRPr="006731E7">
        <w:rPr>
          <w:sz w:val="20"/>
          <w:szCs w:val="20"/>
        </w:rPr>
        <w:tab/>
      </w:r>
      <w:r w:rsidRPr="006731E7">
        <w:rPr>
          <w:sz w:val="20"/>
          <w:szCs w:val="20"/>
        </w:rPr>
        <w:tab/>
      </w:r>
      <w:r w:rsidR="001000E9">
        <w:rPr>
          <w:sz w:val="20"/>
          <w:szCs w:val="20"/>
        </w:rPr>
        <w:t xml:space="preserve">1910.1047        </w:t>
      </w:r>
      <w:r w:rsidR="00456F72">
        <w:rPr>
          <w:sz w:val="20"/>
          <w:szCs w:val="20"/>
        </w:rPr>
        <w:t xml:space="preserve"> </w:t>
      </w:r>
      <w:r w:rsidR="001000E9">
        <w:rPr>
          <w:sz w:val="20"/>
          <w:szCs w:val="20"/>
        </w:rPr>
        <w:t>Ethylene Oxide (if applicable)</w:t>
      </w:r>
    </w:p>
    <w:p w:rsidR="003B2202" w:rsidRDefault="0026178A" w:rsidP="0026178A">
      <w:pPr>
        <w:pStyle w:val="NoSpacing"/>
        <w:rPr>
          <w:sz w:val="20"/>
          <w:szCs w:val="20"/>
        </w:rPr>
      </w:pPr>
      <w:r w:rsidRPr="006731E7">
        <w:rPr>
          <w:sz w:val="20"/>
          <w:szCs w:val="20"/>
        </w:rPr>
        <w:t xml:space="preserve">1910.155-164   </w:t>
      </w:r>
      <w:r w:rsidRPr="006731E7">
        <w:rPr>
          <w:sz w:val="20"/>
          <w:szCs w:val="20"/>
        </w:rPr>
        <w:tab/>
        <w:t>Fire Protection</w:t>
      </w:r>
      <w:r w:rsidR="001000E9">
        <w:rPr>
          <w:sz w:val="20"/>
          <w:szCs w:val="20"/>
        </w:rPr>
        <w:tab/>
      </w:r>
      <w:r w:rsidR="001000E9">
        <w:rPr>
          <w:sz w:val="20"/>
          <w:szCs w:val="20"/>
        </w:rPr>
        <w:tab/>
      </w:r>
      <w:r w:rsidR="001000E9">
        <w:rPr>
          <w:sz w:val="20"/>
          <w:szCs w:val="20"/>
        </w:rPr>
        <w:tab/>
      </w:r>
      <w:r w:rsidR="001000E9">
        <w:rPr>
          <w:sz w:val="20"/>
          <w:szCs w:val="20"/>
        </w:rPr>
        <w:tab/>
      </w:r>
      <w:r w:rsidR="001000E9">
        <w:rPr>
          <w:sz w:val="20"/>
          <w:szCs w:val="20"/>
        </w:rPr>
        <w:tab/>
        <w:t xml:space="preserve">1910.39             </w:t>
      </w:r>
      <w:r w:rsidR="00345EDD">
        <w:rPr>
          <w:sz w:val="20"/>
          <w:szCs w:val="20"/>
        </w:rPr>
        <w:t>Reporting Fatalities</w:t>
      </w:r>
    </w:p>
    <w:p w:rsidR="0026178A" w:rsidRPr="006731E7" w:rsidRDefault="003B2202" w:rsidP="0026178A">
      <w:pPr>
        <w:pStyle w:val="NoSpacing"/>
        <w:rPr>
          <w:sz w:val="20"/>
          <w:szCs w:val="20"/>
        </w:rPr>
      </w:pPr>
      <w:r>
        <w:rPr>
          <w:sz w:val="20"/>
          <w:szCs w:val="20"/>
        </w:rPr>
        <w:t xml:space="preserve">1910.157 </w:t>
      </w:r>
      <w:r>
        <w:rPr>
          <w:sz w:val="20"/>
          <w:szCs w:val="20"/>
        </w:rPr>
        <w:tab/>
        <w:t>Portable Fire Extinguishers</w:t>
      </w:r>
      <w:r w:rsidR="0026178A" w:rsidRPr="006731E7">
        <w:rPr>
          <w:sz w:val="20"/>
          <w:szCs w:val="20"/>
        </w:rPr>
        <w:tab/>
      </w:r>
      <w:r w:rsidR="0026178A" w:rsidRPr="006731E7">
        <w:rPr>
          <w:sz w:val="20"/>
          <w:szCs w:val="20"/>
        </w:rPr>
        <w:tab/>
      </w:r>
      <w:r w:rsidR="0026178A" w:rsidRPr="006731E7">
        <w:rPr>
          <w:sz w:val="20"/>
          <w:szCs w:val="20"/>
        </w:rPr>
        <w:tab/>
        <w:t>1910.212</w:t>
      </w:r>
      <w:r w:rsidR="00456F72">
        <w:rPr>
          <w:sz w:val="20"/>
          <w:szCs w:val="20"/>
        </w:rPr>
        <w:t xml:space="preserve">           </w:t>
      </w:r>
      <w:r w:rsidR="0026178A" w:rsidRPr="006731E7">
        <w:rPr>
          <w:sz w:val="20"/>
          <w:szCs w:val="20"/>
        </w:rPr>
        <w:t>Machin</w:t>
      </w:r>
      <w:r w:rsidR="00FB667D">
        <w:rPr>
          <w:sz w:val="20"/>
          <w:szCs w:val="20"/>
        </w:rPr>
        <w:t>e</w:t>
      </w:r>
      <w:r w:rsidR="0026178A" w:rsidRPr="006731E7">
        <w:rPr>
          <w:sz w:val="20"/>
          <w:szCs w:val="20"/>
        </w:rPr>
        <w:t>ry Guarding</w:t>
      </w:r>
      <w:r w:rsidR="0026178A">
        <w:rPr>
          <w:sz w:val="20"/>
          <w:szCs w:val="20"/>
        </w:rPr>
        <w:tab/>
      </w:r>
      <w:r w:rsidR="0026178A">
        <w:rPr>
          <w:sz w:val="20"/>
          <w:szCs w:val="20"/>
        </w:rPr>
        <w:tab/>
      </w:r>
      <w:r w:rsidR="0026178A">
        <w:rPr>
          <w:sz w:val="20"/>
          <w:szCs w:val="20"/>
        </w:rPr>
        <w:tab/>
      </w:r>
    </w:p>
    <w:p w:rsidR="0026178A" w:rsidRPr="006731E7" w:rsidRDefault="0026178A" w:rsidP="0026178A">
      <w:pPr>
        <w:pStyle w:val="NoSpacing"/>
        <w:rPr>
          <w:sz w:val="20"/>
          <w:szCs w:val="20"/>
        </w:rPr>
      </w:pPr>
      <w:r w:rsidRPr="006731E7">
        <w:rPr>
          <w:sz w:val="20"/>
          <w:szCs w:val="20"/>
        </w:rPr>
        <w:t>1904.0-11</w:t>
      </w:r>
      <w:r w:rsidRPr="006731E7">
        <w:rPr>
          <w:sz w:val="20"/>
          <w:szCs w:val="20"/>
        </w:rPr>
        <w:tab/>
        <w:t>General Recording Criteria, Partial Exemption, Determination of Work-relatedness</w:t>
      </w:r>
    </w:p>
    <w:p w:rsidR="0026178A" w:rsidRPr="006731E7" w:rsidRDefault="0026178A" w:rsidP="0026178A">
      <w:pPr>
        <w:pStyle w:val="NoSpacing"/>
        <w:rPr>
          <w:sz w:val="20"/>
          <w:szCs w:val="20"/>
        </w:rPr>
      </w:pPr>
    </w:p>
    <w:p w:rsidR="0026178A" w:rsidRPr="006731E7" w:rsidRDefault="0026178A" w:rsidP="0006331B">
      <w:pPr>
        <w:pStyle w:val="NoSpacing"/>
        <w:rPr>
          <w:b/>
          <w:sz w:val="20"/>
          <w:szCs w:val="20"/>
        </w:rPr>
      </w:pPr>
      <w:r w:rsidRPr="006731E7">
        <w:rPr>
          <w:b/>
          <w:sz w:val="20"/>
          <w:szCs w:val="20"/>
        </w:rPr>
        <w:t>In addition, employees should have access to these documents and be trained in regards to the following:</w:t>
      </w:r>
    </w:p>
    <w:p w:rsidR="007F37F1" w:rsidRDefault="009F5B50" w:rsidP="009F5B50">
      <w:pPr>
        <w:pStyle w:val="NoSpacing"/>
        <w:rPr>
          <w:sz w:val="20"/>
          <w:szCs w:val="20"/>
        </w:rPr>
      </w:pPr>
      <w:r>
        <w:rPr>
          <w:sz w:val="20"/>
          <w:szCs w:val="20"/>
        </w:rPr>
        <w:t xml:space="preserve">      </w:t>
      </w:r>
      <w:r w:rsidR="0026178A">
        <w:rPr>
          <w:sz w:val="20"/>
          <w:szCs w:val="20"/>
        </w:rPr>
        <w:t xml:space="preserve">1) </w:t>
      </w:r>
      <w:r w:rsidR="0026178A" w:rsidRPr="006731E7">
        <w:rPr>
          <w:sz w:val="20"/>
          <w:szCs w:val="20"/>
        </w:rPr>
        <w:t>Ergonomic Final Rule</w:t>
      </w:r>
      <w:r w:rsidR="0026178A">
        <w:rPr>
          <w:sz w:val="20"/>
          <w:szCs w:val="20"/>
        </w:rPr>
        <w:t xml:space="preserve">      </w:t>
      </w:r>
    </w:p>
    <w:p w:rsidR="007F37F1" w:rsidRDefault="009F5B50" w:rsidP="0026178A">
      <w:pPr>
        <w:pStyle w:val="NoSpacing"/>
        <w:rPr>
          <w:sz w:val="20"/>
          <w:szCs w:val="20"/>
        </w:rPr>
      </w:pPr>
      <w:r>
        <w:rPr>
          <w:sz w:val="20"/>
          <w:szCs w:val="20"/>
        </w:rPr>
        <w:t xml:space="preserve">      </w:t>
      </w:r>
      <w:r w:rsidR="0026178A">
        <w:rPr>
          <w:sz w:val="20"/>
          <w:szCs w:val="20"/>
        </w:rPr>
        <w:t xml:space="preserve">2) </w:t>
      </w:r>
      <w:r w:rsidR="0026178A" w:rsidRPr="006731E7">
        <w:rPr>
          <w:sz w:val="20"/>
          <w:szCs w:val="20"/>
        </w:rPr>
        <w:t>Occupational Safety and Health Act of 1970</w:t>
      </w:r>
      <w:r w:rsidR="0026178A">
        <w:rPr>
          <w:sz w:val="20"/>
          <w:szCs w:val="20"/>
        </w:rPr>
        <w:t xml:space="preserve">    </w:t>
      </w:r>
    </w:p>
    <w:p w:rsidR="0026178A" w:rsidRDefault="009F5B50" w:rsidP="0026178A">
      <w:pPr>
        <w:pStyle w:val="NoSpacing"/>
        <w:rPr>
          <w:b/>
          <w:sz w:val="20"/>
          <w:szCs w:val="20"/>
        </w:rPr>
      </w:pPr>
      <w:r>
        <w:rPr>
          <w:sz w:val="20"/>
          <w:szCs w:val="20"/>
        </w:rPr>
        <w:t xml:space="preserve">      </w:t>
      </w:r>
      <w:r w:rsidR="0026178A">
        <w:rPr>
          <w:sz w:val="20"/>
          <w:szCs w:val="20"/>
        </w:rPr>
        <w:t xml:space="preserve">3) </w:t>
      </w:r>
      <w:r w:rsidR="0026178A" w:rsidRPr="006731E7">
        <w:rPr>
          <w:sz w:val="20"/>
          <w:szCs w:val="20"/>
        </w:rPr>
        <w:t>Needle</w:t>
      </w:r>
      <w:r w:rsidR="006353C4">
        <w:rPr>
          <w:sz w:val="20"/>
          <w:szCs w:val="20"/>
        </w:rPr>
        <w:t>stick</w:t>
      </w:r>
      <w:r w:rsidR="0026178A" w:rsidRPr="006731E7">
        <w:rPr>
          <w:sz w:val="20"/>
          <w:szCs w:val="20"/>
        </w:rPr>
        <w:t xml:space="preserve"> Safety and Prevention Act 2001</w:t>
      </w:r>
      <w:r w:rsidR="0026178A" w:rsidRPr="006731E7">
        <w:rPr>
          <w:b/>
          <w:sz w:val="20"/>
          <w:szCs w:val="20"/>
        </w:rPr>
        <w:t xml:space="preserve"> </w:t>
      </w:r>
    </w:p>
    <w:p w:rsidR="00D53270" w:rsidRDefault="009F5B50" w:rsidP="0026178A">
      <w:pPr>
        <w:pStyle w:val="NoSpacing"/>
        <w:rPr>
          <w:sz w:val="20"/>
          <w:szCs w:val="20"/>
        </w:rPr>
      </w:pPr>
      <w:r>
        <w:rPr>
          <w:sz w:val="20"/>
          <w:szCs w:val="20"/>
        </w:rPr>
        <w:t xml:space="preserve">      </w:t>
      </w:r>
      <w:r w:rsidR="00D53270" w:rsidRPr="006353C4">
        <w:rPr>
          <w:sz w:val="20"/>
          <w:szCs w:val="20"/>
        </w:rPr>
        <w:t xml:space="preserve">4) 2014 GHS Update: Globally Harmonized System of Classification </w:t>
      </w:r>
      <w:r w:rsidR="006353C4" w:rsidRPr="006353C4">
        <w:rPr>
          <w:sz w:val="20"/>
          <w:szCs w:val="20"/>
        </w:rPr>
        <w:t>and Labeling of Chemicals</w:t>
      </w:r>
    </w:p>
    <w:p w:rsidR="007F37F1" w:rsidRDefault="009F5B50" w:rsidP="0026178A">
      <w:pPr>
        <w:pStyle w:val="NoSpacing"/>
        <w:rPr>
          <w:sz w:val="20"/>
          <w:szCs w:val="20"/>
        </w:rPr>
      </w:pPr>
      <w:r>
        <w:rPr>
          <w:sz w:val="20"/>
          <w:szCs w:val="20"/>
        </w:rPr>
        <w:t xml:space="preserve">      </w:t>
      </w:r>
      <w:r w:rsidR="007F37F1">
        <w:rPr>
          <w:sz w:val="20"/>
          <w:szCs w:val="20"/>
        </w:rPr>
        <w:t>5) Instructions for Use</w:t>
      </w:r>
      <w:r w:rsidR="001763D8">
        <w:rPr>
          <w:sz w:val="20"/>
          <w:szCs w:val="20"/>
        </w:rPr>
        <w:t xml:space="preserve"> (IFU’s)</w:t>
      </w:r>
      <w:r w:rsidR="007F37F1">
        <w:rPr>
          <w:sz w:val="20"/>
          <w:szCs w:val="20"/>
        </w:rPr>
        <w:t xml:space="preserve"> regarding equipment, products and sterilization p</w:t>
      </w:r>
      <w:r w:rsidR="00CD1104">
        <w:rPr>
          <w:sz w:val="20"/>
          <w:szCs w:val="20"/>
        </w:rPr>
        <w:t>rocedures</w:t>
      </w:r>
    </w:p>
    <w:p w:rsidR="001763D8" w:rsidRDefault="001763D8" w:rsidP="0026178A">
      <w:pPr>
        <w:pStyle w:val="NoSpacing"/>
        <w:rPr>
          <w:sz w:val="20"/>
          <w:szCs w:val="20"/>
        </w:rPr>
      </w:pPr>
    </w:p>
    <w:p w:rsidR="001763D8" w:rsidRPr="007E24F2" w:rsidRDefault="00D00D23" w:rsidP="0006331B">
      <w:pPr>
        <w:pStyle w:val="NoSpacing"/>
        <w:rPr>
          <w:b/>
          <w:sz w:val="20"/>
          <w:szCs w:val="20"/>
          <w:u w:val="single"/>
        </w:rPr>
      </w:pPr>
      <w:r w:rsidRPr="007E24F2">
        <w:rPr>
          <w:b/>
          <w:sz w:val="20"/>
          <w:szCs w:val="20"/>
          <w:u w:val="single"/>
        </w:rPr>
        <w:t xml:space="preserve">ADDITIONAL </w:t>
      </w:r>
      <w:r w:rsidR="00F35B4E" w:rsidRPr="007E24F2">
        <w:rPr>
          <w:b/>
          <w:sz w:val="20"/>
          <w:szCs w:val="20"/>
          <w:u w:val="single"/>
        </w:rPr>
        <w:t>RESOURCES</w:t>
      </w:r>
    </w:p>
    <w:p w:rsidR="00F35B4E" w:rsidRPr="00E73ACF" w:rsidRDefault="000D1DBF" w:rsidP="000D1DBF">
      <w:pPr>
        <w:pStyle w:val="NoSpacing"/>
        <w:rPr>
          <w:rFonts w:cstheme="minorHAnsi"/>
          <w:sz w:val="20"/>
          <w:szCs w:val="20"/>
        </w:rPr>
      </w:pPr>
      <w:r w:rsidRPr="00E73ACF">
        <w:rPr>
          <w:rFonts w:cstheme="minorHAnsi"/>
          <w:sz w:val="20"/>
          <w:szCs w:val="20"/>
        </w:rPr>
        <w:t>Center for Disease Control and Prevention (CDC)</w:t>
      </w:r>
      <w:r w:rsidR="0058283B" w:rsidRPr="00E73ACF">
        <w:rPr>
          <w:rFonts w:cstheme="minorHAnsi"/>
          <w:sz w:val="20"/>
          <w:szCs w:val="20"/>
        </w:rPr>
        <w:t xml:space="preserve"> </w:t>
      </w:r>
      <w:r w:rsidR="004F4B29" w:rsidRPr="00E73ACF">
        <w:rPr>
          <w:rFonts w:cstheme="minorHAnsi"/>
          <w:sz w:val="20"/>
          <w:szCs w:val="20"/>
        </w:rPr>
        <w:t xml:space="preserve"> </w:t>
      </w:r>
    </w:p>
    <w:p w:rsidR="000D1DBF" w:rsidRPr="00E73ACF" w:rsidRDefault="000D1DBF" w:rsidP="000D1DBF">
      <w:pPr>
        <w:pStyle w:val="NoSpacing"/>
        <w:rPr>
          <w:rFonts w:cstheme="minorHAnsi"/>
          <w:sz w:val="20"/>
          <w:szCs w:val="20"/>
        </w:rPr>
      </w:pPr>
      <w:r w:rsidRPr="00E73ACF">
        <w:rPr>
          <w:rFonts w:cstheme="minorHAnsi"/>
          <w:sz w:val="20"/>
          <w:szCs w:val="20"/>
        </w:rPr>
        <w:t>Immunization Action Coalition (IAC)</w:t>
      </w:r>
    </w:p>
    <w:p w:rsidR="001319D8" w:rsidRPr="00E73ACF" w:rsidRDefault="000D1DBF" w:rsidP="000D1DBF">
      <w:pPr>
        <w:pStyle w:val="NoSpacing"/>
        <w:rPr>
          <w:rFonts w:cstheme="minorHAnsi"/>
          <w:sz w:val="20"/>
          <w:szCs w:val="20"/>
        </w:rPr>
      </w:pPr>
      <w:r w:rsidRPr="00E73ACF">
        <w:rPr>
          <w:rFonts w:cstheme="minorHAnsi"/>
          <w:sz w:val="20"/>
          <w:szCs w:val="20"/>
        </w:rPr>
        <w:t>USAF Dental Evaluation and Consultation Services</w:t>
      </w:r>
      <w:r w:rsidR="001319D8">
        <w:rPr>
          <w:rFonts w:cstheme="minorHAnsi"/>
          <w:sz w:val="20"/>
          <w:szCs w:val="20"/>
        </w:rPr>
        <w:t xml:space="preserve"> (DECS)</w:t>
      </w:r>
    </w:p>
    <w:p w:rsidR="000D1DBF" w:rsidRPr="00E73ACF" w:rsidRDefault="000D1DBF" w:rsidP="000D1DBF">
      <w:pPr>
        <w:pStyle w:val="NoSpacing"/>
        <w:rPr>
          <w:rFonts w:cstheme="minorHAnsi"/>
          <w:sz w:val="20"/>
          <w:szCs w:val="20"/>
        </w:rPr>
      </w:pPr>
      <w:r w:rsidRPr="00E73ACF">
        <w:rPr>
          <w:rFonts w:cstheme="minorHAnsi"/>
          <w:sz w:val="20"/>
          <w:szCs w:val="20"/>
        </w:rPr>
        <w:t>Organization for Safety and Aseptic Procedures (OSAP)</w:t>
      </w:r>
    </w:p>
    <w:p w:rsidR="000D1DBF" w:rsidRPr="00E73ACF" w:rsidRDefault="000D1DBF" w:rsidP="000D1DBF">
      <w:pPr>
        <w:pStyle w:val="NoSpacing"/>
        <w:rPr>
          <w:rFonts w:cstheme="minorHAnsi"/>
          <w:sz w:val="20"/>
          <w:szCs w:val="20"/>
        </w:rPr>
      </w:pPr>
      <w:r w:rsidRPr="00E73ACF">
        <w:rPr>
          <w:rFonts w:cstheme="minorHAnsi"/>
          <w:sz w:val="20"/>
          <w:szCs w:val="20"/>
        </w:rPr>
        <w:t>American National Standards Institute (ANSI)</w:t>
      </w:r>
    </w:p>
    <w:p w:rsidR="000D1DBF" w:rsidRPr="00E73ACF" w:rsidRDefault="000D1DBF" w:rsidP="000D1DBF">
      <w:pPr>
        <w:pStyle w:val="NoSpacing"/>
        <w:rPr>
          <w:rFonts w:cstheme="minorHAnsi"/>
          <w:sz w:val="20"/>
          <w:szCs w:val="20"/>
        </w:rPr>
      </w:pPr>
      <w:r w:rsidRPr="00E73ACF">
        <w:rPr>
          <w:rFonts w:cstheme="minorHAnsi"/>
          <w:sz w:val="20"/>
          <w:szCs w:val="20"/>
        </w:rPr>
        <w:t>World Health Organization (WHO)</w:t>
      </w:r>
    </w:p>
    <w:p w:rsidR="000D1DBF" w:rsidRPr="00E73ACF" w:rsidRDefault="000D1DBF" w:rsidP="000D1DBF">
      <w:pPr>
        <w:pStyle w:val="NoSpacing"/>
        <w:rPr>
          <w:rFonts w:cstheme="minorHAnsi"/>
          <w:sz w:val="20"/>
          <w:szCs w:val="20"/>
        </w:rPr>
      </w:pPr>
      <w:r w:rsidRPr="00E73ACF">
        <w:rPr>
          <w:rFonts w:cstheme="minorHAnsi"/>
          <w:sz w:val="20"/>
          <w:szCs w:val="20"/>
        </w:rPr>
        <w:t>Dental Assisting National Board (DANB)</w:t>
      </w:r>
    </w:p>
    <w:p w:rsidR="002912B4" w:rsidRDefault="008946A4" w:rsidP="000D1DBF">
      <w:pPr>
        <w:pStyle w:val="NoSpacing"/>
        <w:rPr>
          <w:sz w:val="20"/>
          <w:szCs w:val="20"/>
        </w:rPr>
      </w:pPr>
      <w:r>
        <w:rPr>
          <w:sz w:val="20"/>
          <w:szCs w:val="20"/>
        </w:rPr>
        <w:t xml:space="preserve">Missouri Dental Association (MDA)  </w:t>
      </w:r>
      <w:hyperlink r:id="rId8" w:history="1">
        <w:r w:rsidRPr="00D8124A">
          <w:rPr>
            <w:rStyle w:val="Hyperlink"/>
            <w:sz w:val="20"/>
            <w:szCs w:val="20"/>
          </w:rPr>
          <w:t>www.modental.org</w:t>
        </w:r>
      </w:hyperlink>
      <w:r>
        <w:rPr>
          <w:sz w:val="20"/>
          <w:szCs w:val="20"/>
        </w:rPr>
        <w:t xml:space="preserve">     </w:t>
      </w:r>
      <w:r w:rsidR="005A5EC0">
        <w:rPr>
          <w:sz w:val="20"/>
          <w:szCs w:val="20"/>
        </w:rPr>
        <w:t>573-634-3436</w:t>
      </w:r>
    </w:p>
    <w:p w:rsidR="00A82309" w:rsidRDefault="00A82309" w:rsidP="00A82309">
      <w:pPr>
        <w:pStyle w:val="NoSpacing"/>
        <w:ind w:firstLine="720"/>
        <w:rPr>
          <w:sz w:val="20"/>
          <w:szCs w:val="20"/>
        </w:rPr>
      </w:pPr>
      <w:r w:rsidRPr="006731E7">
        <w:rPr>
          <w:sz w:val="20"/>
          <w:szCs w:val="20"/>
        </w:rPr>
        <w:t>For additional information on OSHA related topics</w:t>
      </w:r>
      <w:r>
        <w:rPr>
          <w:sz w:val="20"/>
          <w:szCs w:val="20"/>
        </w:rPr>
        <w:t xml:space="preserve"> on MDA website</w:t>
      </w:r>
      <w:r w:rsidRPr="006731E7">
        <w:rPr>
          <w:sz w:val="20"/>
          <w:szCs w:val="20"/>
        </w:rPr>
        <w:t>:</w:t>
      </w:r>
      <w:r>
        <w:rPr>
          <w:sz w:val="20"/>
          <w:szCs w:val="20"/>
        </w:rPr>
        <w:t xml:space="preserve"> Sea</w:t>
      </w:r>
      <w:r w:rsidRPr="006731E7">
        <w:rPr>
          <w:sz w:val="20"/>
          <w:szCs w:val="20"/>
        </w:rPr>
        <w:t xml:space="preserve">rch Oral Health Topics </w:t>
      </w:r>
      <w:r w:rsidR="00F84F7B">
        <w:rPr>
          <w:sz w:val="20"/>
          <w:szCs w:val="20"/>
        </w:rPr>
        <w:t xml:space="preserve">&amp; </w:t>
      </w:r>
      <w:r>
        <w:rPr>
          <w:sz w:val="20"/>
          <w:szCs w:val="20"/>
        </w:rPr>
        <w:t>enter topic in search bar</w:t>
      </w:r>
    </w:p>
    <w:p w:rsidR="002912B4" w:rsidRPr="006731E7" w:rsidRDefault="002912B4" w:rsidP="005A5EC0">
      <w:pPr>
        <w:pStyle w:val="NoSpacing"/>
        <w:rPr>
          <w:sz w:val="20"/>
          <w:szCs w:val="20"/>
        </w:rPr>
      </w:pPr>
      <w:r w:rsidRPr="00A82309">
        <w:rPr>
          <w:sz w:val="20"/>
          <w:szCs w:val="20"/>
        </w:rPr>
        <w:t>O.S.H.A.:</w:t>
      </w:r>
      <w:r w:rsidRPr="006731E7">
        <w:rPr>
          <w:sz w:val="20"/>
          <w:szCs w:val="20"/>
        </w:rPr>
        <w:t xml:space="preserve"> 1-800-321-6742 (OSHA)      KANSAS CITY: 1-816-483-9531</w:t>
      </w:r>
    </w:p>
    <w:p w:rsidR="002912B4" w:rsidRDefault="004E03A9" w:rsidP="003E3DFE">
      <w:pPr>
        <w:pStyle w:val="NoSpacing"/>
        <w:ind w:firstLine="720"/>
        <w:rPr>
          <w:sz w:val="20"/>
          <w:szCs w:val="20"/>
        </w:rPr>
      </w:pPr>
      <w:hyperlink r:id="rId9" w:history="1">
        <w:r w:rsidR="0006331B" w:rsidRPr="003866DA">
          <w:rPr>
            <w:rStyle w:val="Hyperlink"/>
            <w:b/>
            <w:sz w:val="20"/>
            <w:szCs w:val="20"/>
          </w:rPr>
          <w:t>www.</w:t>
        </w:r>
        <w:r w:rsidR="0006331B" w:rsidRPr="003866DA">
          <w:rPr>
            <w:rStyle w:val="Hyperlink"/>
            <w:sz w:val="20"/>
            <w:szCs w:val="20"/>
          </w:rPr>
          <w:t>osha.gov/STLC/dentistry/index.html</w:t>
        </w:r>
      </w:hyperlink>
      <w:r w:rsidR="002912B4" w:rsidRPr="006731E7">
        <w:rPr>
          <w:sz w:val="20"/>
          <w:szCs w:val="20"/>
        </w:rPr>
        <w:t xml:space="preserve">          Search the A-Z index for specific topics or OSHA Fact Sheets</w:t>
      </w:r>
    </w:p>
    <w:p w:rsidR="001D1E70" w:rsidRDefault="001D1E70" w:rsidP="00100CD2">
      <w:pPr>
        <w:pStyle w:val="NoSpacing"/>
        <w:rPr>
          <w:b/>
          <w:sz w:val="20"/>
          <w:szCs w:val="20"/>
        </w:rPr>
      </w:pPr>
    </w:p>
    <w:p w:rsidR="00100CD2" w:rsidRPr="00A15703" w:rsidRDefault="00100CD2" w:rsidP="00CD09D5">
      <w:pPr>
        <w:pStyle w:val="NoSpacing"/>
        <w:ind w:left="2880" w:firstLine="720"/>
        <w:rPr>
          <w:b/>
          <w:i/>
          <w:sz w:val="20"/>
          <w:szCs w:val="20"/>
        </w:rPr>
      </w:pPr>
      <w:r w:rsidRPr="00A15703">
        <w:rPr>
          <w:b/>
          <w:i/>
          <w:sz w:val="20"/>
          <w:szCs w:val="20"/>
        </w:rPr>
        <w:t>SAMPLE</w:t>
      </w:r>
      <w:r w:rsidR="00A15703">
        <w:rPr>
          <w:b/>
          <w:i/>
          <w:sz w:val="20"/>
          <w:szCs w:val="20"/>
        </w:rPr>
        <w:t xml:space="preserve"> </w:t>
      </w:r>
      <w:r w:rsidRPr="00A15703">
        <w:rPr>
          <w:b/>
          <w:i/>
          <w:sz w:val="20"/>
          <w:szCs w:val="20"/>
        </w:rPr>
        <w:t>SAFETY POLICY</w:t>
      </w:r>
    </w:p>
    <w:p w:rsidR="00100CD2" w:rsidRPr="005F05E5" w:rsidRDefault="00100CD2" w:rsidP="00100CD2">
      <w:pPr>
        <w:pStyle w:val="NoSpacing"/>
        <w:rPr>
          <w:sz w:val="18"/>
          <w:szCs w:val="18"/>
        </w:rPr>
      </w:pPr>
      <w:r w:rsidRPr="005F05E5">
        <w:rPr>
          <w:sz w:val="18"/>
          <w:szCs w:val="18"/>
        </w:rPr>
        <w:t xml:space="preserve">This facility is dedicated to meeting OSHA Standards. It is the goal of this facility to provide a safe and healthy work environment for all employees. Employees are the greatest asset to this facility and therefore their safety is of upmost importance. Employees will be provided with information about workplace safety and health issues through discussion groups and office meetings. Communication of such issues will take place at staff meetings, morning huddles, bulletin board postings, or other written or verbal forms of communication. </w:t>
      </w:r>
    </w:p>
    <w:p w:rsidR="00100CD2" w:rsidRPr="005F05E5" w:rsidRDefault="00100CD2" w:rsidP="00100CD2">
      <w:pPr>
        <w:pStyle w:val="NoSpacing"/>
        <w:rPr>
          <w:sz w:val="18"/>
          <w:szCs w:val="18"/>
        </w:rPr>
      </w:pPr>
      <w:r w:rsidRPr="005F05E5">
        <w:rPr>
          <w:sz w:val="18"/>
          <w:szCs w:val="18"/>
        </w:rPr>
        <w:t xml:space="preserve"> </w:t>
      </w:r>
    </w:p>
    <w:p w:rsidR="00100CD2" w:rsidRPr="005F05E5" w:rsidRDefault="00100CD2" w:rsidP="00100CD2">
      <w:pPr>
        <w:pStyle w:val="NoSpacing"/>
        <w:rPr>
          <w:sz w:val="18"/>
          <w:szCs w:val="18"/>
        </w:rPr>
      </w:pPr>
      <w:r w:rsidRPr="005F05E5">
        <w:rPr>
          <w:sz w:val="18"/>
          <w:szCs w:val="18"/>
        </w:rPr>
        <w:t>As stated in the Exposure Control Plan, all workplace safety issues can be reported to the safety coordinator, who will evaluate and then report to upper management</w:t>
      </w:r>
      <w:r>
        <w:rPr>
          <w:sz w:val="18"/>
          <w:szCs w:val="18"/>
        </w:rPr>
        <w:t>.</w:t>
      </w:r>
      <w:r w:rsidRPr="005F05E5">
        <w:rPr>
          <w:sz w:val="18"/>
          <w:szCs w:val="18"/>
        </w:rPr>
        <w:t xml:space="preserve"> Employees are encouraged to report unsafe conditions to the safety coordinator immediately. Each team member is expected to adhere to safety rules and to exercise caution during work hours. Failure to follow the important rules of this facility could result in injury to yourself or others or damage to the facility. Disciplinary action could be taken in accordance with current practices, up to and including termination of employment for employees. The goal of the practice is that each employee goes home safely</w:t>
      </w:r>
      <w:r>
        <w:rPr>
          <w:sz w:val="18"/>
          <w:szCs w:val="18"/>
        </w:rPr>
        <w:t>.</w:t>
      </w:r>
    </w:p>
    <w:p w:rsidR="00100CD2" w:rsidRPr="005F05E5" w:rsidRDefault="00100CD2" w:rsidP="00100CD2">
      <w:pPr>
        <w:pStyle w:val="NoSpacing"/>
        <w:rPr>
          <w:sz w:val="18"/>
          <w:szCs w:val="18"/>
        </w:rPr>
      </w:pPr>
    </w:p>
    <w:p w:rsidR="00A622D6" w:rsidRDefault="00A622D6" w:rsidP="00CD09D5">
      <w:pPr>
        <w:pStyle w:val="NoSpacing"/>
        <w:ind w:firstLine="720"/>
        <w:rPr>
          <w:rFonts w:ascii="Calibri" w:eastAsia="Times New Roman" w:hAnsi="Calibri" w:cs="Times New Roman"/>
          <w:b/>
          <w:i/>
          <w:sz w:val="20"/>
          <w:szCs w:val="20"/>
        </w:rPr>
      </w:pPr>
    </w:p>
    <w:p w:rsidR="00100CD2" w:rsidRPr="00A15703" w:rsidRDefault="00A15703" w:rsidP="00CD09D5">
      <w:pPr>
        <w:pStyle w:val="NoSpacing"/>
        <w:ind w:firstLine="720"/>
        <w:rPr>
          <w:i/>
          <w:sz w:val="20"/>
          <w:szCs w:val="20"/>
        </w:rPr>
      </w:pPr>
      <w:r>
        <w:rPr>
          <w:rFonts w:ascii="Calibri" w:eastAsia="Times New Roman" w:hAnsi="Calibri" w:cs="Times New Roman"/>
          <w:b/>
          <w:i/>
          <w:sz w:val="20"/>
          <w:szCs w:val="20"/>
        </w:rPr>
        <w:t xml:space="preserve"> </w:t>
      </w:r>
      <w:r w:rsidR="00100CD2" w:rsidRPr="00A15703">
        <w:rPr>
          <w:rFonts w:ascii="Calibri" w:eastAsia="Times New Roman" w:hAnsi="Calibri" w:cs="Times New Roman"/>
          <w:b/>
          <w:i/>
          <w:sz w:val="20"/>
          <w:szCs w:val="20"/>
        </w:rPr>
        <w:t>SAMPLE CERTIFICATE ASSESSMENT FOR THE DETERMINATION OF PERSONAL PROTECTIVE EQUIPMENT</w:t>
      </w:r>
    </w:p>
    <w:p w:rsidR="00A15703" w:rsidRDefault="00A15703" w:rsidP="00100CD2">
      <w:pPr>
        <w:spacing w:after="0" w:line="240" w:lineRule="auto"/>
        <w:rPr>
          <w:rFonts w:ascii="Calibri" w:eastAsia="Times New Roman" w:hAnsi="Calibri" w:cs="Times New Roman"/>
          <w:sz w:val="18"/>
          <w:szCs w:val="18"/>
        </w:rPr>
      </w:pPr>
      <w:r>
        <w:rPr>
          <w:rFonts w:ascii="Calibri" w:eastAsia="Times New Roman" w:hAnsi="Calibri" w:cs="Times New Roman"/>
          <w:sz w:val="18"/>
          <w:szCs w:val="18"/>
        </w:rPr>
        <w:t xml:space="preserve">                </w:t>
      </w:r>
      <w:r w:rsidR="00100CD2" w:rsidRPr="004C229D">
        <w:rPr>
          <w:rFonts w:ascii="Calibri" w:eastAsia="Times New Roman" w:hAnsi="Calibri" w:cs="Times New Roman"/>
          <w:sz w:val="18"/>
          <w:szCs w:val="18"/>
        </w:rPr>
        <w:t xml:space="preserve">An evaluation of the facility located at ______________________________________________ owned and operated by </w:t>
      </w:r>
      <w:r>
        <w:rPr>
          <w:rFonts w:ascii="Calibri" w:eastAsia="Times New Roman" w:hAnsi="Calibri" w:cs="Times New Roman"/>
          <w:sz w:val="18"/>
          <w:szCs w:val="18"/>
        </w:rPr>
        <w:t xml:space="preserve">    </w:t>
      </w:r>
    </w:p>
    <w:p w:rsidR="00100CD2" w:rsidRPr="004C229D" w:rsidRDefault="00A15703" w:rsidP="00100CD2">
      <w:pPr>
        <w:spacing w:after="0" w:line="240" w:lineRule="auto"/>
        <w:rPr>
          <w:rFonts w:ascii="Calibri" w:eastAsia="Times New Roman" w:hAnsi="Calibri" w:cs="Times New Roman"/>
          <w:sz w:val="18"/>
          <w:szCs w:val="18"/>
        </w:rPr>
      </w:pPr>
      <w:r>
        <w:rPr>
          <w:rFonts w:ascii="Calibri" w:eastAsia="Times New Roman" w:hAnsi="Calibri" w:cs="Times New Roman"/>
          <w:sz w:val="18"/>
          <w:szCs w:val="18"/>
        </w:rPr>
        <w:t xml:space="preserve">               </w:t>
      </w:r>
      <w:r w:rsidR="00100CD2" w:rsidRPr="004C229D">
        <w:rPr>
          <w:rFonts w:ascii="Calibri" w:eastAsia="Times New Roman" w:hAnsi="Calibri" w:cs="Times New Roman"/>
          <w:sz w:val="18"/>
          <w:szCs w:val="18"/>
        </w:rPr>
        <w:t>___________________________has been performed on __________ by _______________________________________.</w:t>
      </w:r>
    </w:p>
    <w:p w:rsidR="00100CD2" w:rsidRPr="00A622D6" w:rsidRDefault="00100CD2" w:rsidP="00100CD2">
      <w:pPr>
        <w:spacing w:after="0" w:line="240" w:lineRule="auto"/>
        <w:rPr>
          <w:rFonts w:ascii="Calibri" w:eastAsia="Times New Roman" w:hAnsi="Calibri" w:cs="Times New Roman"/>
          <w:sz w:val="18"/>
          <w:szCs w:val="18"/>
        </w:rPr>
      </w:pPr>
      <w:r w:rsidRPr="004C229D">
        <w:rPr>
          <w:rFonts w:ascii="Calibri" w:eastAsia="Times New Roman" w:hAnsi="Calibri" w:cs="Times New Roman"/>
          <w:sz w:val="18"/>
          <w:szCs w:val="18"/>
        </w:rPr>
        <w:t xml:space="preserve">The evaluation confirms that hazards do exist in this facility warranting the use of personal protective (PPE) equipment in regards to the Bloodborne Pathogens and Hazard Communication Standard for chemical exposure (OSHA Standard 29 </w:t>
      </w:r>
      <w:r w:rsidRPr="004C229D">
        <w:rPr>
          <w:rFonts w:ascii="Calibri" w:eastAsia="Times New Roman" w:hAnsi="Calibri" w:cs="Times New Roman"/>
          <w:i/>
          <w:sz w:val="18"/>
          <w:szCs w:val="18"/>
        </w:rPr>
        <w:t>CFR</w:t>
      </w:r>
      <w:r w:rsidRPr="004C229D">
        <w:rPr>
          <w:rFonts w:ascii="Calibri" w:eastAsia="Times New Roman" w:hAnsi="Calibri" w:cs="Times New Roman"/>
          <w:sz w:val="18"/>
          <w:szCs w:val="18"/>
        </w:rPr>
        <w:t xml:space="preserve"> 1910 Subpart 1 Appendix B and 1910.1200). Required PPE must be used in the treatment rooms, lab, sterilization area, and in any area or at any time there may be a risk to bloodborne pathogen or other potentially infectious material (OPIM). Documentation of employee </w:t>
      </w:r>
      <w:r w:rsidRPr="00A622D6">
        <w:rPr>
          <w:rFonts w:ascii="Calibri" w:eastAsia="Times New Roman" w:hAnsi="Calibri" w:cs="Times New Roman"/>
          <w:sz w:val="18"/>
          <w:szCs w:val="18"/>
        </w:rPr>
        <w:t>training in PPE ____________________.</w:t>
      </w:r>
    </w:p>
    <w:p w:rsidR="00100CD2" w:rsidRPr="004C229D" w:rsidRDefault="00A15703" w:rsidP="00100CD2">
      <w:pPr>
        <w:spacing w:after="0" w:line="240" w:lineRule="auto"/>
        <w:rPr>
          <w:rFonts w:ascii="Calibri" w:eastAsia="Times New Roman" w:hAnsi="Calibri" w:cs="Times New Roman"/>
          <w:sz w:val="18"/>
          <w:szCs w:val="18"/>
        </w:rPr>
      </w:pPr>
      <w:r>
        <w:rPr>
          <w:rFonts w:ascii="Calibri" w:eastAsia="Times New Roman" w:hAnsi="Calibri" w:cs="Times New Roman"/>
          <w:sz w:val="18"/>
          <w:szCs w:val="18"/>
        </w:rPr>
        <w:t xml:space="preserve">                                 </w:t>
      </w:r>
      <w:r w:rsidR="00100CD2" w:rsidRPr="004C229D">
        <w:rPr>
          <w:rFonts w:ascii="Calibri" w:eastAsia="Times New Roman" w:hAnsi="Calibri" w:cs="Times New Roman"/>
          <w:sz w:val="18"/>
          <w:szCs w:val="18"/>
        </w:rPr>
        <w:t>Signed:  _______________________________________________    Date: _________________</w:t>
      </w:r>
    </w:p>
    <w:p w:rsidR="00100CD2" w:rsidRPr="004C229D" w:rsidRDefault="00A15703" w:rsidP="00100CD2">
      <w:pPr>
        <w:spacing w:after="0" w:line="240" w:lineRule="auto"/>
        <w:rPr>
          <w:rFonts w:ascii="Calibri" w:eastAsia="Times New Roman" w:hAnsi="Calibri" w:cs="Times New Roman"/>
          <w:sz w:val="18"/>
          <w:szCs w:val="18"/>
        </w:rPr>
      </w:pPr>
      <w:r>
        <w:rPr>
          <w:rFonts w:ascii="Calibri" w:eastAsia="Times New Roman" w:hAnsi="Calibri" w:cs="Times New Roman"/>
          <w:sz w:val="18"/>
          <w:szCs w:val="18"/>
        </w:rPr>
        <w:t xml:space="preserve">                       </w:t>
      </w:r>
      <w:r w:rsidR="00100CD2" w:rsidRPr="004C229D">
        <w:rPr>
          <w:rFonts w:ascii="Calibri" w:eastAsia="Times New Roman" w:hAnsi="Calibri" w:cs="Times New Roman"/>
          <w:sz w:val="18"/>
          <w:szCs w:val="18"/>
        </w:rPr>
        <w:t xml:space="preserve">I have been informed of the requirement to provide appropriate personal protective equipment to my employees. </w:t>
      </w:r>
    </w:p>
    <w:p w:rsidR="00100CD2" w:rsidRPr="004C229D" w:rsidRDefault="00100CD2" w:rsidP="00100CD2">
      <w:pPr>
        <w:pStyle w:val="NoSpacing"/>
        <w:tabs>
          <w:tab w:val="left" w:pos="0"/>
        </w:tabs>
        <w:ind w:hanging="720"/>
        <w:rPr>
          <w:rStyle w:val="Hyperlink"/>
          <w:b/>
          <w:color w:val="auto"/>
          <w:sz w:val="18"/>
          <w:szCs w:val="18"/>
        </w:rPr>
      </w:pPr>
      <w:r w:rsidRPr="004C229D">
        <w:rPr>
          <w:rFonts w:ascii="Calibri" w:eastAsia="Times New Roman" w:hAnsi="Calibri" w:cs="Times New Roman"/>
          <w:sz w:val="18"/>
          <w:szCs w:val="18"/>
        </w:rPr>
        <w:tab/>
      </w:r>
      <w:r w:rsidR="00A15703">
        <w:rPr>
          <w:rFonts w:ascii="Calibri" w:eastAsia="Times New Roman" w:hAnsi="Calibri" w:cs="Times New Roman"/>
          <w:sz w:val="18"/>
          <w:szCs w:val="18"/>
        </w:rPr>
        <w:t xml:space="preserve">                                 </w:t>
      </w:r>
      <w:r w:rsidRPr="004C229D">
        <w:rPr>
          <w:rFonts w:ascii="Calibri" w:eastAsia="Times New Roman" w:hAnsi="Calibri" w:cs="Times New Roman"/>
          <w:sz w:val="18"/>
          <w:szCs w:val="18"/>
        </w:rPr>
        <w:t>Doctor’s Signature: ______________________________________    Date: _________________</w:t>
      </w:r>
      <w:r w:rsidRPr="004C229D">
        <w:rPr>
          <w:rStyle w:val="Hyperlink"/>
          <w:b/>
          <w:color w:val="auto"/>
          <w:sz w:val="18"/>
          <w:szCs w:val="18"/>
        </w:rPr>
        <w:t xml:space="preserve"> </w:t>
      </w:r>
    </w:p>
    <w:p w:rsidR="002B578D" w:rsidRPr="00F8429B" w:rsidRDefault="009F087B" w:rsidP="00831480">
      <w:pPr>
        <w:pStyle w:val="NoSpacing"/>
        <w:rPr>
          <w:b/>
          <w:i/>
          <w:sz w:val="28"/>
          <w:szCs w:val="28"/>
        </w:rPr>
      </w:pPr>
      <w:r w:rsidRPr="00F8429B">
        <w:rPr>
          <w:b/>
          <w:i/>
          <w:sz w:val="28"/>
          <w:szCs w:val="28"/>
        </w:rPr>
        <w:lastRenderedPageBreak/>
        <w:t xml:space="preserve">                                               </w:t>
      </w:r>
      <w:r w:rsidR="006E4FC5">
        <w:rPr>
          <w:b/>
          <w:i/>
          <w:sz w:val="28"/>
          <w:szCs w:val="28"/>
        </w:rPr>
        <w:t xml:space="preserve"> </w:t>
      </w:r>
      <w:r w:rsidRPr="00F8429B">
        <w:rPr>
          <w:b/>
          <w:i/>
          <w:sz w:val="28"/>
          <w:szCs w:val="28"/>
        </w:rPr>
        <w:t xml:space="preserve">   </w:t>
      </w:r>
      <w:r w:rsidR="006C7917">
        <w:rPr>
          <w:b/>
          <w:i/>
          <w:sz w:val="28"/>
          <w:szCs w:val="28"/>
        </w:rPr>
        <w:t>‘</w:t>
      </w:r>
      <w:r w:rsidR="00C475FB" w:rsidRPr="00F8429B">
        <w:rPr>
          <w:b/>
          <w:i/>
          <w:sz w:val="28"/>
          <w:szCs w:val="28"/>
        </w:rPr>
        <w:t>WORKPLACE SPEEDOMETER</w:t>
      </w:r>
      <w:r w:rsidR="006C7917">
        <w:rPr>
          <w:b/>
          <w:i/>
          <w:sz w:val="28"/>
          <w:szCs w:val="28"/>
        </w:rPr>
        <w:t>’</w:t>
      </w:r>
    </w:p>
    <w:p w:rsidR="00E05503" w:rsidRDefault="00E05503" w:rsidP="0006331B">
      <w:pPr>
        <w:pStyle w:val="NoSpacing"/>
        <w:rPr>
          <w:b/>
          <w:sz w:val="20"/>
          <w:szCs w:val="20"/>
          <w:u w:val="single"/>
        </w:rPr>
      </w:pPr>
    </w:p>
    <w:p w:rsidR="001F5F3F" w:rsidRPr="00084E97" w:rsidRDefault="001F5F3F" w:rsidP="0006331B">
      <w:pPr>
        <w:pStyle w:val="NoSpacing"/>
        <w:rPr>
          <w:b/>
          <w:sz w:val="20"/>
          <w:szCs w:val="20"/>
          <w:u w:val="single"/>
        </w:rPr>
      </w:pPr>
      <w:r w:rsidRPr="00084E97">
        <w:rPr>
          <w:b/>
          <w:sz w:val="20"/>
          <w:szCs w:val="20"/>
          <w:u w:val="single"/>
        </w:rPr>
        <w:t>TREADING LIGHTLY THROUGH AN OSHA INSPECTION</w:t>
      </w:r>
    </w:p>
    <w:p w:rsidR="00F02475" w:rsidRPr="00084E97" w:rsidRDefault="001C4A0F" w:rsidP="002E5358">
      <w:pPr>
        <w:pStyle w:val="NoSpacing"/>
        <w:numPr>
          <w:ilvl w:val="0"/>
          <w:numId w:val="16"/>
        </w:numPr>
        <w:rPr>
          <w:sz w:val="20"/>
          <w:szCs w:val="20"/>
        </w:rPr>
      </w:pPr>
      <w:r w:rsidRPr="00084E97">
        <w:rPr>
          <w:sz w:val="20"/>
          <w:szCs w:val="20"/>
        </w:rPr>
        <w:t>REFER TO</w:t>
      </w:r>
      <w:r w:rsidR="00F02475" w:rsidRPr="00084E97">
        <w:rPr>
          <w:sz w:val="20"/>
          <w:szCs w:val="20"/>
        </w:rPr>
        <w:t>:</w:t>
      </w:r>
      <w:r w:rsidR="001B6075" w:rsidRPr="00084E97">
        <w:rPr>
          <w:sz w:val="20"/>
          <w:szCs w:val="20"/>
        </w:rPr>
        <w:t xml:space="preserve"> </w:t>
      </w:r>
      <w:r w:rsidR="00E259B8" w:rsidRPr="00084E97">
        <w:rPr>
          <w:sz w:val="20"/>
          <w:szCs w:val="20"/>
        </w:rPr>
        <w:t xml:space="preserve">   ‘</w:t>
      </w:r>
      <w:r w:rsidR="00F02475" w:rsidRPr="00084E97">
        <w:rPr>
          <w:sz w:val="20"/>
          <w:szCs w:val="20"/>
        </w:rPr>
        <w:t xml:space="preserve">O.S.H.A. Fact Sheet: O.S.H.A. Inspections’ </w:t>
      </w:r>
      <w:hyperlink r:id="rId10" w:history="1">
        <w:r w:rsidR="00F02475" w:rsidRPr="00084E97">
          <w:rPr>
            <w:rStyle w:val="Hyperlink"/>
            <w:sz w:val="20"/>
            <w:szCs w:val="20"/>
          </w:rPr>
          <w:t>www.osha.gov</w:t>
        </w:r>
      </w:hyperlink>
      <w:r w:rsidR="00F02475" w:rsidRPr="00084E97">
        <w:rPr>
          <w:sz w:val="20"/>
          <w:szCs w:val="20"/>
        </w:rPr>
        <w:t xml:space="preserve"> </w:t>
      </w:r>
      <w:r w:rsidR="001B6075" w:rsidRPr="00084E97">
        <w:rPr>
          <w:sz w:val="20"/>
          <w:szCs w:val="20"/>
        </w:rPr>
        <w:t xml:space="preserve"> or  </w:t>
      </w:r>
      <w:r w:rsidR="00F02475" w:rsidRPr="00084E97">
        <w:rPr>
          <w:sz w:val="20"/>
          <w:szCs w:val="20"/>
        </w:rPr>
        <w:t xml:space="preserve">ADA </w:t>
      </w:r>
      <w:r w:rsidR="001B6075" w:rsidRPr="00084E97">
        <w:rPr>
          <w:sz w:val="20"/>
          <w:szCs w:val="20"/>
        </w:rPr>
        <w:t xml:space="preserve">OSHA </w:t>
      </w:r>
      <w:r w:rsidR="00F02475" w:rsidRPr="00084E97">
        <w:rPr>
          <w:sz w:val="20"/>
          <w:szCs w:val="20"/>
        </w:rPr>
        <w:t>compliance manual</w:t>
      </w:r>
    </w:p>
    <w:p w:rsidR="000E3C9D" w:rsidRPr="00084E97" w:rsidRDefault="000E3C9D" w:rsidP="002E5358">
      <w:pPr>
        <w:pStyle w:val="NoSpacing"/>
        <w:numPr>
          <w:ilvl w:val="0"/>
          <w:numId w:val="16"/>
        </w:numPr>
        <w:rPr>
          <w:sz w:val="20"/>
          <w:szCs w:val="20"/>
        </w:rPr>
      </w:pPr>
      <w:r w:rsidRPr="00084E97">
        <w:rPr>
          <w:sz w:val="20"/>
          <w:szCs w:val="20"/>
        </w:rPr>
        <w:t xml:space="preserve">AGGRESSIVE </w:t>
      </w:r>
      <w:r w:rsidR="008A6F93" w:rsidRPr="00084E97">
        <w:rPr>
          <w:sz w:val="20"/>
          <w:szCs w:val="20"/>
        </w:rPr>
        <w:t>CITATIONS AND FINES FOR NO WRITTEN PLANS, LOGS, TRAINING RECORDS AND AUDITS NOT PERFORMED</w:t>
      </w:r>
    </w:p>
    <w:p w:rsidR="008752A8" w:rsidRPr="00084E97" w:rsidRDefault="005A0CFC" w:rsidP="002E5358">
      <w:pPr>
        <w:pStyle w:val="NoSpacing"/>
        <w:numPr>
          <w:ilvl w:val="0"/>
          <w:numId w:val="16"/>
        </w:numPr>
        <w:rPr>
          <w:sz w:val="20"/>
          <w:szCs w:val="20"/>
        </w:rPr>
      </w:pPr>
      <w:r w:rsidRPr="00084E97">
        <w:rPr>
          <w:sz w:val="20"/>
          <w:szCs w:val="20"/>
        </w:rPr>
        <w:t>R</w:t>
      </w:r>
      <w:r w:rsidR="003E26BD" w:rsidRPr="00084E97">
        <w:rPr>
          <w:sz w:val="20"/>
          <w:szCs w:val="20"/>
        </w:rPr>
        <w:t>EASONS WHY YOUR FACILITY MAY BE LIKELY TO BE INSPECTED:</w:t>
      </w:r>
    </w:p>
    <w:p w:rsidR="009968E8" w:rsidRPr="00084E97" w:rsidRDefault="003E26BD" w:rsidP="009968E8">
      <w:pPr>
        <w:pStyle w:val="NoSpacing"/>
        <w:ind w:left="1440"/>
        <w:rPr>
          <w:sz w:val="20"/>
          <w:szCs w:val="20"/>
        </w:rPr>
      </w:pPr>
      <w:r w:rsidRPr="00084E97">
        <w:rPr>
          <w:sz w:val="20"/>
          <w:szCs w:val="20"/>
        </w:rPr>
        <w:t xml:space="preserve">Imminent danger, </w:t>
      </w:r>
      <w:r w:rsidR="00D84806" w:rsidRPr="00084E97">
        <w:rPr>
          <w:sz w:val="20"/>
          <w:szCs w:val="20"/>
        </w:rPr>
        <w:t>Catastrophic event or fat</w:t>
      </w:r>
      <w:r w:rsidR="00036347" w:rsidRPr="00084E97">
        <w:rPr>
          <w:sz w:val="20"/>
          <w:szCs w:val="20"/>
        </w:rPr>
        <w:t>a</w:t>
      </w:r>
      <w:r w:rsidR="00D84806" w:rsidRPr="00084E97">
        <w:rPr>
          <w:sz w:val="20"/>
          <w:szCs w:val="20"/>
        </w:rPr>
        <w:t xml:space="preserve">l accident, Employee complaint, Programmed inspection, </w:t>
      </w:r>
    </w:p>
    <w:p w:rsidR="003E26BD" w:rsidRPr="00084E97" w:rsidRDefault="00D84806" w:rsidP="009968E8">
      <w:pPr>
        <w:pStyle w:val="NoSpacing"/>
        <w:ind w:left="1440"/>
        <w:rPr>
          <w:sz w:val="20"/>
          <w:szCs w:val="20"/>
        </w:rPr>
      </w:pPr>
      <w:r w:rsidRPr="00084E97">
        <w:rPr>
          <w:sz w:val="20"/>
          <w:szCs w:val="20"/>
        </w:rPr>
        <w:t>Follow-up for verification of abatement of violations cited</w:t>
      </w:r>
    </w:p>
    <w:p w:rsidR="007A5142" w:rsidRPr="00084E97" w:rsidRDefault="007A5142" w:rsidP="009968E8">
      <w:pPr>
        <w:pStyle w:val="NoSpacing"/>
        <w:ind w:left="1440"/>
        <w:rPr>
          <w:sz w:val="20"/>
          <w:szCs w:val="20"/>
        </w:rPr>
      </w:pPr>
    </w:p>
    <w:p w:rsidR="00E8099A" w:rsidRPr="00A15703" w:rsidRDefault="008D735A" w:rsidP="00E8099A">
      <w:pPr>
        <w:pStyle w:val="NoSpacing"/>
        <w:rPr>
          <w:b/>
          <w:i/>
          <w:sz w:val="20"/>
          <w:szCs w:val="20"/>
        </w:rPr>
      </w:pPr>
      <w:r w:rsidRPr="00A15703">
        <w:rPr>
          <w:b/>
          <w:i/>
          <w:sz w:val="20"/>
          <w:szCs w:val="20"/>
        </w:rPr>
        <w:t xml:space="preserve">                                                             </w:t>
      </w:r>
      <w:r w:rsidR="00D81945">
        <w:rPr>
          <w:b/>
          <w:i/>
          <w:sz w:val="20"/>
          <w:szCs w:val="20"/>
        </w:rPr>
        <w:t xml:space="preserve">   </w:t>
      </w:r>
      <w:r w:rsidRPr="00A15703">
        <w:rPr>
          <w:b/>
          <w:i/>
          <w:sz w:val="20"/>
          <w:szCs w:val="20"/>
        </w:rPr>
        <w:t xml:space="preserve">    </w:t>
      </w:r>
      <w:r w:rsidR="006C7917" w:rsidRPr="00A15703">
        <w:rPr>
          <w:b/>
          <w:i/>
          <w:sz w:val="20"/>
          <w:szCs w:val="20"/>
        </w:rPr>
        <w:t>TIPS ON</w:t>
      </w:r>
      <w:r w:rsidR="001E751B" w:rsidRPr="00A15703">
        <w:rPr>
          <w:b/>
          <w:i/>
          <w:sz w:val="20"/>
          <w:szCs w:val="20"/>
        </w:rPr>
        <w:t xml:space="preserve"> A SUCCESSFUL OSHA INSPECTION</w:t>
      </w:r>
    </w:p>
    <w:p w:rsidR="001E751B" w:rsidRPr="00084E97" w:rsidRDefault="001E751B" w:rsidP="003B1604">
      <w:pPr>
        <w:pStyle w:val="NoSpacing"/>
        <w:numPr>
          <w:ilvl w:val="0"/>
          <w:numId w:val="30"/>
        </w:numPr>
        <w:rPr>
          <w:sz w:val="20"/>
          <w:szCs w:val="20"/>
        </w:rPr>
      </w:pPr>
      <w:r w:rsidRPr="00084E97">
        <w:rPr>
          <w:sz w:val="20"/>
          <w:szCs w:val="20"/>
        </w:rPr>
        <w:t>Select a company representative ahead of time</w:t>
      </w:r>
      <w:r w:rsidR="001062C1" w:rsidRPr="00084E97">
        <w:rPr>
          <w:sz w:val="20"/>
          <w:szCs w:val="20"/>
        </w:rPr>
        <w:t>.</w:t>
      </w:r>
    </w:p>
    <w:p w:rsidR="001E751B" w:rsidRPr="00084E97" w:rsidRDefault="001E751B" w:rsidP="003B1604">
      <w:pPr>
        <w:pStyle w:val="NoSpacing"/>
        <w:numPr>
          <w:ilvl w:val="0"/>
          <w:numId w:val="30"/>
        </w:numPr>
        <w:rPr>
          <w:sz w:val="20"/>
          <w:szCs w:val="20"/>
        </w:rPr>
      </w:pPr>
      <w:r w:rsidRPr="00084E97">
        <w:rPr>
          <w:sz w:val="20"/>
          <w:szCs w:val="20"/>
        </w:rPr>
        <w:t xml:space="preserve">Be polite, ask for </w:t>
      </w:r>
      <w:r w:rsidR="003741EC" w:rsidRPr="00084E97">
        <w:rPr>
          <w:sz w:val="20"/>
          <w:szCs w:val="20"/>
        </w:rPr>
        <w:t>credentials to verify identity of</w:t>
      </w:r>
      <w:r w:rsidR="009D5828" w:rsidRPr="00084E97">
        <w:rPr>
          <w:sz w:val="20"/>
          <w:szCs w:val="20"/>
        </w:rPr>
        <w:t xml:space="preserve"> compliance</w:t>
      </w:r>
      <w:r w:rsidR="003741EC" w:rsidRPr="00084E97">
        <w:rPr>
          <w:sz w:val="20"/>
          <w:szCs w:val="20"/>
        </w:rPr>
        <w:t xml:space="preserve"> officer</w:t>
      </w:r>
      <w:r w:rsidR="009D5828" w:rsidRPr="00084E97">
        <w:rPr>
          <w:sz w:val="20"/>
          <w:szCs w:val="20"/>
        </w:rPr>
        <w:t xml:space="preserve"> (C.O.)</w:t>
      </w:r>
      <w:r w:rsidR="003741EC" w:rsidRPr="00084E97">
        <w:rPr>
          <w:sz w:val="20"/>
          <w:szCs w:val="20"/>
        </w:rPr>
        <w:t xml:space="preserve"> </w:t>
      </w:r>
      <w:r w:rsidR="00A055A0" w:rsidRPr="00084E97">
        <w:rPr>
          <w:sz w:val="20"/>
          <w:szCs w:val="20"/>
        </w:rPr>
        <w:t>[</w:t>
      </w:r>
      <w:r w:rsidR="003741EC" w:rsidRPr="00084E97">
        <w:rPr>
          <w:sz w:val="20"/>
          <w:szCs w:val="20"/>
        </w:rPr>
        <w:t>call nearest OSHA office to verify</w:t>
      </w:r>
      <w:r w:rsidR="00A055A0" w:rsidRPr="00084E97">
        <w:rPr>
          <w:sz w:val="20"/>
          <w:szCs w:val="20"/>
        </w:rPr>
        <w:t>]</w:t>
      </w:r>
    </w:p>
    <w:p w:rsidR="00ED44D2" w:rsidRPr="00084E97" w:rsidRDefault="003741EC" w:rsidP="003B1604">
      <w:pPr>
        <w:pStyle w:val="NoSpacing"/>
        <w:numPr>
          <w:ilvl w:val="0"/>
          <w:numId w:val="30"/>
        </w:numPr>
        <w:rPr>
          <w:sz w:val="20"/>
          <w:szCs w:val="20"/>
        </w:rPr>
      </w:pPr>
      <w:r w:rsidRPr="00084E97">
        <w:rPr>
          <w:sz w:val="20"/>
          <w:szCs w:val="20"/>
        </w:rPr>
        <w:t>Determine reason for inspection and scope o</w:t>
      </w:r>
      <w:r w:rsidR="00ED44D2" w:rsidRPr="00084E97">
        <w:rPr>
          <w:sz w:val="20"/>
          <w:szCs w:val="20"/>
        </w:rPr>
        <w:t>f inspection</w:t>
      </w:r>
      <w:r w:rsidR="001062C1" w:rsidRPr="00084E97">
        <w:rPr>
          <w:sz w:val="20"/>
          <w:szCs w:val="20"/>
        </w:rPr>
        <w:t>.</w:t>
      </w:r>
      <w:r w:rsidR="000955DB" w:rsidRPr="00084E97">
        <w:rPr>
          <w:sz w:val="20"/>
          <w:szCs w:val="20"/>
        </w:rPr>
        <w:t xml:space="preserve"> </w:t>
      </w:r>
      <w:r w:rsidR="00ED44D2" w:rsidRPr="00084E97">
        <w:rPr>
          <w:sz w:val="20"/>
          <w:szCs w:val="20"/>
        </w:rPr>
        <w:t>Ask for documentation of complaint</w:t>
      </w:r>
      <w:r w:rsidR="001062C1" w:rsidRPr="00084E97">
        <w:rPr>
          <w:sz w:val="20"/>
          <w:szCs w:val="20"/>
        </w:rPr>
        <w:t>.</w:t>
      </w:r>
    </w:p>
    <w:p w:rsidR="00ED44D2" w:rsidRPr="00084E97" w:rsidRDefault="00ED44D2" w:rsidP="003B1604">
      <w:pPr>
        <w:pStyle w:val="NoSpacing"/>
        <w:numPr>
          <w:ilvl w:val="0"/>
          <w:numId w:val="30"/>
        </w:numPr>
        <w:rPr>
          <w:sz w:val="20"/>
          <w:szCs w:val="20"/>
        </w:rPr>
      </w:pPr>
      <w:r w:rsidRPr="00084E97">
        <w:rPr>
          <w:sz w:val="20"/>
          <w:szCs w:val="20"/>
        </w:rPr>
        <w:t>If there is a warrant it will state time limits and ground rules</w:t>
      </w:r>
      <w:r w:rsidR="005E770E" w:rsidRPr="00084E97">
        <w:rPr>
          <w:sz w:val="20"/>
          <w:szCs w:val="20"/>
        </w:rPr>
        <w:t xml:space="preserve"> (limits scope, day, time and locations)</w:t>
      </w:r>
      <w:r w:rsidR="001062C1" w:rsidRPr="00084E97">
        <w:rPr>
          <w:sz w:val="20"/>
          <w:szCs w:val="20"/>
        </w:rPr>
        <w:t>.</w:t>
      </w:r>
    </w:p>
    <w:p w:rsidR="000955DB" w:rsidRPr="00084E97" w:rsidRDefault="007B2C2D" w:rsidP="003B1604">
      <w:pPr>
        <w:pStyle w:val="NoSpacing"/>
        <w:numPr>
          <w:ilvl w:val="0"/>
          <w:numId w:val="30"/>
        </w:numPr>
        <w:rPr>
          <w:sz w:val="20"/>
          <w:szCs w:val="20"/>
        </w:rPr>
      </w:pPr>
      <w:r w:rsidRPr="00084E97">
        <w:rPr>
          <w:sz w:val="20"/>
          <w:szCs w:val="20"/>
        </w:rPr>
        <w:t>Opening conference will take about an hour</w:t>
      </w:r>
      <w:r w:rsidR="009B6F95" w:rsidRPr="00084E97">
        <w:rPr>
          <w:sz w:val="20"/>
          <w:szCs w:val="20"/>
        </w:rPr>
        <w:t xml:space="preserve">. </w:t>
      </w:r>
      <w:r w:rsidR="009537B4" w:rsidRPr="00084E97">
        <w:rPr>
          <w:sz w:val="20"/>
          <w:szCs w:val="20"/>
        </w:rPr>
        <w:t>Discuss ground rules with C.O.</w:t>
      </w:r>
    </w:p>
    <w:p w:rsidR="007B2C2D" w:rsidRPr="00084E97" w:rsidRDefault="009B6F95" w:rsidP="003B1604">
      <w:pPr>
        <w:pStyle w:val="NoSpacing"/>
        <w:numPr>
          <w:ilvl w:val="0"/>
          <w:numId w:val="31"/>
        </w:numPr>
        <w:rPr>
          <w:sz w:val="20"/>
          <w:szCs w:val="20"/>
        </w:rPr>
      </w:pPr>
      <w:r w:rsidRPr="00084E97">
        <w:rPr>
          <w:sz w:val="20"/>
          <w:szCs w:val="20"/>
        </w:rPr>
        <w:t xml:space="preserve">C.O. will ask </w:t>
      </w:r>
      <w:r w:rsidR="006119C7" w:rsidRPr="00084E97">
        <w:rPr>
          <w:sz w:val="20"/>
          <w:szCs w:val="20"/>
        </w:rPr>
        <w:t xml:space="preserve">for records. You have the right to ask why and refuse if not </w:t>
      </w:r>
      <w:r w:rsidR="00763D66" w:rsidRPr="00084E97">
        <w:rPr>
          <w:sz w:val="20"/>
          <w:szCs w:val="20"/>
        </w:rPr>
        <w:t>r</w:t>
      </w:r>
      <w:r w:rsidR="006119C7" w:rsidRPr="00084E97">
        <w:rPr>
          <w:sz w:val="20"/>
          <w:szCs w:val="20"/>
        </w:rPr>
        <w:t>elevan</w:t>
      </w:r>
      <w:r w:rsidR="00AD588D" w:rsidRPr="00084E97">
        <w:rPr>
          <w:sz w:val="20"/>
          <w:szCs w:val="20"/>
        </w:rPr>
        <w:t>t</w:t>
      </w:r>
      <w:r w:rsidR="00763D66" w:rsidRPr="00084E97">
        <w:rPr>
          <w:sz w:val="20"/>
          <w:szCs w:val="20"/>
        </w:rPr>
        <w:t>.</w:t>
      </w:r>
    </w:p>
    <w:p w:rsidR="009537B4" w:rsidRPr="00084E97" w:rsidRDefault="009537B4" w:rsidP="003B1604">
      <w:pPr>
        <w:pStyle w:val="NoSpacing"/>
        <w:numPr>
          <w:ilvl w:val="0"/>
          <w:numId w:val="31"/>
        </w:numPr>
        <w:rPr>
          <w:sz w:val="20"/>
          <w:szCs w:val="20"/>
        </w:rPr>
      </w:pPr>
      <w:r w:rsidRPr="00084E97">
        <w:rPr>
          <w:sz w:val="20"/>
          <w:szCs w:val="20"/>
        </w:rPr>
        <w:t>Treat C.O. with respect, they are to be considered a guest…but don’t get too friendly…no idle chit chat</w:t>
      </w:r>
      <w:r w:rsidR="00390ED2">
        <w:rPr>
          <w:sz w:val="20"/>
          <w:szCs w:val="20"/>
        </w:rPr>
        <w:t>.</w:t>
      </w:r>
    </w:p>
    <w:p w:rsidR="00763D66" w:rsidRPr="00084E97" w:rsidRDefault="00763D66" w:rsidP="003B1604">
      <w:pPr>
        <w:pStyle w:val="NoSpacing"/>
        <w:numPr>
          <w:ilvl w:val="0"/>
          <w:numId w:val="32"/>
        </w:numPr>
        <w:rPr>
          <w:sz w:val="20"/>
          <w:szCs w:val="20"/>
        </w:rPr>
      </w:pPr>
      <w:r w:rsidRPr="00084E97">
        <w:rPr>
          <w:sz w:val="20"/>
          <w:szCs w:val="20"/>
        </w:rPr>
        <w:t>Stay with inspector at all times. Do NOT admit guilt. Fix everything during inspection to show good faith effort.</w:t>
      </w:r>
    </w:p>
    <w:p w:rsidR="001062C1" w:rsidRPr="00084E97" w:rsidRDefault="001062C1" w:rsidP="003B1604">
      <w:pPr>
        <w:pStyle w:val="NoSpacing"/>
        <w:numPr>
          <w:ilvl w:val="0"/>
          <w:numId w:val="32"/>
        </w:numPr>
        <w:rPr>
          <w:sz w:val="20"/>
          <w:szCs w:val="20"/>
        </w:rPr>
      </w:pPr>
      <w:r w:rsidRPr="00084E97">
        <w:rPr>
          <w:sz w:val="20"/>
          <w:szCs w:val="20"/>
        </w:rPr>
        <w:t>Be aware of what the C.O. takes notes on.</w:t>
      </w:r>
      <w:r w:rsidR="00F93B36" w:rsidRPr="00084E97">
        <w:rPr>
          <w:sz w:val="20"/>
          <w:szCs w:val="20"/>
        </w:rPr>
        <w:t xml:space="preserve"> </w:t>
      </w:r>
      <w:r w:rsidR="00A952C1">
        <w:rPr>
          <w:sz w:val="20"/>
          <w:szCs w:val="20"/>
        </w:rPr>
        <w:t xml:space="preserve">Do the same </w:t>
      </w:r>
      <w:r w:rsidR="00390ED2">
        <w:rPr>
          <w:sz w:val="20"/>
          <w:szCs w:val="20"/>
        </w:rPr>
        <w:t xml:space="preserve">with notetaking, testing and photos. </w:t>
      </w:r>
      <w:r w:rsidR="007E0CA8" w:rsidRPr="00084E97">
        <w:rPr>
          <w:sz w:val="20"/>
          <w:szCs w:val="20"/>
        </w:rPr>
        <w:t xml:space="preserve"> </w:t>
      </w:r>
    </w:p>
    <w:p w:rsidR="007E0CA8" w:rsidRPr="00084E97" w:rsidRDefault="007E0CA8" w:rsidP="003B1604">
      <w:pPr>
        <w:pStyle w:val="NoSpacing"/>
        <w:numPr>
          <w:ilvl w:val="0"/>
          <w:numId w:val="32"/>
        </w:numPr>
        <w:rPr>
          <w:sz w:val="20"/>
          <w:szCs w:val="20"/>
        </w:rPr>
      </w:pPr>
      <w:r w:rsidRPr="00084E97">
        <w:rPr>
          <w:sz w:val="20"/>
          <w:szCs w:val="20"/>
        </w:rPr>
        <w:t xml:space="preserve">Ask C.O. questions and record answers. </w:t>
      </w:r>
    </w:p>
    <w:p w:rsidR="001062C1" w:rsidRPr="00084E97" w:rsidRDefault="001062C1" w:rsidP="003B1604">
      <w:pPr>
        <w:pStyle w:val="NoSpacing"/>
        <w:numPr>
          <w:ilvl w:val="0"/>
          <w:numId w:val="32"/>
        </w:numPr>
        <w:rPr>
          <w:sz w:val="20"/>
          <w:szCs w:val="20"/>
        </w:rPr>
      </w:pPr>
      <w:r w:rsidRPr="00084E97">
        <w:rPr>
          <w:sz w:val="20"/>
          <w:szCs w:val="20"/>
        </w:rPr>
        <w:t xml:space="preserve">The C.O. CANNOT give employees orders. </w:t>
      </w:r>
    </w:p>
    <w:p w:rsidR="0030717B" w:rsidRPr="00084E97" w:rsidRDefault="0030717B" w:rsidP="003B1604">
      <w:pPr>
        <w:pStyle w:val="NoSpacing"/>
        <w:numPr>
          <w:ilvl w:val="0"/>
          <w:numId w:val="32"/>
        </w:numPr>
        <w:rPr>
          <w:sz w:val="20"/>
          <w:szCs w:val="20"/>
        </w:rPr>
      </w:pPr>
      <w:r w:rsidRPr="00084E97">
        <w:rPr>
          <w:sz w:val="20"/>
          <w:szCs w:val="20"/>
        </w:rPr>
        <w:t>The C.O. MAY point out what are BELIEVED to be violations. NEVER agree that has standard has been violated.</w:t>
      </w:r>
    </w:p>
    <w:p w:rsidR="00390ED2" w:rsidRDefault="0030717B" w:rsidP="003B1604">
      <w:pPr>
        <w:pStyle w:val="NoSpacing"/>
        <w:numPr>
          <w:ilvl w:val="0"/>
          <w:numId w:val="32"/>
        </w:numPr>
        <w:rPr>
          <w:sz w:val="20"/>
          <w:szCs w:val="20"/>
        </w:rPr>
      </w:pPr>
      <w:r w:rsidRPr="00390ED2">
        <w:rPr>
          <w:sz w:val="20"/>
          <w:szCs w:val="20"/>
        </w:rPr>
        <w:t>Do not hesitate to disagree</w:t>
      </w:r>
      <w:r w:rsidR="00624506" w:rsidRPr="00390ED2">
        <w:rPr>
          <w:sz w:val="20"/>
          <w:szCs w:val="20"/>
        </w:rPr>
        <w:t xml:space="preserve">, OSHA is not a building code. </w:t>
      </w:r>
    </w:p>
    <w:p w:rsidR="008D735A" w:rsidRDefault="00624506" w:rsidP="003B1604">
      <w:pPr>
        <w:pStyle w:val="NoSpacing"/>
        <w:numPr>
          <w:ilvl w:val="0"/>
          <w:numId w:val="32"/>
        </w:numPr>
        <w:rPr>
          <w:sz w:val="20"/>
          <w:szCs w:val="20"/>
        </w:rPr>
      </w:pPr>
      <w:r w:rsidRPr="00390ED2">
        <w:rPr>
          <w:sz w:val="20"/>
          <w:szCs w:val="20"/>
        </w:rPr>
        <w:t xml:space="preserve">Few OSHA inspectors are experts on all OSHA requirements. </w:t>
      </w:r>
      <w:r w:rsidR="00390ED2" w:rsidRPr="00390ED2">
        <w:rPr>
          <w:sz w:val="20"/>
          <w:szCs w:val="20"/>
        </w:rPr>
        <w:t>Ask them to show in writing the standard that applies.</w:t>
      </w:r>
    </w:p>
    <w:p w:rsidR="00624506" w:rsidRPr="00084E97" w:rsidRDefault="00624506" w:rsidP="003B1604">
      <w:pPr>
        <w:pStyle w:val="NoSpacing"/>
        <w:numPr>
          <w:ilvl w:val="0"/>
          <w:numId w:val="32"/>
        </w:numPr>
        <w:rPr>
          <w:sz w:val="20"/>
          <w:szCs w:val="20"/>
        </w:rPr>
      </w:pPr>
      <w:r w:rsidRPr="00084E97">
        <w:rPr>
          <w:sz w:val="20"/>
          <w:szCs w:val="20"/>
        </w:rPr>
        <w:t xml:space="preserve">Employee interviews must NOT interfere with work. Employees DO NOT have to participate in interviews or tests. </w:t>
      </w:r>
    </w:p>
    <w:p w:rsidR="007E0CA8" w:rsidRPr="00084E97" w:rsidRDefault="007E0CA8" w:rsidP="003B1604">
      <w:pPr>
        <w:pStyle w:val="NoSpacing"/>
        <w:numPr>
          <w:ilvl w:val="0"/>
          <w:numId w:val="32"/>
        </w:numPr>
        <w:rPr>
          <w:sz w:val="20"/>
          <w:szCs w:val="20"/>
        </w:rPr>
      </w:pPr>
      <w:r w:rsidRPr="00084E97">
        <w:rPr>
          <w:sz w:val="20"/>
          <w:szCs w:val="20"/>
        </w:rPr>
        <w:t>Recap and detail dates, names, times, notes, pictures, recordings</w:t>
      </w:r>
      <w:r w:rsidR="00351CC4" w:rsidRPr="00084E97">
        <w:rPr>
          <w:sz w:val="20"/>
          <w:szCs w:val="20"/>
        </w:rPr>
        <w:t>. (document closing conference)</w:t>
      </w:r>
    </w:p>
    <w:p w:rsidR="00351CC4" w:rsidRPr="00084E97" w:rsidRDefault="00351CC4" w:rsidP="003B1604">
      <w:pPr>
        <w:pStyle w:val="NoSpacing"/>
        <w:numPr>
          <w:ilvl w:val="0"/>
          <w:numId w:val="32"/>
        </w:numPr>
        <w:rPr>
          <w:sz w:val="20"/>
          <w:szCs w:val="20"/>
        </w:rPr>
      </w:pPr>
      <w:r w:rsidRPr="00084E97">
        <w:rPr>
          <w:sz w:val="20"/>
          <w:szCs w:val="20"/>
        </w:rPr>
        <w:t>OSHA has 6 months to send a letter. If you do not receive within 6 m</w:t>
      </w:r>
      <w:r w:rsidR="00646E0F" w:rsidRPr="00084E97">
        <w:rPr>
          <w:sz w:val="20"/>
          <w:szCs w:val="20"/>
        </w:rPr>
        <w:t>on</w:t>
      </w:r>
      <w:r w:rsidRPr="00084E97">
        <w:rPr>
          <w:sz w:val="20"/>
          <w:szCs w:val="20"/>
        </w:rPr>
        <w:t>ths</w:t>
      </w:r>
      <w:r w:rsidR="00063D8E" w:rsidRPr="00084E97">
        <w:rPr>
          <w:sz w:val="20"/>
          <w:szCs w:val="20"/>
        </w:rPr>
        <w:t xml:space="preserve">, </w:t>
      </w:r>
      <w:r w:rsidRPr="00084E97">
        <w:rPr>
          <w:sz w:val="20"/>
          <w:szCs w:val="20"/>
        </w:rPr>
        <w:t>DO NOT contact OSHA.</w:t>
      </w:r>
    </w:p>
    <w:p w:rsidR="00351CC4" w:rsidRPr="00084E97" w:rsidRDefault="00351CC4" w:rsidP="003B1604">
      <w:pPr>
        <w:pStyle w:val="NoSpacing"/>
        <w:numPr>
          <w:ilvl w:val="0"/>
          <w:numId w:val="32"/>
        </w:numPr>
        <w:rPr>
          <w:sz w:val="20"/>
          <w:szCs w:val="20"/>
        </w:rPr>
      </w:pPr>
      <w:r w:rsidRPr="00084E97">
        <w:rPr>
          <w:sz w:val="20"/>
          <w:szCs w:val="20"/>
        </w:rPr>
        <w:t>If you receive the letter after 6 months, DO NOT open</w:t>
      </w:r>
      <w:r w:rsidR="0094343E" w:rsidRPr="00084E97">
        <w:rPr>
          <w:sz w:val="20"/>
          <w:szCs w:val="20"/>
        </w:rPr>
        <w:t>…Return letter.</w:t>
      </w:r>
    </w:p>
    <w:p w:rsidR="008D735A" w:rsidRDefault="0094343E" w:rsidP="003B1604">
      <w:pPr>
        <w:pStyle w:val="NoSpacing"/>
        <w:numPr>
          <w:ilvl w:val="0"/>
          <w:numId w:val="32"/>
        </w:numPr>
        <w:rPr>
          <w:sz w:val="20"/>
          <w:szCs w:val="20"/>
        </w:rPr>
      </w:pPr>
      <w:r w:rsidRPr="00A84568">
        <w:rPr>
          <w:sz w:val="20"/>
          <w:szCs w:val="20"/>
        </w:rPr>
        <w:t>Informal Conference: Never settle over the phone</w:t>
      </w:r>
      <w:r w:rsidR="00572ECC" w:rsidRPr="00A84568">
        <w:rPr>
          <w:sz w:val="20"/>
          <w:szCs w:val="20"/>
        </w:rPr>
        <w:t xml:space="preserve">. For a lower amount, go to the informal conference. Otherwise your next </w:t>
      </w:r>
    </w:p>
    <w:p w:rsidR="0094343E" w:rsidRPr="00A84568" w:rsidRDefault="00572ECC" w:rsidP="008D735A">
      <w:pPr>
        <w:pStyle w:val="NoSpacing"/>
        <w:ind w:firstLine="720"/>
        <w:rPr>
          <w:sz w:val="20"/>
          <w:szCs w:val="20"/>
        </w:rPr>
      </w:pPr>
      <w:r w:rsidRPr="00A84568">
        <w:rPr>
          <w:sz w:val="20"/>
          <w:szCs w:val="20"/>
        </w:rPr>
        <w:t xml:space="preserve">choice is to contest in writing all alleged violations and penalties </w:t>
      </w:r>
      <w:r w:rsidR="008E6D9C" w:rsidRPr="00A84568">
        <w:rPr>
          <w:sz w:val="20"/>
          <w:szCs w:val="20"/>
        </w:rPr>
        <w:t>if they are too severe.</w:t>
      </w:r>
    </w:p>
    <w:p w:rsidR="00F93B36" w:rsidRPr="00084E97" w:rsidRDefault="00F93B36" w:rsidP="00763D66">
      <w:pPr>
        <w:pStyle w:val="NoSpacing"/>
        <w:rPr>
          <w:sz w:val="20"/>
          <w:szCs w:val="20"/>
        </w:rPr>
      </w:pPr>
    </w:p>
    <w:p w:rsidR="00624506" w:rsidRPr="00084E97" w:rsidRDefault="00A910CF" w:rsidP="0006331B">
      <w:pPr>
        <w:pStyle w:val="NoSpacing"/>
        <w:rPr>
          <w:sz w:val="20"/>
          <w:szCs w:val="20"/>
          <w:u w:val="single"/>
        </w:rPr>
      </w:pPr>
      <w:r w:rsidRPr="00084E97">
        <w:rPr>
          <w:b/>
          <w:sz w:val="20"/>
          <w:szCs w:val="20"/>
          <w:u w:val="single"/>
        </w:rPr>
        <w:t>OSHA REPORTIN</w:t>
      </w:r>
      <w:r w:rsidR="002F2925" w:rsidRPr="00084E97">
        <w:rPr>
          <w:b/>
          <w:sz w:val="20"/>
          <w:szCs w:val="20"/>
          <w:u w:val="single"/>
        </w:rPr>
        <w:t>G</w:t>
      </w:r>
    </w:p>
    <w:p w:rsidR="004D2C69" w:rsidRPr="00084E97" w:rsidRDefault="004D2C69" w:rsidP="00FD7FC1">
      <w:pPr>
        <w:pStyle w:val="NoSpacing"/>
        <w:ind w:firstLine="360"/>
        <w:rPr>
          <w:sz w:val="20"/>
          <w:szCs w:val="20"/>
          <w:u w:val="single"/>
        </w:rPr>
      </w:pPr>
      <w:r w:rsidRPr="00084E97">
        <w:rPr>
          <w:sz w:val="20"/>
          <w:szCs w:val="20"/>
        </w:rPr>
        <w:t xml:space="preserve">REVISED INJURY AND ILLNESS REPORTING RULE:  </w:t>
      </w:r>
      <w:r w:rsidRPr="00084E97">
        <w:rPr>
          <w:sz w:val="20"/>
          <w:szCs w:val="20"/>
          <w:u w:val="single"/>
        </w:rPr>
        <w:t>ONLINE REPORTING AVAILABLE 1/2017</w:t>
      </w:r>
    </w:p>
    <w:p w:rsidR="004D2C69" w:rsidRPr="00084E97" w:rsidRDefault="004D2C69" w:rsidP="002E5358">
      <w:pPr>
        <w:pStyle w:val="NoSpacing"/>
        <w:numPr>
          <w:ilvl w:val="1"/>
          <w:numId w:val="2"/>
        </w:numPr>
        <w:rPr>
          <w:sz w:val="20"/>
          <w:szCs w:val="20"/>
        </w:rPr>
      </w:pPr>
      <w:r w:rsidRPr="00084E97">
        <w:rPr>
          <w:sz w:val="20"/>
          <w:szCs w:val="20"/>
        </w:rPr>
        <w:t>Starting January 2015, employers will have to report the following to OSHA:</w:t>
      </w:r>
    </w:p>
    <w:p w:rsidR="004D2C69" w:rsidRPr="00084E97" w:rsidRDefault="004D2C69" w:rsidP="002E5358">
      <w:pPr>
        <w:pStyle w:val="NoSpacing"/>
        <w:numPr>
          <w:ilvl w:val="2"/>
          <w:numId w:val="2"/>
        </w:numPr>
        <w:rPr>
          <w:sz w:val="20"/>
          <w:szCs w:val="20"/>
        </w:rPr>
      </w:pPr>
      <w:r w:rsidRPr="00084E97">
        <w:rPr>
          <w:sz w:val="20"/>
          <w:szCs w:val="20"/>
        </w:rPr>
        <w:t>All work-related fatalities</w:t>
      </w:r>
    </w:p>
    <w:p w:rsidR="004D2C69" w:rsidRPr="00084E97" w:rsidRDefault="004D2C69" w:rsidP="002E5358">
      <w:pPr>
        <w:pStyle w:val="NoSpacing"/>
        <w:numPr>
          <w:ilvl w:val="2"/>
          <w:numId w:val="2"/>
        </w:numPr>
        <w:rPr>
          <w:sz w:val="20"/>
          <w:szCs w:val="20"/>
        </w:rPr>
      </w:pPr>
      <w:r w:rsidRPr="00084E97">
        <w:rPr>
          <w:sz w:val="20"/>
          <w:szCs w:val="20"/>
        </w:rPr>
        <w:t>All work-related inpatient hospitalizations of one or more employees</w:t>
      </w:r>
    </w:p>
    <w:p w:rsidR="004D2C69" w:rsidRPr="00084E97" w:rsidRDefault="004D2C69" w:rsidP="002E5358">
      <w:pPr>
        <w:pStyle w:val="NoSpacing"/>
        <w:numPr>
          <w:ilvl w:val="2"/>
          <w:numId w:val="2"/>
        </w:numPr>
        <w:rPr>
          <w:sz w:val="20"/>
          <w:szCs w:val="20"/>
        </w:rPr>
      </w:pPr>
      <w:r w:rsidRPr="00084E97">
        <w:rPr>
          <w:sz w:val="20"/>
          <w:szCs w:val="20"/>
        </w:rPr>
        <w:t>All work-related amputations or work-related losses of an eye</w:t>
      </w:r>
    </w:p>
    <w:p w:rsidR="004D2C69" w:rsidRPr="00084E97" w:rsidRDefault="004D2C69" w:rsidP="002E5358">
      <w:pPr>
        <w:pStyle w:val="NoSpacing"/>
        <w:numPr>
          <w:ilvl w:val="0"/>
          <w:numId w:val="3"/>
        </w:numPr>
        <w:rPr>
          <w:sz w:val="20"/>
          <w:szCs w:val="20"/>
        </w:rPr>
      </w:pPr>
      <w:r w:rsidRPr="00084E97">
        <w:rPr>
          <w:sz w:val="20"/>
          <w:szCs w:val="20"/>
        </w:rPr>
        <w:t>Employers must report work-related fatalities within 8 hours of finding out about them</w:t>
      </w:r>
    </w:p>
    <w:p w:rsidR="004D2C69" w:rsidRPr="00084E97" w:rsidRDefault="004D2C69" w:rsidP="002E5358">
      <w:pPr>
        <w:pStyle w:val="NoSpacing"/>
        <w:numPr>
          <w:ilvl w:val="0"/>
          <w:numId w:val="3"/>
        </w:numPr>
        <w:rPr>
          <w:sz w:val="20"/>
          <w:szCs w:val="20"/>
        </w:rPr>
      </w:pPr>
      <w:r w:rsidRPr="00084E97">
        <w:rPr>
          <w:sz w:val="20"/>
          <w:szCs w:val="20"/>
        </w:rPr>
        <w:t>Employers only have to report fatalities that occurred within 30 days of a work-related incident</w:t>
      </w:r>
    </w:p>
    <w:p w:rsidR="004D2C69" w:rsidRPr="00084E97" w:rsidRDefault="004D2C69" w:rsidP="002E5358">
      <w:pPr>
        <w:pStyle w:val="NoSpacing"/>
        <w:numPr>
          <w:ilvl w:val="0"/>
          <w:numId w:val="3"/>
        </w:numPr>
        <w:rPr>
          <w:sz w:val="20"/>
          <w:szCs w:val="20"/>
        </w:rPr>
      </w:pPr>
      <w:r w:rsidRPr="00084E97">
        <w:rPr>
          <w:sz w:val="20"/>
          <w:szCs w:val="20"/>
        </w:rPr>
        <w:t xml:space="preserve">For any inpatient hospitalization, amputation, or eye loss employers must report the incident within 24 hours </w:t>
      </w:r>
    </w:p>
    <w:p w:rsidR="004D2C69" w:rsidRPr="00084E97" w:rsidRDefault="004D2C69" w:rsidP="004D2C69">
      <w:pPr>
        <w:pStyle w:val="NoSpacing"/>
        <w:ind w:left="720"/>
        <w:rPr>
          <w:sz w:val="20"/>
          <w:szCs w:val="20"/>
        </w:rPr>
      </w:pPr>
      <w:r w:rsidRPr="00084E97">
        <w:rPr>
          <w:sz w:val="20"/>
          <w:szCs w:val="20"/>
        </w:rPr>
        <w:t>of a work-related incident</w:t>
      </w:r>
    </w:p>
    <w:p w:rsidR="000F3E30" w:rsidRPr="00084E97" w:rsidRDefault="00E03DB6" w:rsidP="002E5358">
      <w:pPr>
        <w:pStyle w:val="NoSpacing"/>
        <w:numPr>
          <w:ilvl w:val="0"/>
          <w:numId w:val="3"/>
        </w:numPr>
        <w:rPr>
          <w:sz w:val="20"/>
          <w:szCs w:val="20"/>
        </w:rPr>
      </w:pPr>
      <w:r w:rsidRPr="00084E97">
        <w:rPr>
          <w:sz w:val="20"/>
          <w:szCs w:val="20"/>
        </w:rPr>
        <w:t>Time Limitations: Only fatalities occurring within 30 days of the work-related incident must be reported</w:t>
      </w:r>
    </w:p>
    <w:p w:rsidR="00271A55" w:rsidRDefault="00271A55" w:rsidP="002E5358">
      <w:pPr>
        <w:pStyle w:val="NoSpacing"/>
        <w:numPr>
          <w:ilvl w:val="0"/>
          <w:numId w:val="3"/>
        </w:numPr>
        <w:rPr>
          <w:sz w:val="20"/>
          <w:szCs w:val="20"/>
        </w:rPr>
      </w:pPr>
      <w:r w:rsidRPr="00084E97">
        <w:rPr>
          <w:sz w:val="20"/>
          <w:szCs w:val="20"/>
        </w:rPr>
        <w:t>Partially Ex</w:t>
      </w:r>
      <w:r w:rsidR="008373BD" w:rsidRPr="00084E97">
        <w:rPr>
          <w:sz w:val="20"/>
          <w:szCs w:val="20"/>
        </w:rPr>
        <w:t>empt Industries: NAICS Code-</w:t>
      </w:r>
      <w:r w:rsidR="003C74DA" w:rsidRPr="00084E97">
        <w:rPr>
          <w:sz w:val="20"/>
          <w:szCs w:val="20"/>
        </w:rPr>
        <w:t>Offices of Dentists #6212</w:t>
      </w:r>
    </w:p>
    <w:p w:rsidR="00E05503" w:rsidRDefault="00E05503" w:rsidP="00E05503">
      <w:pPr>
        <w:pStyle w:val="NoSpacing"/>
        <w:rPr>
          <w:sz w:val="20"/>
          <w:szCs w:val="20"/>
        </w:rPr>
      </w:pPr>
    </w:p>
    <w:p w:rsidR="00AA4F19" w:rsidRDefault="00AA4F19" w:rsidP="00AA4F19">
      <w:pPr>
        <w:pStyle w:val="NoSpacing"/>
        <w:rPr>
          <w:b/>
          <w:sz w:val="20"/>
          <w:szCs w:val="20"/>
        </w:rPr>
      </w:pPr>
      <w:r w:rsidRPr="00084E97">
        <w:rPr>
          <w:b/>
          <w:sz w:val="20"/>
          <w:szCs w:val="20"/>
          <w:u w:val="single"/>
        </w:rPr>
        <w:t>EXPOSURE CONTROL PLAN AND IN-OFFICE POLICIES</w:t>
      </w:r>
      <w:r w:rsidRPr="00084E97">
        <w:rPr>
          <w:b/>
          <w:sz w:val="20"/>
          <w:szCs w:val="20"/>
        </w:rPr>
        <w:t xml:space="preserve"> </w:t>
      </w:r>
    </w:p>
    <w:p w:rsidR="00AA4F19" w:rsidRPr="00084E97" w:rsidRDefault="00AA4F19" w:rsidP="00AA4F19">
      <w:pPr>
        <w:pStyle w:val="NoSpacing"/>
        <w:numPr>
          <w:ilvl w:val="1"/>
          <w:numId w:val="1"/>
        </w:numPr>
        <w:rPr>
          <w:sz w:val="20"/>
          <w:szCs w:val="20"/>
        </w:rPr>
      </w:pPr>
      <w:r w:rsidRPr="00084E97">
        <w:rPr>
          <w:sz w:val="20"/>
          <w:szCs w:val="20"/>
        </w:rPr>
        <w:t>A written document required by OSHA’s BBP Standard</w:t>
      </w:r>
    </w:p>
    <w:p w:rsidR="00AA4F19" w:rsidRPr="00084E97" w:rsidRDefault="00AA4F19" w:rsidP="00AA4F19">
      <w:pPr>
        <w:pStyle w:val="NoSpacing"/>
        <w:numPr>
          <w:ilvl w:val="1"/>
          <w:numId w:val="1"/>
        </w:numPr>
        <w:rPr>
          <w:sz w:val="20"/>
          <w:szCs w:val="20"/>
        </w:rPr>
      </w:pPr>
      <w:r w:rsidRPr="00084E97">
        <w:rPr>
          <w:sz w:val="20"/>
          <w:szCs w:val="20"/>
        </w:rPr>
        <w:t>It is to be located within your facility, updated annually and is site-specific</w:t>
      </w:r>
    </w:p>
    <w:p w:rsidR="00AA4F19" w:rsidRPr="00084E97" w:rsidRDefault="00AA4F19" w:rsidP="00AA4F19">
      <w:pPr>
        <w:pStyle w:val="NoSpacing"/>
        <w:numPr>
          <w:ilvl w:val="1"/>
          <w:numId w:val="1"/>
        </w:numPr>
        <w:rPr>
          <w:b/>
          <w:sz w:val="20"/>
          <w:szCs w:val="20"/>
        </w:rPr>
      </w:pPr>
      <w:r w:rsidRPr="00084E97">
        <w:rPr>
          <w:sz w:val="20"/>
          <w:szCs w:val="20"/>
        </w:rPr>
        <w:t>Describes the exposure determination at your facility and how the provisions of the Standard will be implemented .</w:t>
      </w:r>
    </w:p>
    <w:p w:rsidR="00AA4F19" w:rsidRPr="00084E97" w:rsidRDefault="00AA4F19" w:rsidP="00F845C3">
      <w:pPr>
        <w:pStyle w:val="NoSpacing"/>
        <w:numPr>
          <w:ilvl w:val="1"/>
          <w:numId w:val="1"/>
        </w:numPr>
        <w:rPr>
          <w:sz w:val="20"/>
          <w:szCs w:val="20"/>
        </w:rPr>
      </w:pPr>
      <w:r w:rsidRPr="00084E97">
        <w:rPr>
          <w:sz w:val="20"/>
          <w:szCs w:val="20"/>
        </w:rPr>
        <w:t xml:space="preserve">Includes a written safety policy for your office and staff. Employees sign a signature statement that correlates. </w:t>
      </w:r>
    </w:p>
    <w:p w:rsidR="00F845C3" w:rsidRDefault="00AA4F19" w:rsidP="00AA4F19">
      <w:pPr>
        <w:pStyle w:val="NoSpacing"/>
        <w:numPr>
          <w:ilvl w:val="1"/>
          <w:numId w:val="1"/>
        </w:numPr>
        <w:rPr>
          <w:sz w:val="20"/>
          <w:szCs w:val="20"/>
        </w:rPr>
      </w:pPr>
      <w:r w:rsidRPr="00084E97">
        <w:rPr>
          <w:sz w:val="20"/>
          <w:szCs w:val="20"/>
        </w:rPr>
        <w:t xml:space="preserve">Additional tabs can be added to your current Exposure Control Plan to keep up with change in regulations, office </w:t>
      </w:r>
    </w:p>
    <w:p w:rsidR="00AA4F19" w:rsidRPr="00084E97" w:rsidRDefault="00AA4F19" w:rsidP="00AA4F19">
      <w:pPr>
        <w:pStyle w:val="NoSpacing"/>
        <w:ind w:left="720" w:firstLine="720"/>
        <w:rPr>
          <w:sz w:val="20"/>
          <w:szCs w:val="20"/>
        </w:rPr>
      </w:pPr>
      <w:r w:rsidRPr="00084E97">
        <w:rPr>
          <w:sz w:val="20"/>
          <w:szCs w:val="20"/>
        </w:rPr>
        <w:t xml:space="preserve">policies, additional information learned from training sessions, etc. </w:t>
      </w:r>
    </w:p>
    <w:p w:rsidR="00AA4F19" w:rsidRDefault="00AA4F19" w:rsidP="00AA4F19">
      <w:pPr>
        <w:pStyle w:val="NoSpacing"/>
        <w:numPr>
          <w:ilvl w:val="1"/>
          <w:numId w:val="1"/>
        </w:numPr>
        <w:rPr>
          <w:sz w:val="20"/>
          <w:szCs w:val="20"/>
        </w:rPr>
      </w:pPr>
      <w:r w:rsidRPr="00084E97">
        <w:rPr>
          <w:sz w:val="20"/>
          <w:szCs w:val="20"/>
        </w:rPr>
        <w:t xml:space="preserve">Training must be provided in all areas of your exposure control plan and facility. </w:t>
      </w:r>
    </w:p>
    <w:p w:rsidR="005B3210" w:rsidRPr="00084E97" w:rsidRDefault="005B3210" w:rsidP="00FD7DDE">
      <w:pPr>
        <w:pStyle w:val="NoSpacing"/>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w:t>
      </w:r>
      <w:r w:rsidR="00F845C3">
        <w:rPr>
          <w:sz w:val="20"/>
          <w:szCs w:val="20"/>
        </w:rPr>
        <w:t>______________________________________________________________________________________________________________________________________________________________________________________________________________________________________</w:t>
      </w:r>
      <w:r>
        <w:rPr>
          <w:sz w:val="20"/>
          <w:szCs w:val="20"/>
        </w:rPr>
        <w:t>_</w:t>
      </w:r>
    </w:p>
    <w:p w:rsidR="00AA4F19" w:rsidRPr="00084E97" w:rsidRDefault="00F845C3" w:rsidP="00F845C3">
      <w:pPr>
        <w:pStyle w:val="NoSpacing"/>
        <w:rPr>
          <w:sz w:val="20"/>
          <w:szCs w:val="20"/>
        </w:rPr>
      </w:pPr>
      <w:r>
        <w:rPr>
          <w:sz w:val="20"/>
          <w:szCs w:val="20"/>
        </w:rPr>
        <w:t>____________________________________________________________________________________________________________</w:t>
      </w:r>
    </w:p>
    <w:p w:rsidR="00F845C3" w:rsidRDefault="005B3210" w:rsidP="00F845C3">
      <w:pPr>
        <w:pStyle w:val="NoSpacing"/>
        <w:rPr>
          <w:b/>
          <w:i/>
          <w:sz w:val="20"/>
          <w:szCs w:val="20"/>
        </w:rPr>
      </w:pPr>
      <w:r w:rsidRPr="00A15703">
        <w:rPr>
          <w:b/>
          <w:i/>
          <w:sz w:val="20"/>
          <w:szCs w:val="20"/>
        </w:rPr>
        <w:t xml:space="preserve">                                     </w:t>
      </w:r>
    </w:p>
    <w:p w:rsidR="00AA4F19" w:rsidRDefault="00F845C3" w:rsidP="00F845C3">
      <w:pPr>
        <w:pStyle w:val="NoSpacing"/>
        <w:ind w:left="1440"/>
        <w:rPr>
          <w:b/>
          <w:i/>
          <w:sz w:val="20"/>
          <w:szCs w:val="20"/>
        </w:rPr>
      </w:pPr>
      <w:r>
        <w:rPr>
          <w:b/>
          <w:i/>
          <w:sz w:val="20"/>
          <w:szCs w:val="20"/>
        </w:rPr>
        <w:lastRenderedPageBreak/>
        <w:t xml:space="preserve">         </w:t>
      </w:r>
      <w:r w:rsidR="00B41971">
        <w:rPr>
          <w:b/>
          <w:i/>
          <w:sz w:val="20"/>
          <w:szCs w:val="20"/>
        </w:rPr>
        <w:t xml:space="preserve">SUGESTIONS </w:t>
      </w:r>
      <w:r w:rsidR="00AA4F19" w:rsidRPr="00A15703">
        <w:rPr>
          <w:b/>
          <w:i/>
          <w:sz w:val="20"/>
          <w:szCs w:val="20"/>
        </w:rPr>
        <w:t>OF IN-OFFICE POLICIES TO ADD TO THE A</w:t>
      </w:r>
      <w:r w:rsidR="00FE6701">
        <w:rPr>
          <w:b/>
          <w:i/>
          <w:sz w:val="20"/>
          <w:szCs w:val="20"/>
        </w:rPr>
        <w:t>.</w:t>
      </w:r>
      <w:r w:rsidR="00AA4F19" w:rsidRPr="00A15703">
        <w:rPr>
          <w:b/>
          <w:i/>
          <w:sz w:val="20"/>
          <w:szCs w:val="20"/>
        </w:rPr>
        <w:t>D</w:t>
      </w:r>
      <w:r w:rsidR="00FE6701">
        <w:rPr>
          <w:b/>
          <w:i/>
          <w:sz w:val="20"/>
          <w:szCs w:val="20"/>
        </w:rPr>
        <w:t>.</w:t>
      </w:r>
      <w:r w:rsidR="00AA4F19" w:rsidRPr="00A15703">
        <w:rPr>
          <w:b/>
          <w:i/>
          <w:sz w:val="20"/>
          <w:szCs w:val="20"/>
        </w:rPr>
        <w:t>A</w:t>
      </w:r>
      <w:r w:rsidR="00FE6701">
        <w:rPr>
          <w:b/>
          <w:i/>
          <w:sz w:val="20"/>
          <w:szCs w:val="20"/>
        </w:rPr>
        <w:t>.</w:t>
      </w:r>
      <w:r w:rsidR="00AA4F19" w:rsidRPr="00A15703">
        <w:rPr>
          <w:b/>
          <w:i/>
          <w:sz w:val="20"/>
          <w:szCs w:val="20"/>
        </w:rPr>
        <w:t xml:space="preserve"> COMPLIANCE MANUAL</w:t>
      </w:r>
    </w:p>
    <w:p w:rsidR="00AA1AC8" w:rsidRPr="00A15703" w:rsidRDefault="00AA1AC8" w:rsidP="00F845C3">
      <w:pPr>
        <w:pStyle w:val="NoSpacing"/>
        <w:ind w:left="1440"/>
        <w:rPr>
          <w:b/>
          <w:i/>
          <w:sz w:val="20"/>
          <w:szCs w:val="20"/>
        </w:rPr>
      </w:pPr>
    </w:p>
    <w:p w:rsidR="00AA4F19" w:rsidRPr="00084E97" w:rsidRDefault="00AA4F19" w:rsidP="00AA4F19">
      <w:pPr>
        <w:pStyle w:val="NoSpacing"/>
        <w:rPr>
          <w:b/>
          <w:sz w:val="18"/>
          <w:szCs w:val="18"/>
        </w:rPr>
      </w:pPr>
      <w:r w:rsidRPr="00084E97">
        <w:rPr>
          <w:b/>
          <w:sz w:val="18"/>
          <w:szCs w:val="18"/>
          <w:u w:val="single"/>
        </w:rPr>
        <w:t>General Information section of A</w:t>
      </w:r>
      <w:r w:rsidR="00E72CA6">
        <w:rPr>
          <w:b/>
          <w:sz w:val="18"/>
          <w:szCs w:val="18"/>
          <w:u w:val="single"/>
        </w:rPr>
        <w:t>.</w:t>
      </w:r>
      <w:r w:rsidRPr="00084E97">
        <w:rPr>
          <w:b/>
          <w:sz w:val="18"/>
          <w:szCs w:val="18"/>
          <w:u w:val="single"/>
        </w:rPr>
        <w:t>D</w:t>
      </w:r>
      <w:r w:rsidR="00E72CA6">
        <w:rPr>
          <w:b/>
          <w:sz w:val="18"/>
          <w:szCs w:val="18"/>
          <w:u w:val="single"/>
        </w:rPr>
        <w:t>.</w:t>
      </w:r>
      <w:r w:rsidRPr="00084E97">
        <w:rPr>
          <w:b/>
          <w:sz w:val="18"/>
          <w:szCs w:val="18"/>
          <w:u w:val="single"/>
        </w:rPr>
        <w:t>A</w:t>
      </w:r>
      <w:r w:rsidR="00E72CA6">
        <w:rPr>
          <w:b/>
          <w:sz w:val="18"/>
          <w:szCs w:val="18"/>
          <w:u w:val="single"/>
        </w:rPr>
        <w:t>.</w:t>
      </w:r>
      <w:r w:rsidRPr="00084E97">
        <w:rPr>
          <w:b/>
          <w:sz w:val="18"/>
          <w:szCs w:val="18"/>
          <w:u w:val="single"/>
        </w:rPr>
        <w:t xml:space="preserve"> Compliance Manual</w:t>
      </w:r>
    </w:p>
    <w:p w:rsidR="00AA4F19" w:rsidRPr="00084E97" w:rsidRDefault="00AA4F19" w:rsidP="00AA4F19">
      <w:pPr>
        <w:pStyle w:val="NoSpacing"/>
        <w:rPr>
          <w:sz w:val="18"/>
          <w:szCs w:val="18"/>
        </w:rPr>
      </w:pPr>
      <w:r w:rsidRPr="00084E97">
        <w:rPr>
          <w:sz w:val="18"/>
          <w:szCs w:val="18"/>
        </w:rPr>
        <w:tab/>
        <w:t>Safety Policy</w:t>
      </w:r>
    </w:p>
    <w:p w:rsidR="00AA4F19" w:rsidRPr="00084E97" w:rsidRDefault="00AA4F19" w:rsidP="00AA4F19">
      <w:pPr>
        <w:pStyle w:val="NoSpacing"/>
        <w:rPr>
          <w:sz w:val="18"/>
          <w:szCs w:val="18"/>
        </w:rPr>
      </w:pPr>
      <w:r w:rsidRPr="00084E97">
        <w:rPr>
          <w:sz w:val="18"/>
          <w:szCs w:val="18"/>
        </w:rPr>
        <w:tab/>
        <w:t>Responsibilities of Safety Coordinator and Management</w:t>
      </w:r>
    </w:p>
    <w:p w:rsidR="00AA4F19" w:rsidRPr="00084E97" w:rsidRDefault="00AA4F19" w:rsidP="00AA4F19">
      <w:pPr>
        <w:pStyle w:val="NoSpacing"/>
        <w:rPr>
          <w:sz w:val="18"/>
          <w:szCs w:val="18"/>
        </w:rPr>
      </w:pPr>
      <w:r w:rsidRPr="00084E97">
        <w:rPr>
          <w:sz w:val="18"/>
          <w:szCs w:val="18"/>
        </w:rPr>
        <w:tab/>
        <w:t>Analysis of Hazards in the Environment</w:t>
      </w:r>
    </w:p>
    <w:p w:rsidR="00AA4F19" w:rsidRPr="00084E97" w:rsidRDefault="00AA4F19" w:rsidP="00AA4F19">
      <w:pPr>
        <w:pStyle w:val="NoSpacing"/>
        <w:rPr>
          <w:sz w:val="18"/>
          <w:szCs w:val="18"/>
        </w:rPr>
      </w:pPr>
      <w:r w:rsidRPr="00084E97">
        <w:rPr>
          <w:sz w:val="18"/>
          <w:szCs w:val="18"/>
        </w:rPr>
        <w:tab/>
        <w:t xml:space="preserve">Add to the Emergency Action Plan: </w:t>
      </w:r>
    </w:p>
    <w:p w:rsidR="00AA4F19" w:rsidRPr="00084E97" w:rsidRDefault="00AA4F19" w:rsidP="00AA4F19">
      <w:pPr>
        <w:pStyle w:val="NoSpacing"/>
        <w:rPr>
          <w:sz w:val="18"/>
          <w:szCs w:val="18"/>
        </w:rPr>
      </w:pPr>
      <w:r w:rsidRPr="00084E97">
        <w:rPr>
          <w:sz w:val="18"/>
          <w:szCs w:val="18"/>
        </w:rPr>
        <w:tab/>
      </w:r>
      <w:r w:rsidRPr="00084E97">
        <w:rPr>
          <w:sz w:val="18"/>
          <w:szCs w:val="18"/>
        </w:rPr>
        <w:tab/>
        <w:t>Earthquake Safety Tips (acquire from CDC.org)</w:t>
      </w:r>
    </w:p>
    <w:p w:rsidR="00AA4F19" w:rsidRPr="00084E97" w:rsidRDefault="00AA4F19" w:rsidP="00AA4F19">
      <w:pPr>
        <w:pStyle w:val="NoSpacing"/>
        <w:rPr>
          <w:sz w:val="18"/>
          <w:szCs w:val="18"/>
        </w:rPr>
      </w:pPr>
      <w:r w:rsidRPr="00084E97">
        <w:rPr>
          <w:sz w:val="18"/>
          <w:szCs w:val="18"/>
        </w:rPr>
        <w:tab/>
      </w:r>
      <w:r w:rsidRPr="00084E97">
        <w:rPr>
          <w:sz w:val="18"/>
          <w:szCs w:val="18"/>
        </w:rPr>
        <w:tab/>
        <w:t>Fire Prevention Plan</w:t>
      </w:r>
    </w:p>
    <w:p w:rsidR="00AA4F19" w:rsidRPr="00084E97" w:rsidRDefault="00AA4F19" w:rsidP="00AA4F19">
      <w:pPr>
        <w:pStyle w:val="NoSpacing"/>
        <w:rPr>
          <w:sz w:val="18"/>
          <w:szCs w:val="18"/>
        </w:rPr>
      </w:pPr>
      <w:r w:rsidRPr="00084E97">
        <w:rPr>
          <w:sz w:val="18"/>
          <w:szCs w:val="18"/>
        </w:rPr>
        <w:tab/>
        <w:t>Inspection and Assessment Report from OSHA Audits</w:t>
      </w:r>
    </w:p>
    <w:p w:rsidR="00AA4F19" w:rsidRPr="00084E97" w:rsidRDefault="00AA4F19" w:rsidP="00AA4F19">
      <w:pPr>
        <w:pStyle w:val="NoSpacing"/>
        <w:rPr>
          <w:b/>
          <w:sz w:val="18"/>
          <w:szCs w:val="18"/>
          <w:u w:val="single"/>
        </w:rPr>
      </w:pPr>
      <w:r w:rsidRPr="00084E97">
        <w:rPr>
          <w:b/>
          <w:sz w:val="18"/>
          <w:szCs w:val="18"/>
          <w:u w:val="single"/>
        </w:rPr>
        <w:t>Bloodborne Pathogens section of the A</w:t>
      </w:r>
      <w:r w:rsidR="00E72CA6">
        <w:rPr>
          <w:b/>
          <w:sz w:val="18"/>
          <w:szCs w:val="18"/>
          <w:u w:val="single"/>
        </w:rPr>
        <w:t>.</w:t>
      </w:r>
      <w:r w:rsidRPr="00084E97">
        <w:rPr>
          <w:b/>
          <w:sz w:val="18"/>
          <w:szCs w:val="18"/>
          <w:u w:val="single"/>
        </w:rPr>
        <w:t>D</w:t>
      </w:r>
      <w:r w:rsidR="00E72CA6">
        <w:rPr>
          <w:b/>
          <w:sz w:val="18"/>
          <w:szCs w:val="18"/>
          <w:u w:val="single"/>
        </w:rPr>
        <w:t>.</w:t>
      </w:r>
      <w:r w:rsidRPr="00084E97">
        <w:rPr>
          <w:b/>
          <w:sz w:val="18"/>
          <w:szCs w:val="18"/>
          <w:u w:val="single"/>
        </w:rPr>
        <w:t>A</w:t>
      </w:r>
      <w:r w:rsidR="00E72CA6">
        <w:rPr>
          <w:b/>
          <w:sz w:val="18"/>
          <w:szCs w:val="18"/>
          <w:u w:val="single"/>
        </w:rPr>
        <w:t>.</w:t>
      </w:r>
      <w:r w:rsidRPr="00084E97">
        <w:rPr>
          <w:b/>
          <w:sz w:val="18"/>
          <w:szCs w:val="18"/>
          <w:u w:val="single"/>
        </w:rPr>
        <w:t xml:space="preserve"> Compliance Manual:</w:t>
      </w:r>
    </w:p>
    <w:p w:rsidR="00AA4F19" w:rsidRPr="00084E97" w:rsidRDefault="00AA4F19" w:rsidP="00AA4F19">
      <w:pPr>
        <w:pStyle w:val="NoSpacing"/>
        <w:rPr>
          <w:sz w:val="18"/>
          <w:szCs w:val="18"/>
        </w:rPr>
      </w:pPr>
      <w:r w:rsidRPr="00084E97">
        <w:rPr>
          <w:sz w:val="18"/>
          <w:szCs w:val="18"/>
        </w:rPr>
        <w:tab/>
        <w:t>Exposure Control Plan section:</w:t>
      </w:r>
    </w:p>
    <w:p w:rsidR="00AA4F19" w:rsidRPr="00084E97" w:rsidRDefault="00AA4F19" w:rsidP="00AA4F19">
      <w:pPr>
        <w:pStyle w:val="NoSpacing"/>
        <w:ind w:left="1440"/>
        <w:rPr>
          <w:sz w:val="18"/>
          <w:szCs w:val="18"/>
        </w:rPr>
      </w:pPr>
      <w:r w:rsidRPr="00084E97">
        <w:rPr>
          <w:sz w:val="18"/>
          <w:szCs w:val="18"/>
        </w:rPr>
        <w:t>Methods of Compliance Policy, Administration Responsibilities of ECP and Implementation Statement</w:t>
      </w:r>
    </w:p>
    <w:p w:rsidR="00AA4F19" w:rsidRPr="00084E97" w:rsidRDefault="00AA4F19" w:rsidP="00AA4F19">
      <w:pPr>
        <w:pStyle w:val="NoSpacing"/>
        <w:rPr>
          <w:sz w:val="18"/>
          <w:szCs w:val="18"/>
        </w:rPr>
      </w:pPr>
      <w:r w:rsidRPr="00084E97">
        <w:rPr>
          <w:sz w:val="18"/>
          <w:szCs w:val="18"/>
        </w:rPr>
        <w:tab/>
      </w:r>
      <w:r w:rsidRPr="00084E97">
        <w:rPr>
          <w:sz w:val="18"/>
          <w:szCs w:val="18"/>
        </w:rPr>
        <w:tab/>
      </w:r>
      <w:r>
        <w:rPr>
          <w:sz w:val="18"/>
          <w:szCs w:val="18"/>
        </w:rPr>
        <w:t>*</w:t>
      </w:r>
      <w:r w:rsidRPr="00084E97">
        <w:rPr>
          <w:sz w:val="18"/>
          <w:szCs w:val="18"/>
        </w:rPr>
        <w:t>Employee Job Classification and Exposure Determination (use sample given and update annually)</w:t>
      </w:r>
    </w:p>
    <w:p w:rsidR="00AA4F19" w:rsidRPr="00084E97" w:rsidRDefault="00AA4F19" w:rsidP="00AA4F19">
      <w:pPr>
        <w:pStyle w:val="NoSpacing"/>
        <w:rPr>
          <w:sz w:val="18"/>
          <w:szCs w:val="18"/>
        </w:rPr>
      </w:pPr>
      <w:r w:rsidRPr="00084E97">
        <w:rPr>
          <w:sz w:val="18"/>
          <w:szCs w:val="18"/>
        </w:rPr>
        <w:tab/>
      </w:r>
      <w:r w:rsidRPr="00084E97">
        <w:rPr>
          <w:sz w:val="18"/>
          <w:szCs w:val="18"/>
        </w:rPr>
        <w:tab/>
        <w:t>List of Engineering and Work Practice Controls</w:t>
      </w:r>
    </w:p>
    <w:p w:rsidR="00AA4F19" w:rsidRPr="00084E97" w:rsidRDefault="00AA4F19" w:rsidP="00AA4F19">
      <w:pPr>
        <w:pStyle w:val="NoSpacing"/>
        <w:ind w:left="720" w:firstLine="720"/>
        <w:rPr>
          <w:sz w:val="18"/>
          <w:szCs w:val="18"/>
        </w:rPr>
      </w:pPr>
      <w:r w:rsidRPr="00084E97">
        <w:rPr>
          <w:sz w:val="18"/>
          <w:szCs w:val="18"/>
        </w:rPr>
        <w:t>Safer Sharps In-Office Policy (refer to Needlestick Safety and Prevention Act, describe recapping devices and how to use)</w:t>
      </w:r>
    </w:p>
    <w:p w:rsidR="00AA4F19" w:rsidRPr="00084E97" w:rsidRDefault="00AA4F19" w:rsidP="00AA4F19">
      <w:pPr>
        <w:pStyle w:val="NoSpacing"/>
        <w:rPr>
          <w:sz w:val="18"/>
          <w:szCs w:val="18"/>
        </w:rPr>
      </w:pPr>
      <w:r w:rsidRPr="00084E97">
        <w:rPr>
          <w:sz w:val="18"/>
          <w:szCs w:val="18"/>
        </w:rPr>
        <w:tab/>
      </w:r>
      <w:r w:rsidRPr="00084E97">
        <w:rPr>
          <w:sz w:val="18"/>
          <w:szCs w:val="18"/>
        </w:rPr>
        <w:tab/>
      </w:r>
      <w:r>
        <w:rPr>
          <w:sz w:val="18"/>
          <w:szCs w:val="18"/>
        </w:rPr>
        <w:t>*</w:t>
      </w:r>
      <w:r w:rsidRPr="00084E97">
        <w:rPr>
          <w:sz w:val="18"/>
          <w:szCs w:val="18"/>
        </w:rPr>
        <w:t>Safety Device Evaluations (use sample given and retain previous year’s evaluation)</w:t>
      </w:r>
    </w:p>
    <w:p w:rsidR="00AA4F19" w:rsidRPr="00084E97" w:rsidRDefault="00AA4F19" w:rsidP="00AA4F19">
      <w:pPr>
        <w:pStyle w:val="NoSpacing"/>
        <w:rPr>
          <w:sz w:val="18"/>
          <w:szCs w:val="18"/>
        </w:rPr>
      </w:pPr>
      <w:r w:rsidRPr="00084E97">
        <w:rPr>
          <w:sz w:val="18"/>
          <w:szCs w:val="18"/>
        </w:rPr>
        <w:tab/>
      </w:r>
      <w:r w:rsidRPr="00084E97">
        <w:rPr>
          <w:sz w:val="18"/>
          <w:szCs w:val="18"/>
        </w:rPr>
        <w:tab/>
        <w:t>Glove Listing (include name, size of glove, type of glove and if allergy to latex)</w:t>
      </w:r>
      <w:r w:rsidRPr="00084E97">
        <w:rPr>
          <w:sz w:val="18"/>
          <w:szCs w:val="18"/>
        </w:rPr>
        <w:tab/>
      </w:r>
    </w:p>
    <w:p w:rsidR="00AA4F19" w:rsidRPr="00084E97" w:rsidRDefault="00AA4F19" w:rsidP="00AA4F19">
      <w:pPr>
        <w:pStyle w:val="NoSpacing"/>
        <w:rPr>
          <w:sz w:val="18"/>
          <w:szCs w:val="18"/>
        </w:rPr>
      </w:pPr>
      <w:r w:rsidRPr="00084E97">
        <w:rPr>
          <w:sz w:val="18"/>
          <w:szCs w:val="18"/>
        </w:rPr>
        <w:tab/>
      </w:r>
      <w:r w:rsidRPr="00084E97">
        <w:rPr>
          <w:sz w:val="18"/>
          <w:szCs w:val="18"/>
        </w:rPr>
        <w:tab/>
        <w:t>*Personal Protective Equipment Assessment (Add list of required PPE provided in the facility)</w:t>
      </w:r>
    </w:p>
    <w:p w:rsidR="00AA4F19" w:rsidRPr="00084E97" w:rsidRDefault="00AA4F19" w:rsidP="00AA4F19">
      <w:pPr>
        <w:pStyle w:val="NoSpacing"/>
        <w:rPr>
          <w:sz w:val="18"/>
          <w:szCs w:val="18"/>
        </w:rPr>
      </w:pPr>
      <w:r w:rsidRPr="00084E97">
        <w:rPr>
          <w:sz w:val="18"/>
          <w:szCs w:val="18"/>
        </w:rPr>
        <w:tab/>
      </w:r>
      <w:r w:rsidRPr="00084E97">
        <w:rPr>
          <w:sz w:val="18"/>
          <w:szCs w:val="18"/>
        </w:rPr>
        <w:tab/>
        <w:t>Hepatitis B: Questions and Answers (acquire from Immunization Action Coalition)</w:t>
      </w:r>
    </w:p>
    <w:p w:rsidR="00AA4F19" w:rsidRPr="00084E97" w:rsidRDefault="00AA4F19" w:rsidP="00AA4F19">
      <w:pPr>
        <w:pStyle w:val="NoSpacing"/>
        <w:rPr>
          <w:sz w:val="18"/>
          <w:szCs w:val="18"/>
        </w:rPr>
      </w:pPr>
      <w:r w:rsidRPr="00084E97">
        <w:rPr>
          <w:sz w:val="18"/>
          <w:szCs w:val="18"/>
        </w:rPr>
        <w:tab/>
      </w:r>
      <w:r w:rsidRPr="00084E97">
        <w:rPr>
          <w:sz w:val="18"/>
          <w:szCs w:val="18"/>
        </w:rPr>
        <w:tab/>
        <w:t>Post-Exposure Evaluation, Follow-up, Evaluation of Circumstances, HCP Written Opinion, Employer’s Responsibilities</w:t>
      </w:r>
    </w:p>
    <w:p w:rsidR="00AA4F19" w:rsidRPr="00084E97" w:rsidRDefault="00AA4F19" w:rsidP="00AA4F19">
      <w:pPr>
        <w:pStyle w:val="NoSpacing"/>
        <w:rPr>
          <w:sz w:val="18"/>
          <w:szCs w:val="18"/>
        </w:rPr>
      </w:pPr>
      <w:r w:rsidRPr="00084E97">
        <w:rPr>
          <w:sz w:val="18"/>
          <w:szCs w:val="18"/>
        </w:rPr>
        <w:tab/>
      </w:r>
      <w:r w:rsidRPr="00084E97">
        <w:rPr>
          <w:sz w:val="18"/>
          <w:szCs w:val="18"/>
        </w:rPr>
        <w:tab/>
        <w:t>OSHA Recordkeeping Guidelines (</w:t>
      </w:r>
      <w:hyperlink r:id="rId11" w:history="1">
        <w:r w:rsidRPr="00084E97">
          <w:rPr>
            <w:rStyle w:val="Hyperlink"/>
            <w:sz w:val="18"/>
            <w:szCs w:val="18"/>
          </w:rPr>
          <w:t>www.osha.gov</w:t>
        </w:r>
      </w:hyperlink>
      <w:r w:rsidRPr="00084E97">
        <w:rPr>
          <w:sz w:val="18"/>
          <w:szCs w:val="18"/>
        </w:rPr>
        <w:t xml:space="preserve">  Fact Sheet)</w:t>
      </w:r>
    </w:p>
    <w:p w:rsidR="00AA4F19" w:rsidRPr="00084E97" w:rsidRDefault="00AA4F19" w:rsidP="00AA4F19">
      <w:pPr>
        <w:pStyle w:val="NoSpacing"/>
        <w:rPr>
          <w:sz w:val="18"/>
          <w:szCs w:val="18"/>
        </w:rPr>
      </w:pPr>
      <w:r w:rsidRPr="00084E97">
        <w:rPr>
          <w:sz w:val="18"/>
          <w:szCs w:val="18"/>
        </w:rPr>
        <w:tab/>
      </w:r>
      <w:r w:rsidRPr="00084E97">
        <w:rPr>
          <w:sz w:val="18"/>
          <w:szCs w:val="18"/>
        </w:rPr>
        <w:tab/>
        <w:t>Office Personnel Responsibilities (list personnel in charge of inspections and maintenance of equipment)</w:t>
      </w:r>
    </w:p>
    <w:p w:rsidR="00AA4F19" w:rsidRPr="00084E97" w:rsidRDefault="00AA4F19" w:rsidP="00AA4F19">
      <w:pPr>
        <w:pStyle w:val="NoSpacing"/>
        <w:rPr>
          <w:sz w:val="18"/>
          <w:szCs w:val="18"/>
        </w:rPr>
      </w:pPr>
      <w:r w:rsidRPr="00084E97">
        <w:rPr>
          <w:sz w:val="18"/>
          <w:szCs w:val="18"/>
        </w:rPr>
        <w:tab/>
      </w:r>
      <w:r w:rsidRPr="00084E97">
        <w:rPr>
          <w:sz w:val="18"/>
          <w:szCs w:val="18"/>
        </w:rPr>
        <w:tab/>
        <w:t>Location of Site-Specific Items or Information</w:t>
      </w:r>
      <w:r w:rsidRPr="00084E97">
        <w:rPr>
          <w:sz w:val="18"/>
          <w:szCs w:val="18"/>
        </w:rPr>
        <w:tab/>
      </w:r>
    </w:p>
    <w:p w:rsidR="00AA4F19" w:rsidRPr="00084E97" w:rsidRDefault="00AA4F19" w:rsidP="00AA4F19">
      <w:pPr>
        <w:pStyle w:val="NoSpacing"/>
        <w:rPr>
          <w:sz w:val="18"/>
          <w:szCs w:val="18"/>
        </w:rPr>
      </w:pPr>
      <w:r w:rsidRPr="00084E97">
        <w:rPr>
          <w:sz w:val="18"/>
          <w:szCs w:val="18"/>
        </w:rPr>
        <w:tab/>
      </w:r>
      <w:r w:rsidRPr="00084E97">
        <w:rPr>
          <w:sz w:val="18"/>
          <w:szCs w:val="18"/>
        </w:rPr>
        <w:tab/>
        <w:t>Housekeeping Schedule</w:t>
      </w:r>
      <w:r w:rsidRPr="00084E97">
        <w:rPr>
          <w:sz w:val="18"/>
          <w:szCs w:val="18"/>
        </w:rPr>
        <w:tab/>
      </w:r>
      <w:r w:rsidRPr="00084E97">
        <w:rPr>
          <w:sz w:val="18"/>
          <w:szCs w:val="18"/>
        </w:rPr>
        <w:tab/>
      </w:r>
    </w:p>
    <w:p w:rsidR="00AA4F19" w:rsidRPr="00084E97" w:rsidRDefault="00AA4F19" w:rsidP="00AA4F19">
      <w:pPr>
        <w:pStyle w:val="NoSpacing"/>
        <w:rPr>
          <w:b/>
          <w:sz w:val="18"/>
          <w:szCs w:val="18"/>
          <w:u w:val="single"/>
        </w:rPr>
      </w:pPr>
      <w:r w:rsidRPr="00084E97">
        <w:rPr>
          <w:b/>
          <w:sz w:val="18"/>
          <w:szCs w:val="18"/>
          <w:u w:val="single"/>
        </w:rPr>
        <w:t>Bloodborne Pathogens; Appendices Section:</w:t>
      </w:r>
    </w:p>
    <w:p w:rsidR="00AA4F19" w:rsidRPr="00084E97" w:rsidRDefault="00AA4F19" w:rsidP="00AA4F19">
      <w:pPr>
        <w:pStyle w:val="NoSpacing"/>
        <w:rPr>
          <w:sz w:val="18"/>
          <w:szCs w:val="18"/>
        </w:rPr>
      </w:pPr>
      <w:r w:rsidRPr="00084E97">
        <w:rPr>
          <w:sz w:val="18"/>
          <w:szCs w:val="18"/>
        </w:rPr>
        <w:tab/>
        <w:t>Updates from the CDC:</w:t>
      </w:r>
    </w:p>
    <w:p w:rsidR="00AA4F19" w:rsidRPr="00084E97" w:rsidRDefault="00AA4F19" w:rsidP="00AA4F19">
      <w:pPr>
        <w:pStyle w:val="NoSpacing"/>
        <w:ind w:left="720" w:firstLine="720"/>
        <w:rPr>
          <w:sz w:val="18"/>
          <w:szCs w:val="18"/>
        </w:rPr>
      </w:pPr>
      <w:r w:rsidRPr="00084E97">
        <w:rPr>
          <w:sz w:val="18"/>
          <w:szCs w:val="18"/>
        </w:rPr>
        <w:t>Guidelines for Infection Control in Dental Healthcare Settings 2003</w:t>
      </w:r>
    </w:p>
    <w:p w:rsidR="00AA4F19" w:rsidRPr="00084E97" w:rsidRDefault="00AA4F19" w:rsidP="00AA4F19">
      <w:pPr>
        <w:pStyle w:val="NoSpacing"/>
        <w:ind w:left="720" w:firstLine="720"/>
        <w:rPr>
          <w:sz w:val="18"/>
          <w:szCs w:val="18"/>
        </w:rPr>
      </w:pPr>
      <w:r w:rsidRPr="00084E97">
        <w:rPr>
          <w:sz w:val="18"/>
          <w:szCs w:val="18"/>
        </w:rPr>
        <w:t>Summary of Infection Prevention Practices in Dental Settings</w:t>
      </w:r>
    </w:p>
    <w:p w:rsidR="00AA4F19" w:rsidRPr="00084E97" w:rsidRDefault="00AA4F19" w:rsidP="00AA4F19">
      <w:pPr>
        <w:pStyle w:val="NoSpacing"/>
        <w:ind w:left="720" w:firstLine="720"/>
        <w:rPr>
          <w:sz w:val="18"/>
          <w:szCs w:val="18"/>
        </w:rPr>
      </w:pPr>
      <w:r w:rsidRPr="00084E97">
        <w:rPr>
          <w:sz w:val="18"/>
          <w:szCs w:val="18"/>
        </w:rPr>
        <w:t>Infection Prevention Checklist for Dental Settings</w:t>
      </w:r>
    </w:p>
    <w:p w:rsidR="00AA4F19" w:rsidRPr="00084E97" w:rsidRDefault="00AA4F19" w:rsidP="00AA4F19">
      <w:pPr>
        <w:pStyle w:val="NoSpacing"/>
        <w:rPr>
          <w:b/>
          <w:sz w:val="18"/>
          <w:szCs w:val="18"/>
          <w:u w:val="single"/>
        </w:rPr>
      </w:pPr>
      <w:r w:rsidRPr="00084E97">
        <w:rPr>
          <w:b/>
          <w:sz w:val="18"/>
          <w:szCs w:val="18"/>
          <w:u w:val="single"/>
        </w:rPr>
        <w:t xml:space="preserve">Hazard Communication Program Section: </w:t>
      </w:r>
    </w:p>
    <w:p w:rsidR="00AA4F19" w:rsidRPr="00084E97" w:rsidRDefault="00AA4F19" w:rsidP="00AA4F19">
      <w:pPr>
        <w:pStyle w:val="NoSpacing"/>
        <w:rPr>
          <w:sz w:val="18"/>
          <w:szCs w:val="18"/>
        </w:rPr>
      </w:pPr>
      <w:r w:rsidRPr="00084E97">
        <w:rPr>
          <w:sz w:val="18"/>
          <w:szCs w:val="18"/>
        </w:rPr>
        <w:tab/>
        <w:t>Clean-Up Procedures for Chemical spills, Releases and Accidents</w:t>
      </w:r>
    </w:p>
    <w:p w:rsidR="00AA4F19" w:rsidRPr="00084E97" w:rsidRDefault="00AA4F19" w:rsidP="00AA4F19">
      <w:pPr>
        <w:pStyle w:val="NoSpacing"/>
        <w:rPr>
          <w:sz w:val="18"/>
          <w:szCs w:val="18"/>
        </w:rPr>
      </w:pPr>
      <w:r w:rsidRPr="00084E97">
        <w:rPr>
          <w:sz w:val="18"/>
          <w:szCs w:val="18"/>
        </w:rPr>
        <w:tab/>
        <w:t>Letter Requesting a Safety Data Sheet (personalized for your practice)</w:t>
      </w:r>
      <w:r w:rsidRPr="00084E97">
        <w:rPr>
          <w:sz w:val="18"/>
          <w:szCs w:val="18"/>
        </w:rPr>
        <w:tab/>
      </w:r>
    </w:p>
    <w:p w:rsidR="00AA4F19" w:rsidRPr="00084E97" w:rsidRDefault="00AA4F19" w:rsidP="00AA4F19">
      <w:pPr>
        <w:pStyle w:val="NoSpacing"/>
        <w:rPr>
          <w:b/>
          <w:sz w:val="18"/>
          <w:szCs w:val="18"/>
          <w:u w:val="single"/>
        </w:rPr>
      </w:pPr>
      <w:r w:rsidRPr="00084E97">
        <w:rPr>
          <w:b/>
          <w:sz w:val="18"/>
          <w:szCs w:val="18"/>
          <w:u w:val="single"/>
        </w:rPr>
        <w:t>Waste Management Section:</w:t>
      </w:r>
    </w:p>
    <w:p w:rsidR="00AA4F19" w:rsidRPr="00084E97" w:rsidRDefault="00AA4F19" w:rsidP="00AA4F19">
      <w:pPr>
        <w:pStyle w:val="NoSpacing"/>
        <w:rPr>
          <w:sz w:val="18"/>
          <w:szCs w:val="18"/>
        </w:rPr>
      </w:pPr>
      <w:r w:rsidRPr="00084E97">
        <w:rPr>
          <w:sz w:val="18"/>
          <w:szCs w:val="18"/>
        </w:rPr>
        <w:tab/>
        <w:t>Medical Waste Disposal Guide</w:t>
      </w:r>
    </w:p>
    <w:p w:rsidR="00AA4F19" w:rsidRPr="00084E97" w:rsidRDefault="00AA4F19" w:rsidP="00AA4F19">
      <w:pPr>
        <w:pStyle w:val="NoSpacing"/>
        <w:rPr>
          <w:b/>
          <w:sz w:val="18"/>
          <w:szCs w:val="18"/>
          <w:u w:val="single"/>
        </w:rPr>
      </w:pPr>
      <w:r w:rsidRPr="00084E97">
        <w:rPr>
          <w:b/>
          <w:sz w:val="18"/>
          <w:szCs w:val="18"/>
          <w:u w:val="single"/>
        </w:rPr>
        <w:t>Waste Management; Appendices Section:</w:t>
      </w:r>
    </w:p>
    <w:p w:rsidR="00AA4F19" w:rsidRPr="00084E97" w:rsidRDefault="00AA4F19" w:rsidP="00AA4F19">
      <w:pPr>
        <w:pStyle w:val="NoSpacing"/>
        <w:rPr>
          <w:sz w:val="18"/>
          <w:szCs w:val="18"/>
        </w:rPr>
      </w:pPr>
      <w:r w:rsidRPr="00084E97">
        <w:rPr>
          <w:sz w:val="18"/>
          <w:szCs w:val="18"/>
        </w:rPr>
        <w:tab/>
        <w:t>Mercury Disposal In-Office Policy (refer to ADA.org for Best Management Practices)</w:t>
      </w:r>
    </w:p>
    <w:p w:rsidR="00AA4F19" w:rsidRPr="00084E97" w:rsidRDefault="00AA4F19" w:rsidP="00AA4F19">
      <w:pPr>
        <w:pStyle w:val="NoSpacing"/>
        <w:rPr>
          <w:sz w:val="18"/>
          <w:szCs w:val="18"/>
        </w:rPr>
      </w:pPr>
      <w:r w:rsidRPr="00084E97">
        <w:rPr>
          <w:sz w:val="18"/>
          <w:szCs w:val="18"/>
        </w:rPr>
        <w:tab/>
        <w:t>Student Disclaimer for Requesting Extracted Teeth Containing Amalgam (master copy)</w:t>
      </w:r>
    </w:p>
    <w:p w:rsidR="00AA4F19" w:rsidRPr="00084E97" w:rsidRDefault="00AA4F19" w:rsidP="00AA4F19">
      <w:pPr>
        <w:pStyle w:val="NoSpacing"/>
        <w:rPr>
          <w:b/>
          <w:sz w:val="18"/>
          <w:szCs w:val="18"/>
          <w:u w:val="single"/>
        </w:rPr>
      </w:pPr>
      <w:r w:rsidRPr="00084E97">
        <w:rPr>
          <w:b/>
          <w:sz w:val="18"/>
          <w:szCs w:val="18"/>
          <w:u w:val="single"/>
        </w:rPr>
        <w:t>Other Regulatory Issues Section:</w:t>
      </w:r>
    </w:p>
    <w:p w:rsidR="00AA4F19" w:rsidRPr="00084E97" w:rsidRDefault="00AA4F19" w:rsidP="00AA4F19">
      <w:pPr>
        <w:pStyle w:val="NoSpacing"/>
        <w:rPr>
          <w:sz w:val="18"/>
          <w:szCs w:val="18"/>
        </w:rPr>
      </w:pPr>
      <w:r w:rsidRPr="00084E97">
        <w:rPr>
          <w:sz w:val="18"/>
          <w:szCs w:val="18"/>
        </w:rPr>
        <w:tab/>
        <w:t>Ionizing Radiation</w:t>
      </w:r>
      <w:r>
        <w:rPr>
          <w:sz w:val="18"/>
          <w:szCs w:val="18"/>
        </w:rPr>
        <w:t xml:space="preserve"> and Laser</w:t>
      </w:r>
      <w:r w:rsidRPr="00084E97">
        <w:rPr>
          <w:sz w:val="18"/>
          <w:szCs w:val="18"/>
        </w:rPr>
        <w:t xml:space="preserve"> In-Office Policy</w:t>
      </w:r>
    </w:p>
    <w:p w:rsidR="00AA4F19" w:rsidRPr="00084E97" w:rsidRDefault="00AA4F19" w:rsidP="00AA4F19">
      <w:pPr>
        <w:pStyle w:val="NoSpacing"/>
        <w:rPr>
          <w:sz w:val="18"/>
          <w:szCs w:val="18"/>
        </w:rPr>
      </w:pPr>
      <w:r w:rsidRPr="00084E97">
        <w:rPr>
          <w:sz w:val="18"/>
          <w:szCs w:val="18"/>
        </w:rPr>
        <w:tab/>
        <w:t xml:space="preserve">Ergonomic In-Office Policy and </w:t>
      </w:r>
      <w:r>
        <w:rPr>
          <w:sz w:val="18"/>
          <w:szCs w:val="18"/>
        </w:rPr>
        <w:t xml:space="preserve">Ergonomic </w:t>
      </w:r>
      <w:r w:rsidRPr="00084E97">
        <w:rPr>
          <w:sz w:val="18"/>
          <w:szCs w:val="18"/>
        </w:rPr>
        <w:t>Final Rule</w:t>
      </w:r>
    </w:p>
    <w:p w:rsidR="00AA4F19" w:rsidRPr="00084E97" w:rsidRDefault="00AA4F19" w:rsidP="00AA4F19">
      <w:pPr>
        <w:pStyle w:val="NoSpacing"/>
        <w:rPr>
          <w:sz w:val="18"/>
          <w:szCs w:val="18"/>
        </w:rPr>
      </w:pPr>
      <w:r w:rsidRPr="00084E97">
        <w:rPr>
          <w:sz w:val="18"/>
          <w:szCs w:val="18"/>
        </w:rPr>
        <w:tab/>
        <w:t xml:space="preserve">Nitrous Oxide Waste Anesthetic Gases In-Office Policy/Precautions for Pregnant Employees </w:t>
      </w:r>
    </w:p>
    <w:p w:rsidR="00AA4F19" w:rsidRPr="00084E97" w:rsidRDefault="00AA4F19" w:rsidP="00AA4F19">
      <w:pPr>
        <w:pStyle w:val="NoSpacing"/>
        <w:rPr>
          <w:sz w:val="18"/>
          <w:szCs w:val="18"/>
        </w:rPr>
      </w:pPr>
      <w:r w:rsidRPr="00084E97">
        <w:rPr>
          <w:sz w:val="18"/>
          <w:szCs w:val="18"/>
        </w:rPr>
        <w:tab/>
        <w:t xml:space="preserve">Waterline Testing In-Office Policy/Dental Unit Waterline </w:t>
      </w:r>
      <w:r>
        <w:rPr>
          <w:sz w:val="18"/>
          <w:szCs w:val="18"/>
        </w:rPr>
        <w:t xml:space="preserve">Instructions for Use </w:t>
      </w:r>
      <w:r w:rsidRPr="00084E97">
        <w:rPr>
          <w:sz w:val="18"/>
          <w:szCs w:val="18"/>
        </w:rPr>
        <w:t>from products used</w:t>
      </w:r>
    </w:p>
    <w:p w:rsidR="00AA4F19" w:rsidRPr="00084E97" w:rsidRDefault="00AA4F19" w:rsidP="00AA4F19">
      <w:pPr>
        <w:pStyle w:val="NoSpacing"/>
        <w:rPr>
          <w:sz w:val="18"/>
          <w:szCs w:val="18"/>
        </w:rPr>
      </w:pPr>
      <w:r w:rsidRPr="00084E97">
        <w:rPr>
          <w:sz w:val="18"/>
          <w:szCs w:val="18"/>
        </w:rPr>
        <w:tab/>
        <w:t>Eyewash Station In-Office Policy</w:t>
      </w:r>
    </w:p>
    <w:p w:rsidR="00AA4F19" w:rsidRPr="00084E97" w:rsidRDefault="00AA4F19" w:rsidP="00AA4F19">
      <w:pPr>
        <w:pStyle w:val="NoSpacing"/>
        <w:rPr>
          <w:sz w:val="18"/>
          <w:szCs w:val="18"/>
        </w:rPr>
      </w:pPr>
      <w:r w:rsidRPr="00084E97">
        <w:rPr>
          <w:sz w:val="18"/>
          <w:szCs w:val="18"/>
        </w:rPr>
        <w:tab/>
        <w:t>Tuberculosis In-Office Policy/</w:t>
      </w:r>
      <w:r w:rsidRPr="00084E97">
        <w:rPr>
          <w:sz w:val="18"/>
          <w:szCs w:val="18"/>
        </w:rPr>
        <w:tab/>
        <w:t>Tuberculosis Checklist/Tuberculosis Assessment</w:t>
      </w:r>
    </w:p>
    <w:p w:rsidR="00AA4F19" w:rsidRPr="00084E97" w:rsidRDefault="00AA4F19" w:rsidP="00AA4F19">
      <w:pPr>
        <w:pStyle w:val="NoSpacing"/>
        <w:rPr>
          <w:sz w:val="18"/>
          <w:szCs w:val="18"/>
        </w:rPr>
      </w:pPr>
      <w:r w:rsidRPr="00084E97">
        <w:rPr>
          <w:sz w:val="18"/>
          <w:szCs w:val="18"/>
        </w:rPr>
        <w:tab/>
        <w:t>Indoor Air Quality In-Office Policy</w:t>
      </w:r>
    </w:p>
    <w:p w:rsidR="00AA4F19" w:rsidRPr="00084E97" w:rsidRDefault="00AA4F19" w:rsidP="00AA4F19">
      <w:pPr>
        <w:pStyle w:val="NoSpacing"/>
        <w:ind w:firstLine="720"/>
        <w:rPr>
          <w:sz w:val="18"/>
          <w:szCs w:val="18"/>
        </w:rPr>
      </w:pPr>
      <w:r w:rsidRPr="00084E97">
        <w:rPr>
          <w:sz w:val="18"/>
          <w:szCs w:val="18"/>
        </w:rPr>
        <w:t>Emergency Preparedness for Terrorism</w:t>
      </w:r>
      <w:r>
        <w:rPr>
          <w:sz w:val="18"/>
          <w:szCs w:val="18"/>
        </w:rPr>
        <w:t>, Latex Allergy and Workplace Violence</w:t>
      </w:r>
      <w:r w:rsidRPr="00084E97">
        <w:rPr>
          <w:sz w:val="18"/>
          <w:szCs w:val="18"/>
        </w:rPr>
        <w:t xml:space="preserve"> In-Office Policy</w:t>
      </w:r>
    </w:p>
    <w:p w:rsidR="00E05503" w:rsidRDefault="00E05503" w:rsidP="00E05503">
      <w:pPr>
        <w:pStyle w:val="NoSpacing"/>
        <w:rPr>
          <w:sz w:val="20"/>
          <w:szCs w:val="20"/>
        </w:rPr>
      </w:pPr>
    </w:p>
    <w:p w:rsidR="00831480" w:rsidRPr="006C7917" w:rsidRDefault="00831480" w:rsidP="00AA1AC8">
      <w:pPr>
        <w:pStyle w:val="NoSpacing"/>
        <w:rPr>
          <w:b/>
          <w:i/>
          <w:sz w:val="28"/>
          <w:szCs w:val="28"/>
        </w:rPr>
      </w:pPr>
      <w:r>
        <w:rPr>
          <w:sz w:val="20"/>
          <w:szCs w:val="20"/>
        </w:rPr>
        <w:tab/>
      </w:r>
      <w:r>
        <w:rPr>
          <w:sz w:val="20"/>
          <w:szCs w:val="20"/>
        </w:rPr>
        <w:tab/>
      </w:r>
      <w:r>
        <w:rPr>
          <w:sz w:val="20"/>
          <w:szCs w:val="20"/>
        </w:rPr>
        <w:tab/>
      </w:r>
      <w:r>
        <w:rPr>
          <w:sz w:val="20"/>
          <w:szCs w:val="20"/>
        </w:rPr>
        <w:tab/>
      </w:r>
      <w:r w:rsidR="006C7917" w:rsidRPr="005B3210">
        <w:rPr>
          <w:b/>
          <w:i/>
          <w:sz w:val="28"/>
          <w:szCs w:val="28"/>
        </w:rPr>
        <w:t xml:space="preserve">             </w:t>
      </w:r>
      <w:r w:rsidR="005B3210" w:rsidRPr="005B3210">
        <w:rPr>
          <w:b/>
          <w:i/>
          <w:sz w:val="28"/>
          <w:szCs w:val="28"/>
        </w:rPr>
        <w:t>‘AVOID</w:t>
      </w:r>
      <w:r w:rsidR="006C7917" w:rsidRPr="005B3210">
        <w:rPr>
          <w:b/>
          <w:i/>
          <w:sz w:val="28"/>
          <w:szCs w:val="28"/>
        </w:rPr>
        <w:t>ING</w:t>
      </w:r>
      <w:r w:rsidR="006C7917" w:rsidRPr="006C7917">
        <w:rPr>
          <w:b/>
          <w:i/>
          <w:sz w:val="28"/>
          <w:szCs w:val="28"/>
        </w:rPr>
        <w:t xml:space="preserve"> ACCIDENTS</w:t>
      </w:r>
      <w:r w:rsidR="006C7917">
        <w:rPr>
          <w:b/>
          <w:i/>
          <w:sz w:val="28"/>
          <w:szCs w:val="28"/>
        </w:rPr>
        <w:t>’</w:t>
      </w:r>
    </w:p>
    <w:p w:rsidR="00E03DB6" w:rsidRPr="00084E97" w:rsidRDefault="00E03DB6" w:rsidP="00913C39">
      <w:pPr>
        <w:pStyle w:val="NoSpacing"/>
        <w:ind w:left="360"/>
        <w:rPr>
          <w:sz w:val="20"/>
          <w:szCs w:val="20"/>
        </w:rPr>
      </w:pPr>
    </w:p>
    <w:p w:rsidR="00FD7FC1" w:rsidRPr="00084E97" w:rsidRDefault="00C620AD" w:rsidP="00FD7FC1">
      <w:pPr>
        <w:pStyle w:val="NoSpacing"/>
        <w:rPr>
          <w:b/>
          <w:sz w:val="20"/>
          <w:szCs w:val="20"/>
          <w:u w:val="single"/>
        </w:rPr>
      </w:pPr>
      <w:r>
        <w:rPr>
          <w:b/>
          <w:sz w:val="20"/>
          <w:szCs w:val="20"/>
          <w:u w:val="single"/>
        </w:rPr>
        <w:t>AVOIDING ACCIDENTS</w:t>
      </w:r>
      <w:r w:rsidR="00921689">
        <w:rPr>
          <w:b/>
          <w:sz w:val="20"/>
          <w:szCs w:val="20"/>
          <w:u w:val="single"/>
        </w:rPr>
        <w:t>:</w:t>
      </w:r>
      <w:r>
        <w:rPr>
          <w:b/>
          <w:sz w:val="20"/>
          <w:szCs w:val="20"/>
          <w:u w:val="single"/>
        </w:rPr>
        <w:t xml:space="preserve"> </w:t>
      </w:r>
      <w:r w:rsidR="003F4FEE" w:rsidRPr="00084E97">
        <w:rPr>
          <w:b/>
          <w:sz w:val="20"/>
          <w:szCs w:val="20"/>
          <w:u w:val="single"/>
        </w:rPr>
        <w:t>EFFECTIVE TRAINING</w:t>
      </w:r>
    </w:p>
    <w:p w:rsidR="00104BC8" w:rsidRPr="00084E97" w:rsidRDefault="00104BC8" w:rsidP="00FD7FC1">
      <w:pPr>
        <w:pStyle w:val="NoSpacing"/>
        <w:rPr>
          <w:sz w:val="20"/>
          <w:szCs w:val="20"/>
        </w:rPr>
      </w:pPr>
      <w:r w:rsidRPr="00084E97">
        <w:rPr>
          <w:sz w:val="20"/>
          <w:szCs w:val="20"/>
        </w:rPr>
        <w:t>_________________________________________________________________________________________________________</w:t>
      </w:r>
      <w:r w:rsidR="00390ED2">
        <w:rPr>
          <w:sz w:val="20"/>
          <w:szCs w:val="20"/>
        </w:rPr>
        <w:t>___</w:t>
      </w:r>
    </w:p>
    <w:p w:rsidR="00104BC8" w:rsidRPr="00084E97" w:rsidRDefault="00104BC8" w:rsidP="00FD7FC1">
      <w:pPr>
        <w:pStyle w:val="NoSpacing"/>
        <w:rPr>
          <w:sz w:val="20"/>
          <w:szCs w:val="20"/>
        </w:rPr>
      </w:pPr>
      <w:r w:rsidRPr="00084E97">
        <w:rPr>
          <w:sz w:val="20"/>
          <w:szCs w:val="20"/>
        </w:rPr>
        <w:t>_________________________________________________________________________________________________________</w:t>
      </w:r>
      <w:r w:rsidR="00390ED2">
        <w:rPr>
          <w:sz w:val="20"/>
          <w:szCs w:val="20"/>
        </w:rPr>
        <w:t>___</w:t>
      </w:r>
    </w:p>
    <w:p w:rsidR="00390ED2" w:rsidRDefault="00742C2D" w:rsidP="00390ED2">
      <w:pPr>
        <w:pStyle w:val="NoSpacing"/>
        <w:rPr>
          <w:sz w:val="20"/>
          <w:szCs w:val="20"/>
        </w:rPr>
      </w:pPr>
      <w:r w:rsidRPr="00084E97">
        <w:rPr>
          <w:sz w:val="20"/>
          <w:szCs w:val="20"/>
        </w:rPr>
        <w:t>_________________________________________________________________________________________________________</w:t>
      </w:r>
      <w:r w:rsidR="00390ED2">
        <w:rPr>
          <w:sz w:val="20"/>
          <w:szCs w:val="20"/>
        </w:rPr>
        <w:t>__</w:t>
      </w:r>
    </w:p>
    <w:p w:rsidR="009A779F" w:rsidRPr="00084E97" w:rsidRDefault="009A779F" w:rsidP="00390ED2">
      <w:pPr>
        <w:pStyle w:val="NoSpacing"/>
        <w:rPr>
          <w:sz w:val="20"/>
          <w:szCs w:val="20"/>
        </w:rPr>
      </w:pPr>
    </w:p>
    <w:p w:rsidR="00E363E6" w:rsidRPr="00084E97" w:rsidRDefault="00B02F75" w:rsidP="002E5358">
      <w:pPr>
        <w:pStyle w:val="NoSpacing"/>
        <w:numPr>
          <w:ilvl w:val="0"/>
          <w:numId w:val="17"/>
        </w:numPr>
        <w:rPr>
          <w:sz w:val="20"/>
          <w:szCs w:val="20"/>
        </w:rPr>
      </w:pPr>
      <w:r w:rsidRPr="00084E97">
        <w:rPr>
          <w:sz w:val="20"/>
          <w:szCs w:val="20"/>
        </w:rPr>
        <w:t xml:space="preserve">Online </w:t>
      </w:r>
      <w:r w:rsidR="000D52D1" w:rsidRPr="00084E97">
        <w:rPr>
          <w:sz w:val="20"/>
          <w:szCs w:val="20"/>
        </w:rPr>
        <w:t>t</w:t>
      </w:r>
      <w:r w:rsidRPr="00084E97">
        <w:rPr>
          <w:sz w:val="20"/>
          <w:szCs w:val="20"/>
        </w:rPr>
        <w:t>raining</w:t>
      </w:r>
      <w:r w:rsidR="000D52D1" w:rsidRPr="00084E97">
        <w:rPr>
          <w:sz w:val="20"/>
          <w:szCs w:val="20"/>
        </w:rPr>
        <w:t xml:space="preserve"> videos are</w:t>
      </w:r>
      <w:r w:rsidRPr="00084E97">
        <w:rPr>
          <w:sz w:val="20"/>
          <w:szCs w:val="20"/>
        </w:rPr>
        <w:t xml:space="preserve"> not generally accepted</w:t>
      </w:r>
      <w:r w:rsidR="000D52D1" w:rsidRPr="00084E97">
        <w:rPr>
          <w:sz w:val="20"/>
          <w:szCs w:val="20"/>
        </w:rPr>
        <w:t xml:space="preserve"> by an inspector. </w:t>
      </w:r>
      <w:r w:rsidRPr="00084E97">
        <w:rPr>
          <w:sz w:val="20"/>
          <w:szCs w:val="20"/>
        </w:rPr>
        <w:t xml:space="preserve">Site specific training is recommended while using </w:t>
      </w:r>
    </w:p>
    <w:p w:rsidR="00E363E6" w:rsidRPr="00084E97" w:rsidRDefault="00B02F75" w:rsidP="00E363E6">
      <w:pPr>
        <w:pStyle w:val="NoSpacing"/>
        <w:ind w:left="720" w:firstLine="720"/>
        <w:rPr>
          <w:sz w:val="20"/>
          <w:szCs w:val="20"/>
        </w:rPr>
      </w:pPr>
      <w:r w:rsidRPr="00084E97">
        <w:rPr>
          <w:sz w:val="20"/>
          <w:szCs w:val="20"/>
        </w:rPr>
        <w:t>facility’s</w:t>
      </w:r>
      <w:r w:rsidR="00E363E6" w:rsidRPr="00084E97">
        <w:rPr>
          <w:sz w:val="20"/>
          <w:szCs w:val="20"/>
        </w:rPr>
        <w:t xml:space="preserve"> exposure control plan </w:t>
      </w:r>
      <w:r w:rsidRPr="00084E97">
        <w:rPr>
          <w:sz w:val="20"/>
          <w:szCs w:val="20"/>
        </w:rPr>
        <w:t>to refer to</w:t>
      </w:r>
      <w:r w:rsidR="000D52D1" w:rsidRPr="00084E97">
        <w:rPr>
          <w:sz w:val="20"/>
          <w:szCs w:val="20"/>
        </w:rPr>
        <w:t xml:space="preserve">.  </w:t>
      </w:r>
    </w:p>
    <w:p w:rsidR="00054D53" w:rsidRPr="00084E97" w:rsidRDefault="00390ED2" w:rsidP="002E5358">
      <w:pPr>
        <w:pStyle w:val="NoSpacing"/>
        <w:numPr>
          <w:ilvl w:val="0"/>
          <w:numId w:val="17"/>
        </w:numPr>
        <w:rPr>
          <w:sz w:val="20"/>
          <w:szCs w:val="20"/>
        </w:rPr>
      </w:pPr>
      <w:r>
        <w:rPr>
          <w:sz w:val="20"/>
          <w:szCs w:val="20"/>
        </w:rPr>
        <w:t>‘</w:t>
      </w:r>
      <w:r w:rsidR="00B74843" w:rsidRPr="00084E97">
        <w:rPr>
          <w:sz w:val="20"/>
          <w:szCs w:val="20"/>
        </w:rPr>
        <w:t>Train the Trainer</w:t>
      </w:r>
      <w:r>
        <w:rPr>
          <w:sz w:val="20"/>
          <w:szCs w:val="20"/>
        </w:rPr>
        <w:t>’</w:t>
      </w:r>
      <w:r w:rsidR="00B74843" w:rsidRPr="00084E97">
        <w:rPr>
          <w:sz w:val="20"/>
          <w:szCs w:val="20"/>
        </w:rPr>
        <w:t xml:space="preserve"> first</w:t>
      </w:r>
      <w:r w:rsidR="00E363E6" w:rsidRPr="00084E97">
        <w:rPr>
          <w:sz w:val="20"/>
          <w:szCs w:val="20"/>
        </w:rPr>
        <w:t>,</w:t>
      </w:r>
      <w:r w:rsidR="008E4145" w:rsidRPr="00084E97">
        <w:rPr>
          <w:sz w:val="20"/>
          <w:szCs w:val="20"/>
        </w:rPr>
        <w:t xml:space="preserve"> then match the training to what is needed. </w:t>
      </w:r>
      <w:r w:rsidR="00B74843" w:rsidRPr="00084E97">
        <w:rPr>
          <w:sz w:val="20"/>
          <w:szCs w:val="20"/>
        </w:rPr>
        <w:t>Opportunity to check effectiveness of training is advised.</w:t>
      </w:r>
    </w:p>
    <w:p w:rsidR="00C86BD9" w:rsidRPr="00084E97" w:rsidRDefault="00C86BD9" w:rsidP="00C86BD9">
      <w:pPr>
        <w:pStyle w:val="NoSpacing"/>
        <w:rPr>
          <w:b/>
          <w:sz w:val="20"/>
          <w:szCs w:val="20"/>
        </w:rPr>
      </w:pPr>
    </w:p>
    <w:p w:rsidR="00A15703" w:rsidRPr="00F42F40" w:rsidRDefault="00F42F40" w:rsidP="00C86BD9">
      <w:pPr>
        <w:pStyle w:val="NoSpacing"/>
        <w:rPr>
          <w:b/>
          <w:i/>
          <w:sz w:val="20"/>
          <w:szCs w:val="20"/>
        </w:rPr>
      </w:pPr>
      <w:r>
        <w:rPr>
          <w:b/>
          <w:sz w:val="20"/>
          <w:szCs w:val="20"/>
        </w:rPr>
        <w:t xml:space="preserve">                                                                                       </w:t>
      </w:r>
      <w:r w:rsidR="00C86BD9" w:rsidRPr="00F42F40">
        <w:rPr>
          <w:b/>
          <w:i/>
          <w:sz w:val="20"/>
          <w:szCs w:val="20"/>
        </w:rPr>
        <w:t>TEMPORARY WORKERS</w:t>
      </w:r>
    </w:p>
    <w:p w:rsidR="00F42F40" w:rsidRDefault="00C86BD9" w:rsidP="00C86BD9">
      <w:pPr>
        <w:pStyle w:val="NoSpacing"/>
        <w:rPr>
          <w:sz w:val="20"/>
          <w:szCs w:val="20"/>
        </w:rPr>
      </w:pPr>
      <w:r w:rsidRPr="00084E97">
        <w:rPr>
          <w:sz w:val="20"/>
          <w:szCs w:val="20"/>
        </w:rPr>
        <w:t>Temporary workers are generally under-trained and result in more injuries. Take the necessary time</w:t>
      </w:r>
      <w:r w:rsidR="00A15703">
        <w:rPr>
          <w:sz w:val="20"/>
          <w:szCs w:val="20"/>
        </w:rPr>
        <w:t xml:space="preserve"> </w:t>
      </w:r>
      <w:r w:rsidRPr="00084E97">
        <w:rPr>
          <w:sz w:val="20"/>
          <w:szCs w:val="20"/>
        </w:rPr>
        <w:t xml:space="preserve">to train temporary workers. </w:t>
      </w:r>
      <w:r w:rsidR="00F42F40">
        <w:rPr>
          <w:sz w:val="20"/>
          <w:szCs w:val="20"/>
        </w:rPr>
        <w:t xml:space="preserve">   </w:t>
      </w:r>
    </w:p>
    <w:p w:rsidR="00F42F40" w:rsidRDefault="00F42F40" w:rsidP="00C86BD9">
      <w:pPr>
        <w:pStyle w:val="NoSpacing"/>
        <w:rPr>
          <w:sz w:val="20"/>
          <w:szCs w:val="20"/>
        </w:rPr>
      </w:pPr>
      <w:r>
        <w:rPr>
          <w:sz w:val="20"/>
          <w:szCs w:val="20"/>
        </w:rPr>
        <w:t xml:space="preserve">              </w:t>
      </w:r>
      <w:r w:rsidR="00C86BD9" w:rsidRPr="00084E97">
        <w:rPr>
          <w:sz w:val="20"/>
          <w:szCs w:val="20"/>
        </w:rPr>
        <w:t xml:space="preserve">OSHA states volunteers, temporary volunteers, contractors are covered under OSHA. Employer should acquire </w:t>
      </w:r>
    </w:p>
    <w:p w:rsidR="00C86BD9" w:rsidRPr="00084E97" w:rsidRDefault="00F42F40" w:rsidP="00C86BD9">
      <w:pPr>
        <w:pStyle w:val="NoSpacing"/>
        <w:rPr>
          <w:sz w:val="20"/>
          <w:szCs w:val="20"/>
        </w:rPr>
      </w:pPr>
      <w:r>
        <w:rPr>
          <w:sz w:val="20"/>
          <w:szCs w:val="20"/>
        </w:rPr>
        <w:t xml:space="preserve">          </w:t>
      </w:r>
      <w:r w:rsidR="00C86BD9" w:rsidRPr="00084E97">
        <w:rPr>
          <w:sz w:val="20"/>
          <w:szCs w:val="20"/>
        </w:rPr>
        <w:t>proof of training in bloodborne pathogens from the agency. The agency is responsible for paying for post-exposure.</w:t>
      </w:r>
    </w:p>
    <w:p w:rsidR="00364916" w:rsidRPr="00F42F40" w:rsidRDefault="00F42F40" w:rsidP="00AA1AC8">
      <w:pPr>
        <w:pStyle w:val="NoSpacing"/>
        <w:rPr>
          <w:i/>
          <w:sz w:val="20"/>
          <w:szCs w:val="20"/>
        </w:rPr>
      </w:pPr>
      <w:r w:rsidRPr="00F42F40">
        <w:rPr>
          <w:b/>
          <w:i/>
          <w:sz w:val="20"/>
          <w:szCs w:val="20"/>
        </w:rPr>
        <w:lastRenderedPageBreak/>
        <w:t xml:space="preserve">                                                                  </w:t>
      </w:r>
      <w:r>
        <w:rPr>
          <w:b/>
          <w:i/>
          <w:sz w:val="20"/>
          <w:szCs w:val="20"/>
        </w:rPr>
        <w:t xml:space="preserve"> </w:t>
      </w:r>
      <w:r w:rsidR="00651996" w:rsidRPr="00F42F40">
        <w:rPr>
          <w:b/>
          <w:i/>
          <w:sz w:val="20"/>
          <w:szCs w:val="20"/>
        </w:rPr>
        <w:t>S</w:t>
      </w:r>
      <w:r w:rsidR="00C86BD9" w:rsidRPr="00F42F40">
        <w:rPr>
          <w:b/>
          <w:i/>
          <w:sz w:val="20"/>
          <w:szCs w:val="20"/>
        </w:rPr>
        <w:t>AMPLE TRAINING/SIGNATURE STATEMENT</w:t>
      </w:r>
    </w:p>
    <w:p w:rsidR="00651996" w:rsidRPr="00F40315" w:rsidRDefault="00651996" w:rsidP="00651996">
      <w:pPr>
        <w:pStyle w:val="NoSpacing"/>
        <w:rPr>
          <w:sz w:val="18"/>
          <w:szCs w:val="18"/>
        </w:rPr>
      </w:pPr>
      <w:r w:rsidRPr="00F40315">
        <w:rPr>
          <w:sz w:val="18"/>
          <w:szCs w:val="18"/>
        </w:rPr>
        <w:t>I have had an opportunity to read the required OSHA standards; 29 CFR 1910.1030 Bloodborne Pathogen Standard, 29 CFR 1910.1200 Hazard Communication Standard, Access to Employee Records, and Worker’s Rights under the Occupational Safety and Health Act of 1970. I have been informed and provided an explanation of the required OSHA standards. I have had an opportunity to have all my questions answered. I have been informed that a review will take place during our facility’s annual training session. It is advised that I follow the before-mentioned standards for OSHA compliance. My signature below confirms that I have been trained according to OSHA requirements and I understand my responsibilities.</w:t>
      </w:r>
      <w:r w:rsidRPr="00F40315">
        <w:rPr>
          <w:b/>
          <w:sz w:val="18"/>
          <w:szCs w:val="18"/>
        </w:rPr>
        <w:t xml:space="preserve"> </w:t>
      </w:r>
    </w:p>
    <w:p w:rsidR="00651996" w:rsidRPr="00084E97" w:rsidRDefault="00651996" w:rsidP="00651996">
      <w:pPr>
        <w:pStyle w:val="NoSpacing"/>
        <w:rPr>
          <w:sz w:val="20"/>
          <w:szCs w:val="20"/>
        </w:rPr>
      </w:pPr>
    </w:p>
    <w:p w:rsidR="002E7A01" w:rsidRPr="009A779F" w:rsidRDefault="00651996" w:rsidP="009A779F">
      <w:pPr>
        <w:pStyle w:val="NoSpacing"/>
        <w:ind w:left="720"/>
        <w:rPr>
          <w:rStyle w:val="Hyperlink"/>
          <w:b/>
          <w:i/>
          <w:color w:val="auto"/>
          <w:sz w:val="20"/>
          <w:szCs w:val="20"/>
          <w:u w:val="none"/>
        </w:rPr>
      </w:pPr>
      <w:r w:rsidRPr="009A779F">
        <w:rPr>
          <w:rStyle w:val="Hyperlink"/>
          <w:b/>
          <w:i/>
          <w:color w:val="auto"/>
          <w:sz w:val="20"/>
          <w:szCs w:val="20"/>
          <w:u w:val="none"/>
        </w:rPr>
        <w:t>TRAINING RECORDS SHOULD INCLUDE: DATE, CONTENTS OR SUMMARY, NAME &amp; QUALIFICATION OF TRAINER,</w:t>
      </w:r>
    </w:p>
    <w:p w:rsidR="00651996" w:rsidRPr="009A779F" w:rsidRDefault="009A779F" w:rsidP="00F40315">
      <w:pPr>
        <w:pStyle w:val="NoSpacing"/>
        <w:ind w:firstLine="720"/>
        <w:rPr>
          <w:rStyle w:val="Hyperlink"/>
          <w:rFonts w:ascii="Calibri" w:eastAsia="Times New Roman" w:hAnsi="Calibri" w:cs="Times New Roman"/>
          <w:i/>
          <w:color w:val="auto"/>
          <w:sz w:val="20"/>
          <w:szCs w:val="20"/>
          <w:u w:val="none"/>
        </w:rPr>
      </w:pPr>
      <w:r>
        <w:rPr>
          <w:rStyle w:val="Hyperlink"/>
          <w:b/>
          <w:i/>
          <w:color w:val="auto"/>
          <w:sz w:val="20"/>
          <w:szCs w:val="20"/>
          <w:u w:val="none"/>
        </w:rPr>
        <w:t xml:space="preserve">           </w:t>
      </w:r>
      <w:r w:rsidR="00651996" w:rsidRPr="009A779F">
        <w:rPr>
          <w:rStyle w:val="Hyperlink"/>
          <w:b/>
          <w:i/>
          <w:color w:val="auto"/>
          <w:sz w:val="20"/>
          <w:szCs w:val="20"/>
          <w:u w:val="none"/>
        </w:rPr>
        <w:t>NAMES &amp; JOB TITLES OF ATTENDEES AND SIGNATURE OF ATTENDEES.  KEEP</w:t>
      </w:r>
      <w:r w:rsidR="002E7A01" w:rsidRPr="009A779F">
        <w:rPr>
          <w:rStyle w:val="Hyperlink"/>
          <w:b/>
          <w:i/>
          <w:color w:val="auto"/>
          <w:sz w:val="20"/>
          <w:szCs w:val="20"/>
          <w:u w:val="none"/>
        </w:rPr>
        <w:t xml:space="preserve"> RECORDS</w:t>
      </w:r>
      <w:r w:rsidR="00651996" w:rsidRPr="009A779F">
        <w:rPr>
          <w:rStyle w:val="Hyperlink"/>
          <w:b/>
          <w:i/>
          <w:color w:val="auto"/>
          <w:sz w:val="20"/>
          <w:szCs w:val="20"/>
          <w:u w:val="none"/>
        </w:rPr>
        <w:t xml:space="preserve"> FOR 3 YEARS.</w:t>
      </w:r>
    </w:p>
    <w:p w:rsidR="00651996" w:rsidRPr="00084E97" w:rsidRDefault="00651996" w:rsidP="00651996">
      <w:pPr>
        <w:pStyle w:val="NoSpacing"/>
        <w:rPr>
          <w:rStyle w:val="Hyperlink"/>
          <w:b/>
          <w:color w:val="auto"/>
          <w:sz w:val="20"/>
          <w:szCs w:val="20"/>
          <w:u w:val="none"/>
        </w:rPr>
      </w:pPr>
    </w:p>
    <w:p w:rsidR="00763D66" w:rsidRPr="00084E97" w:rsidRDefault="00F7184C" w:rsidP="00B56F78">
      <w:pPr>
        <w:pStyle w:val="NoSpacing"/>
        <w:rPr>
          <w:b/>
          <w:sz w:val="20"/>
          <w:szCs w:val="20"/>
          <w:u w:val="single"/>
        </w:rPr>
      </w:pPr>
      <w:r w:rsidRPr="00084E97">
        <w:rPr>
          <w:b/>
          <w:sz w:val="20"/>
          <w:szCs w:val="20"/>
          <w:u w:val="single"/>
        </w:rPr>
        <w:t>AVOIDING ACCIDENTS: CHECKLISTS AND INSPECTIONS</w:t>
      </w:r>
    </w:p>
    <w:p w:rsidR="00B56F78" w:rsidRPr="00084E97" w:rsidRDefault="00B56F78" w:rsidP="00B56F78">
      <w:pPr>
        <w:pStyle w:val="NoSpacing"/>
        <w:rPr>
          <w:sz w:val="20"/>
          <w:szCs w:val="20"/>
        </w:rPr>
      </w:pPr>
      <w:r w:rsidRPr="00084E97">
        <w:rPr>
          <w:sz w:val="20"/>
          <w:szCs w:val="20"/>
        </w:rPr>
        <w:t>________________________________________________________________________________________________________________________________________________________________________________________________________________________</w:t>
      </w:r>
    </w:p>
    <w:p w:rsidR="000F2F1F" w:rsidRDefault="00742C2D" w:rsidP="000F2F1F">
      <w:pPr>
        <w:pStyle w:val="NoSpacing"/>
        <w:rPr>
          <w:sz w:val="24"/>
          <w:szCs w:val="24"/>
        </w:rPr>
      </w:pPr>
      <w:r w:rsidRPr="00084E97">
        <w:rPr>
          <w:sz w:val="20"/>
          <w:szCs w:val="20"/>
        </w:rPr>
        <w:t>________________________________________________________________________________________</w:t>
      </w:r>
      <w:r w:rsidR="006E4FC5">
        <w:rPr>
          <w:sz w:val="20"/>
          <w:szCs w:val="20"/>
        </w:rPr>
        <w:t>__________________</w:t>
      </w:r>
      <w:r w:rsidRPr="00084E97">
        <w:rPr>
          <w:sz w:val="20"/>
          <w:szCs w:val="20"/>
        </w:rPr>
        <w:t>__</w:t>
      </w:r>
    </w:p>
    <w:p w:rsidR="00742C2D" w:rsidRPr="00BD6F25" w:rsidRDefault="00742C2D" w:rsidP="000F2F1F">
      <w:pPr>
        <w:pStyle w:val="NoSpacing"/>
        <w:rPr>
          <w:sz w:val="24"/>
          <w:szCs w:val="24"/>
        </w:rPr>
      </w:pPr>
    </w:p>
    <w:p w:rsidR="00B56F78" w:rsidRPr="00084E97" w:rsidRDefault="00B56F78" w:rsidP="00063D8E">
      <w:pPr>
        <w:pStyle w:val="NoSpacing"/>
        <w:jc w:val="center"/>
        <w:rPr>
          <w:b/>
        </w:rPr>
      </w:pPr>
      <w:r w:rsidRPr="00084E97">
        <w:rPr>
          <w:b/>
        </w:rPr>
        <w:t>OSHA SMALL BUSINESS HANDBOOK: ‘SELF-INSPECTION CHECKLIST’: www.osha.gov</w:t>
      </w:r>
    </w:p>
    <w:p w:rsidR="000F2F1F" w:rsidRPr="00084E97" w:rsidRDefault="000F2F1F" w:rsidP="00063D8E">
      <w:pPr>
        <w:pStyle w:val="NoSpacing"/>
        <w:jc w:val="center"/>
        <w:rPr>
          <w:b/>
        </w:rPr>
      </w:pPr>
      <w:bookmarkStart w:id="0" w:name="_Hlk1652369"/>
      <w:r w:rsidRPr="00084E97">
        <w:rPr>
          <w:b/>
        </w:rPr>
        <w:t>SAFETY CHECKLIST FOR DENTAL EQUIPMENT: ADA SEMI-ANNUAL REMINDER: www.ada.org</w:t>
      </w:r>
    </w:p>
    <w:p w:rsidR="00C0247F" w:rsidRPr="00084E97" w:rsidRDefault="00C0247F" w:rsidP="00063D8E">
      <w:pPr>
        <w:pStyle w:val="NoSpacing"/>
        <w:jc w:val="center"/>
      </w:pPr>
    </w:p>
    <w:bookmarkEnd w:id="0"/>
    <w:p w:rsidR="00E8099A" w:rsidRPr="00084E97" w:rsidRDefault="00BE12FF" w:rsidP="00E8099A">
      <w:pPr>
        <w:pStyle w:val="NoSpacing"/>
        <w:rPr>
          <w:b/>
          <w:sz w:val="20"/>
          <w:szCs w:val="20"/>
          <w:u w:val="single"/>
        </w:rPr>
      </w:pPr>
      <w:r w:rsidRPr="00084E97">
        <w:rPr>
          <w:b/>
          <w:sz w:val="20"/>
          <w:szCs w:val="20"/>
          <w:u w:val="single"/>
        </w:rPr>
        <w:t xml:space="preserve">AVOIDING ACCIDENTS: </w:t>
      </w:r>
      <w:r w:rsidR="005D297F" w:rsidRPr="00084E97">
        <w:rPr>
          <w:b/>
          <w:sz w:val="20"/>
          <w:szCs w:val="20"/>
          <w:u w:val="single"/>
        </w:rPr>
        <w:t>INSPECTION AND MAINTENANCE</w:t>
      </w:r>
    </w:p>
    <w:p w:rsidR="001A68D6" w:rsidRPr="00084E97" w:rsidRDefault="004C794C" w:rsidP="001319DA">
      <w:pPr>
        <w:spacing w:after="0" w:line="240" w:lineRule="auto"/>
        <w:contextualSpacing/>
        <w:rPr>
          <w:rFonts w:ascii="Times New Roman" w:eastAsia="Times New Roman" w:hAnsi="Times New Roman" w:cs="Times New Roman"/>
          <w:sz w:val="20"/>
          <w:szCs w:val="20"/>
        </w:rPr>
      </w:pPr>
      <w:r w:rsidRPr="00084E97">
        <w:rPr>
          <w:rFonts w:eastAsiaTheme="minorEastAsia" w:hAnsi="Calibri"/>
          <w:bCs/>
          <w:kern w:val="24"/>
          <w:sz w:val="20"/>
          <w:szCs w:val="20"/>
        </w:rPr>
        <w:t xml:space="preserve">SPORE TESTING (WEEKLY) </w:t>
      </w:r>
    </w:p>
    <w:p w:rsidR="004C794C" w:rsidRPr="00084E97" w:rsidRDefault="004C794C" w:rsidP="001319DA">
      <w:pPr>
        <w:spacing w:after="0" w:line="240" w:lineRule="auto"/>
        <w:contextualSpacing/>
        <w:rPr>
          <w:rFonts w:ascii="Times New Roman" w:eastAsia="Times New Roman" w:hAnsi="Times New Roman" w:cs="Times New Roman"/>
          <w:sz w:val="20"/>
          <w:szCs w:val="20"/>
        </w:rPr>
      </w:pPr>
      <w:r w:rsidRPr="00084E97">
        <w:rPr>
          <w:rFonts w:eastAsiaTheme="minorEastAsia" w:hAnsi="Calibri"/>
          <w:bCs/>
          <w:kern w:val="24"/>
          <w:sz w:val="20"/>
          <w:szCs w:val="20"/>
        </w:rPr>
        <w:t>EYEWASH STATION (WEEKLY)</w:t>
      </w:r>
    </w:p>
    <w:p w:rsidR="004C794C" w:rsidRPr="00084E97" w:rsidRDefault="004C794C" w:rsidP="001319DA">
      <w:pPr>
        <w:spacing w:after="0" w:line="240" w:lineRule="auto"/>
        <w:contextualSpacing/>
        <w:rPr>
          <w:rFonts w:ascii="Times New Roman" w:eastAsia="Times New Roman" w:hAnsi="Times New Roman" w:cs="Times New Roman"/>
          <w:sz w:val="20"/>
          <w:szCs w:val="20"/>
        </w:rPr>
      </w:pPr>
      <w:r w:rsidRPr="00084E97">
        <w:rPr>
          <w:rFonts w:eastAsiaTheme="minorEastAsia" w:hAnsi="Calibri"/>
          <w:bCs/>
          <w:kern w:val="24"/>
          <w:sz w:val="20"/>
          <w:szCs w:val="20"/>
        </w:rPr>
        <w:t>FIRST AID/AED/PORTABLE OXYGEN</w:t>
      </w:r>
      <w:r w:rsidR="00425012" w:rsidRPr="00084E97">
        <w:rPr>
          <w:rFonts w:eastAsiaTheme="minorEastAsia" w:hAnsi="Calibri"/>
          <w:bCs/>
          <w:kern w:val="24"/>
          <w:sz w:val="20"/>
          <w:szCs w:val="20"/>
        </w:rPr>
        <w:t>/PULSE OXIMETER</w:t>
      </w:r>
      <w:r w:rsidRPr="00084E97">
        <w:rPr>
          <w:rFonts w:eastAsiaTheme="minorEastAsia" w:hAnsi="Calibri"/>
          <w:bCs/>
          <w:kern w:val="24"/>
          <w:sz w:val="20"/>
          <w:szCs w:val="20"/>
        </w:rPr>
        <w:t xml:space="preserve"> (MONTHLY)</w:t>
      </w:r>
    </w:p>
    <w:p w:rsidR="004C794C" w:rsidRPr="00084E97" w:rsidRDefault="004C794C" w:rsidP="001319DA">
      <w:pPr>
        <w:spacing w:after="0" w:line="240" w:lineRule="auto"/>
        <w:contextualSpacing/>
        <w:rPr>
          <w:rFonts w:ascii="Times New Roman" w:eastAsia="Times New Roman" w:hAnsi="Times New Roman" w:cs="Times New Roman"/>
          <w:sz w:val="20"/>
          <w:szCs w:val="20"/>
        </w:rPr>
      </w:pPr>
      <w:r w:rsidRPr="00084E97">
        <w:rPr>
          <w:rFonts w:eastAsiaTheme="minorEastAsia" w:hAnsi="Calibri"/>
          <w:bCs/>
          <w:kern w:val="24"/>
          <w:sz w:val="20"/>
          <w:szCs w:val="20"/>
        </w:rPr>
        <w:t>FIRE EXTINGUISHER/EXIT SIGNS/SMOKE ALARMS/</w:t>
      </w:r>
      <w:r w:rsidR="00425012" w:rsidRPr="00084E97">
        <w:rPr>
          <w:rFonts w:eastAsiaTheme="minorEastAsia" w:hAnsi="Calibri"/>
          <w:bCs/>
          <w:kern w:val="24"/>
          <w:sz w:val="20"/>
          <w:szCs w:val="20"/>
        </w:rPr>
        <w:t>CARBON MONOXIDE/</w:t>
      </w:r>
      <w:r w:rsidRPr="00084E97">
        <w:rPr>
          <w:rFonts w:eastAsiaTheme="minorEastAsia" w:hAnsi="Calibri"/>
          <w:bCs/>
          <w:kern w:val="24"/>
          <w:sz w:val="20"/>
          <w:szCs w:val="20"/>
        </w:rPr>
        <w:t>EVACUATION POSTING</w:t>
      </w:r>
      <w:r w:rsidR="001319DA" w:rsidRPr="00084E97">
        <w:rPr>
          <w:rFonts w:eastAsiaTheme="minorEastAsia" w:hAnsi="Calibri"/>
          <w:bCs/>
          <w:kern w:val="24"/>
          <w:sz w:val="20"/>
          <w:szCs w:val="20"/>
        </w:rPr>
        <w:t xml:space="preserve"> </w:t>
      </w:r>
      <w:r w:rsidRPr="00084E97">
        <w:rPr>
          <w:rFonts w:eastAsiaTheme="minorEastAsia" w:hAnsi="Calibri"/>
          <w:bCs/>
          <w:kern w:val="24"/>
          <w:sz w:val="20"/>
          <w:szCs w:val="20"/>
        </w:rPr>
        <w:t>(MONTHLY/ANNUALLY)</w:t>
      </w:r>
    </w:p>
    <w:p w:rsidR="001A68D6" w:rsidRPr="00084E97" w:rsidRDefault="004C794C" w:rsidP="001319DA">
      <w:pPr>
        <w:spacing w:after="0" w:line="240" w:lineRule="auto"/>
        <w:contextualSpacing/>
        <w:rPr>
          <w:rFonts w:eastAsiaTheme="minorEastAsia" w:hAnsi="Calibri"/>
          <w:bCs/>
          <w:kern w:val="24"/>
          <w:sz w:val="20"/>
          <w:szCs w:val="20"/>
        </w:rPr>
      </w:pPr>
      <w:r w:rsidRPr="00084E97">
        <w:rPr>
          <w:rFonts w:eastAsiaTheme="minorEastAsia" w:hAnsi="Calibri"/>
          <w:bCs/>
          <w:kern w:val="24"/>
          <w:sz w:val="20"/>
          <w:szCs w:val="20"/>
        </w:rPr>
        <w:t>RADIATION BADGES (EVERY 3</w:t>
      </w:r>
      <w:r w:rsidR="00425012" w:rsidRPr="00084E97">
        <w:rPr>
          <w:rFonts w:eastAsiaTheme="minorEastAsia" w:hAnsi="Calibri"/>
          <w:bCs/>
          <w:kern w:val="24"/>
          <w:sz w:val="20"/>
          <w:szCs w:val="20"/>
        </w:rPr>
        <w:t xml:space="preserve">-4 </w:t>
      </w:r>
      <w:r w:rsidRPr="00084E97">
        <w:rPr>
          <w:rFonts w:eastAsiaTheme="minorEastAsia" w:hAnsi="Calibri"/>
          <w:bCs/>
          <w:kern w:val="24"/>
          <w:sz w:val="20"/>
          <w:szCs w:val="20"/>
        </w:rPr>
        <w:t>MONTHS</w:t>
      </w:r>
      <w:r w:rsidR="00425012" w:rsidRPr="00084E97">
        <w:rPr>
          <w:rFonts w:eastAsiaTheme="minorEastAsia" w:hAnsi="Calibri"/>
          <w:bCs/>
          <w:kern w:val="24"/>
          <w:sz w:val="20"/>
          <w:szCs w:val="20"/>
        </w:rPr>
        <w:t xml:space="preserve"> </w:t>
      </w:r>
      <w:r w:rsidR="004450E4" w:rsidRPr="00084E97">
        <w:rPr>
          <w:rFonts w:eastAsiaTheme="minorEastAsia" w:hAnsi="Calibri"/>
          <w:bCs/>
          <w:kern w:val="24"/>
          <w:sz w:val="20"/>
          <w:szCs w:val="20"/>
        </w:rPr>
        <w:t xml:space="preserve">AS </w:t>
      </w:r>
      <w:r w:rsidR="00425012" w:rsidRPr="00084E97">
        <w:rPr>
          <w:rFonts w:eastAsiaTheme="minorEastAsia" w:hAnsi="Calibri"/>
          <w:bCs/>
          <w:kern w:val="24"/>
          <w:sz w:val="20"/>
          <w:szCs w:val="20"/>
        </w:rPr>
        <w:t>DEEMED IN AGREEMENT WITH RADIATION COMPANY</w:t>
      </w:r>
      <w:r w:rsidRPr="00084E97">
        <w:rPr>
          <w:rFonts w:eastAsiaTheme="minorEastAsia" w:hAnsi="Calibri"/>
          <w:bCs/>
          <w:kern w:val="24"/>
          <w:sz w:val="20"/>
          <w:szCs w:val="20"/>
        </w:rPr>
        <w:t>)</w:t>
      </w:r>
    </w:p>
    <w:p w:rsidR="004C794C" w:rsidRPr="00084E97" w:rsidRDefault="001A68D6" w:rsidP="001319DA">
      <w:pPr>
        <w:spacing w:after="0" w:line="240" w:lineRule="auto"/>
        <w:contextualSpacing/>
        <w:rPr>
          <w:rFonts w:ascii="Times New Roman" w:eastAsia="Times New Roman" w:hAnsi="Times New Roman" w:cs="Times New Roman"/>
          <w:sz w:val="20"/>
          <w:szCs w:val="20"/>
        </w:rPr>
      </w:pPr>
      <w:r w:rsidRPr="00084E97">
        <w:rPr>
          <w:rFonts w:eastAsiaTheme="minorEastAsia" w:hAnsi="Calibri"/>
          <w:bCs/>
          <w:kern w:val="24"/>
          <w:sz w:val="20"/>
          <w:szCs w:val="20"/>
        </w:rPr>
        <w:t>RADIATION EQUIPMENT (AS NEEDED ACCORDING TO STATE RECORDS)</w:t>
      </w:r>
      <w:r w:rsidR="004C794C" w:rsidRPr="00084E97">
        <w:rPr>
          <w:rFonts w:eastAsiaTheme="minorEastAsia" w:hAnsi="Calibri"/>
          <w:bCs/>
          <w:kern w:val="24"/>
          <w:sz w:val="20"/>
          <w:szCs w:val="20"/>
        </w:rPr>
        <w:t xml:space="preserve"> </w:t>
      </w:r>
    </w:p>
    <w:p w:rsidR="004C794C" w:rsidRPr="00084E97" w:rsidRDefault="004C794C" w:rsidP="001319DA">
      <w:pPr>
        <w:spacing w:after="0" w:line="240" w:lineRule="auto"/>
        <w:contextualSpacing/>
        <w:rPr>
          <w:rFonts w:eastAsiaTheme="minorEastAsia" w:hAnsi="Calibri"/>
          <w:bCs/>
          <w:kern w:val="24"/>
          <w:sz w:val="20"/>
          <w:szCs w:val="20"/>
        </w:rPr>
      </w:pPr>
      <w:r w:rsidRPr="00084E97">
        <w:rPr>
          <w:rFonts w:eastAsiaTheme="minorEastAsia" w:hAnsi="Calibri"/>
          <w:bCs/>
          <w:kern w:val="24"/>
          <w:sz w:val="20"/>
          <w:szCs w:val="20"/>
        </w:rPr>
        <w:t>WATER TESTING (EVERY 3</w:t>
      </w:r>
      <w:r w:rsidR="004450E4" w:rsidRPr="00084E97">
        <w:rPr>
          <w:rFonts w:eastAsiaTheme="minorEastAsia" w:hAnsi="Calibri"/>
          <w:bCs/>
          <w:kern w:val="24"/>
          <w:sz w:val="20"/>
          <w:szCs w:val="20"/>
        </w:rPr>
        <w:t>- 6</w:t>
      </w:r>
      <w:r w:rsidRPr="00084E97">
        <w:rPr>
          <w:rFonts w:eastAsiaTheme="minorEastAsia" w:hAnsi="Calibri"/>
          <w:bCs/>
          <w:kern w:val="24"/>
          <w:sz w:val="20"/>
          <w:szCs w:val="20"/>
        </w:rPr>
        <w:t>MONTHS</w:t>
      </w:r>
      <w:r w:rsidR="004450E4" w:rsidRPr="00084E97">
        <w:rPr>
          <w:rFonts w:eastAsiaTheme="minorEastAsia" w:hAnsi="Calibri"/>
          <w:bCs/>
          <w:kern w:val="24"/>
          <w:sz w:val="20"/>
          <w:szCs w:val="20"/>
        </w:rPr>
        <w:t xml:space="preserve"> OR ANNUALLY AS DEEMED BY MANUFACTURER)</w:t>
      </w:r>
    </w:p>
    <w:p w:rsidR="004C794C" w:rsidRPr="00084E97" w:rsidRDefault="004C794C" w:rsidP="001319DA">
      <w:pPr>
        <w:spacing w:after="0" w:line="240" w:lineRule="auto"/>
        <w:contextualSpacing/>
        <w:rPr>
          <w:rFonts w:ascii="Times New Roman" w:eastAsia="Times New Roman" w:hAnsi="Times New Roman" w:cs="Times New Roman"/>
          <w:sz w:val="20"/>
          <w:szCs w:val="20"/>
        </w:rPr>
      </w:pPr>
      <w:r w:rsidRPr="00084E97">
        <w:rPr>
          <w:rFonts w:eastAsiaTheme="minorEastAsia" w:hAnsi="Calibri"/>
          <w:bCs/>
          <w:kern w:val="24"/>
          <w:sz w:val="20"/>
          <w:szCs w:val="20"/>
        </w:rPr>
        <w:t>NITROUS OXIDE EQUIPMENT (EVERY 6 MONTHS</w:t>
      </w:r>
      <w:r w:rsidR="004450E4" w:rsidRPr="00084E97">
        <w:rPr>
          <w:rFonts w:eastAsiaTheme="minorEastAsia" w:hAnsi="Calibri"/>
          <w:bCs/>
          <w:kern w:val="24"/>
          <w:sz w:val="20"/>
          <w:szCs w:val="20"/>
        </w:rPr>
        <w:t xml:space="preserve"> TO ANNUALLY)</w:t>
      </w:r>
    </w:p>
    <w:p w:rsidR="004C794C" w:rsidRPr="00084E97" w:rsidRDefault="004C794C" w:rsidP="001319DA">
      <w:pPr>
        <w:spacing w:after="0" w:line="240" w:lineRule="auto"/>
        <w:contextualSpacing/>
        <w:rPr>
          <w:rFonts w:eastAsiaTheme="minorEastAsia" w:hAnsi="Calibri"/>
          <w:bCs/>
          <w:kern w:val="24"/>
          <w:sz w:val="20"/>
          <w:szCs w:val="20"/>
        </w:rPr>
      </w:pPr>
      <w:r w:rsidRPr="00084E97">
        <w:rPr>
          <w:rFonts w:eastAsiaTheme="minorEastAsia" w:hAnsi="Calibri"/>
          <w:bCs/>
          <w:kern w:val="24"/>
          <w:sz w:val="20"/>
          <w:szCs w:val="20"/>
        </w:rPr>
        <w:t>LABOR LAW POSTERS (ANNUALLY)</w:t>
      </w:r>
    </w:p>
    <w:p w:rsidR="004C794C" w:rsidRPr="00084E97" w:rsidRDefault="004C794C" w:rsidP="001319DA">
      <w:pPr>
        <w:spacing w:after="0" w:line="240" w:lineRule="auto"/>
        <w:contextualSpacing/>
        <w:rPr>
          <w:rFonts w:eastAsiaTheme="minorEastAsia" w:hAnsi="Calibri"/>
          <w:bCs/>
          <w:kern w:val="24"/>
          <w:sz w:val="20"/>
          <w:szCs w:val="20"/>
        </w:rPr>
      </w:pPr>
      <w:r w:rsidRPr="00084E97">
        <w:rPr>
          <w:rFonts w:eastAsiaTheme="minorEastAsia" w:hAnsi="Calibri"/>
          <w:bCs/>
          <w:kern w:val="24"/>
          <w:sz w:val="20"/>
          <w:szCs w:val="20"/>
        </w:rPr>
        <w:t>WASTE MANAGEMENT/MERCURY RECYCLING/ AMALGAM SEPARATOR FILTER (AS NEEDED/ AT LEAST ANNUALLY)</w:t>
      </w:r>
    </w:p>
    <w:p w:rsidR="00BE12FF" w:rsidRPr="00084E97" w:rsidRDefault="00BE12FF" w:rsidP="00E8099A">
      <w:pPr>
        <w:pStyle w:val="NoSpacing"/>
        <w:rPr>
          <w:b/>
          <w:sz w:val="20"/>
          <w:szCs w:val="20"/>
        </w:rPr>
      </w:pPr>
    </w:p>
    <w:p w:rsidR="00865190" w:rsidRPr="007F761E" w:rsidRDefault="007F761E" w:rsidP="00865190">
      <w:pPr>
        <w:spacing w:after="0" w:line="240" w:lineRule="auto"/>
        <w:ind w:right="-720"/>
        <w:rPr>
          <w:rFonts w:ascii="Calibri" w:eastAsia="Times New Roman" w:hAnsi="Calibri" w:cs="Times New Roman"/>
          <w:b/>
          <w:i/>
          <w:sz w:val="20"/>
          <w:szCs w:val="20"/>
        </w:rPr>
      </w:pPr>
      <w:r w:rsidRPr="007F761E">
        <w:rPr>
          <w:b/>
          <w:i/>
          <w:sz w:val="20"/>
          <w:szCs w:val="20"/>
        </w:rPr>
        <w:t xml:space="preserve">                                                         </w:t>
      </w:r>
      <w:r>
        <w:rPr>
          <w:b/>
          <w:i/>
          <w:sz w:val="20"/>
          <w:szCs w:val="20"/>
        </w:rPr>
        <w:t xml:space="preserve">     </w:t>
      </w:r>
      <w:r w:rsidRPr="007F761E">
        <w:rPr>
          <w:b/>
          <w:i/>
          <w:sz w:val="20"/>
          <w:szCs w:val="20"/>
        </w:rPr>
        <w:t xml:space="preserve">  </w:t>
      </w:r>
      <w:r w:rsidR="00E41A5F" w:rsidRPr="007F761E">
        <w:rPr>
          <w:b/>
          <w:i/>
          <w:sz w:val="20"/>
          <w:szCs w:val="20"/>
        </w:rPr>
        <w:t>T</w:t>
      </w:r>
      <w:r w:rsidR="00865190" w:rsidRPr="007F761E">
        <w:rPr>
          <w:b/>
          <w:i/>
          <w:sz w:val="20"/>
          <w:szCs w:val="20"/>
        </w:rPr>
        <w:t>IMELINE FOR MAINTAINING RECORDS/LOGS</w:t>
      </w:r>
    </w:p>
    <w:p w:rsidR="00865190" w:rsidRPr="00084E97" w:rsidRDefault="00865190" w:rsidP="00865190">
      <w:pPr>
        <w:spacing w:after="0" w:line="240" w:lineRule="auto"/>
        <w:ind w:right="-720"/>
        <w:rPr>
          <w:rFonts w:ascii="Calibri" w:eastAsia="Times New Roman" w:hAnsi="Calibri" w:cs="Times New Roman"/>
          <w:sz w:val="18"/>
          <w:szCs w:val="18"/>
        </w:rPr>
      </w:pPr>
      <w:r w:rsidRPr="00084E97">
        <w:rPr>
          <w:rFonts w:ascii="Calibri" w:eastAsia="Times New Roman" w:hAnsi="Calibri" w:cs="Times New Roman"/>
          <w:b/>
          <w:sz w:val="18"/>
          <w:szCs w:val="18"/>
        </w:rPr>
        <w:t xml:space="preserve">Bloodborne Pathogens: </w:t>
      </w:r>
    </w:p>
    <w:p w:rsidR="00865190" w:rsidRPr="00084E97" w:rsidRDefault="00865190" w:rsidP="00865190">
      <w:pPr>
        <w:spacing w:after="0" w:line="240" w:lineRule="auto"/>
        <w:ind w:left="-720" w:right="-720"/>
        <w:rPr>
          <w:rFonts w:ascii="Calibri" w:eastAsia="Times New Roman" w:hAnsi="Calibri" w:cs="Times New Roman"/>
          <w:sz w:val="18"/>
          <w:szCs w:val="18"/>
        </w:rPr>
      </w:pPr>
      <w:r w:rsidRPr="00084E97">
        <w:rPr>
          <w:rFonts w:ascii="Calibri" w:eastAsia="Times New Roman" w:hAnsi="Calibri" w:cs="Times New Roman"/>
          <w:sz w:val="18"/>
          <w:szCs w:val="18"/>
        </w:rPr>
        <w:tab/>
      </w:r>
      <w:r w:rsidRPr="00084E97">
        <w:rPr>
          <w:rFonts w:ascii="Calibri" w:eastAsia="Times New Roman" w:hAnsi="Calibri" w:cs="Times New Roman"/>
          <w:sz w:val="18"/>
          <w:szCs w:val="18"/>
        </w:rPr>
        <w:tab/>
      </w:r>
      <w:r w:rsidRPr="00084E97">
        <w:rPr>
          <w:rFonts w:ascii="Calibri" w:eastAsia="Times New Roman" w:hAnsi="Calibri" w:cs="Times New Roman"/>
          <w:sz w:val="18"/>
          <w:szCs w:val="18"/>
        </w:rPr>
        <w:tab/>
        <w:t xml:space="preserve"> </w:t>
      </w:r>
      <w:r w:rsidRPr="00084E97">
        <w:rPr>
          <w:rFonts w:ascii="Calibri" w:eastAsia="Times New Roman" w:hAnsi="Calibri" w:cs="Times New Roman"/>
          <w:sz w:val="18"/>
          <w:szCs w:val="18"/>
        </w:rPr>
        <w:tab/>
        <w:t>Sharps Evaluation-yearly- retain previous year’s evaluation</w:t>
      </w:r>
    </w:p>
    <w:p w:rsidR="00865190" w:rsidRPr="00084E97" w:rsidRDefault="00865190" w:rsidP="00865190">
      <w:pPr>
        <w:spacing w:after="0" w:line="240" w:lineRule="auto"/>
        <w:ind w:left="-720" w:right="-720"/>
        <w:rPr>
          <w:rFonts w:ascii="Calibri" w:eastAsia="Times New Roman" w:hAnsi="Calibri" w:cs="Times New Roman"/>
          <w:sz w:val="18"/>
          <w:szCs w:val="18"/>
        </w:rPr>
      </w:pPr>
      <w:r w:rsidRPr="00084E97">
        <w:rPr>
          <w:rFonts w:ascii="Calibri" w:eastAsia="Times New Roman" w:hAnsi="Calibri" w:cs="Times New Roman"/>
          <w:sz w:val="18"/>
          <w:szCs w:val="18"/>
        </w:rPr>
        <w:tab/>
        <w:t xml:space="preserve"> </w:t>
      </w:r>
      <w:r w:rsidRPr="00084E97">
        <w:rPr>
          <w:rFonts w:ascii="Calibri" w:eastAsia="Times New Roman" w:hAnsi="Calibri" w:cs="Times New Roman"/>
          <w:sz w:val="18"/>
          <w:szCs w:val="18"/>
        </w:rPr>
        <w:tab/>
        <w:t>Sharps Injury Log - yearly- retain for 5 years (CURRENTLY EXEMPT)</w:t>
      </w:r>
    </w:p>
    <w:p w:rsidR="0096287E" w:rsidRPr="00084E97" w:rsidRDefault="006F6A01" w:rsidP="0096287E">
      <w:pPr>
        <w:spacing w:after="0" w:line="240" w:lineRule="auto"/>
        <w:ind w:left="-720" w:right="-720" w:firstLine="720"/>
        <w:rPr>
          <w:rFonts w:ascii="Calibri" w:eastAsia="Times New Roman" w:hAnsi="Calibri" w:cs="Times New Roman"/>
          <w:sz w:val="18"/>
          <w:szCs w:val="18"/>
        </w:rPr>
      </w:pPr>
      <w:r w:rsidRPr="00084E97">
        <w:rPr>
          <w:rFonts w:ascii="Calibri" w:eastAsia="Times New Roman" w:hAnsi="Calibri" w:cs="Times New Roman"/>
          <w:sz w:val="18"/>
          <w:szCs w:val="18"/>
        </w:rPr>
        <w:t>Sha</w:t>
      </w:r>
      <w:r w:rsidR="00865190" w:rsidRPr="00084E97">
        <w:rPr>
          <w:rFonts w:ascii="Calibri" w:eastAsia="Times New Roman" w:hAnsi="Calibri" w:cs="Times New Roman"/>
          <w:sz w:val="18"/>
          <w:szCs w:val="18"/>
        </w:rPr>
        <w:t>rps Injury Records- retain for duration of employment plus 30 years</w:t>
      </w:r>
    </w:p>
    <w:p w:rsidR="00865190" w:rsidRPr="00084E97" w:rsidRDefault="00865190" w:rsidP="006F6A01">
      <w:pPr>
        <w:spacing w:after="0" w:line="240" w:lineRule="auto"/>
        <w:ind w:left="-720" w:right="-720" w:firstLine="720"/>
        <w:rPr>
          <w:sz w:val="18"/>
          <w:szCs w:val="18"/>
        </w:rPr>
      </w:pPr>
      <w:r w:rsidRPr="00084E97">
        <w:rPr>
          <w:sz w:val="18"/>
          <w:szCs w:val="18"/>
        </w:rPr>
        <w:t>HBV records- retain for duration of employment plus 30 years</w:t>
      </w:r>
    </w:p>
    <w:p w:rsidR="00865190" w:rsidRPr="00084E97" w:rsidRDefault="0096287E" w:rsidP="006F6A01">
      <w:pPr>
        <w:pStyle w:val="NoSpacing"/>
        <w:rPr>
          <w:sz w:val="18"/>
          <w:szCs w:val="18"/>
        </w:rPr>
      </w:pPr>
      <w:r w:rsidRPr="00084E97">
        <w:rPr>
          <w:sz w:val="18"/>
          <w:szCs w:val="18"/>
        </w:rPr>
        <w:t>Exposure R</w:t>
      </w:r>
      <w:r w:rsidR="00865190" w:rsidRPr="00084E97">
        <w:rPr>
          <w:sz w:val="18"/>
          <w:szCs w:val="18"/>
        </w:rPr>
        <w:t>ecords- retain for duration of employment plus 30 years</w:t>
      </w:r>
    </w:p>
    <w:p w:rsidR="00865190" w:rsidRPr="00084E97" w:rsidRDefault="0096287E" w:rsidP="006F6A01">
      <w:pPr>
        <w:pStyle w:val="NoSpacing"/>
        <w:rPr>
          <w:sz w:val="18"/>
          <w:szCs w:val="18"/>
        </w:rPr>
      </w:pPr>
      <w:r w:rsidRPr="00084E97">
        <w:rPr>
          <w:sz w:val="18"/>
          <w:szCs w:val="18"/>
        </w:rPr>
        <w:t>As</w:t>
      </w:r>
      <w:r w:rsidR="00865190" w:rsidRPr="00084E97">
        <w:rPr>
          <w:sz w:val="18"/>
          <w:szCs w:val="18"/>
        </w:rPr>
        <w:t>sessment of job determination and risk assessment- performed and updated yearly</w:t>
      </w:r>
    </w:p>
    <w:p w:rsidR="00865190" w:rsidRPr="00084E97" w:rsidRDefault="00865190" w:rsidP="00D54BB4">
      <w:pPr>
        <w:spacing w:after="0" w:line="240" w:lineRule="auto"/>
        <w:ind w:left="-720" w:right="-720" w:firstLine="720"/>
        <w:rPr>
          <w:rFonts w:ascii="Calibri" w:eastAsia="Times New Roman" w:hAnsi="Calibri" w:cs="Times New Roman"/>
          <w:sz w:val="18"/>
          <w:szCs w:val="18"/>
        </w:rPr>
      </w:pPr>
      <w:r w:rsidRPr="00084E97">
        <w:rPr>
          <w:rFonts w:ascii="Calibri" w:eastAsia="Times New Roman" w:hAnsi="Calibri" w:cs="Times New Roman"/>
          <w:sz w:val="18"/>
          <w:szCs w:val="18"/>
        </w:rPr>
        <w:t>Spore Testing- Keep indefinitely</w:t>
      </w:r>
    </w:p>
    <w:p w:rsidR="00394530" w:rsidRPr="00084E97" w:rsidRDefault="00865190" w:rsidP="00394530">
      <w:pPr>
        <w:spacing w:after="0" w:line="240" w:lineRule="auto"/>
        <w:ind w:left="-720" w:right="-720" w:firstLine="180"/>
        <w:rPr>
          <w:rFonts w:ascii="Calibri" w:eastAsia="Times New Roman" w:hAnsi="Calibri" w:cs="Times New Roman"/>
          <w:sz w:val="18"/>
          <w:szCs w:val="18"/>
        </w:rPr>
      </w:pPr>
      <w:r w:rsidRPr="00084E97">
        <w:rPr>
          <w:rFonts w:ascii="Calibri" w:eastAsia="Times New Roman" w:hAnsi="Calibri" w:cs="Times New Roman"/>
          <w:b/>
          <w:sz w:val="18"/>
          <w:szCs w:val="18"/>
        </w:rPr>
        <w:t xml:space="preserve"> </w:t>
      </w:r>
      <w:r w:rsidR="004A64E8" w:rsidRPr="00084E97">
        <w:rPr>
          <w:rFonts w:ascii="Calibri" w:eastAsia="Times New Roman" w:hAnsi="Calibri" w:cs="Times New Roman"/>
          <w:b/>
          <w:sz w:val="18"/>
          <w:szCs w:val="18"/>
        </w:rPr>
        <w:tab/>
      </w:r>
      <w:r w:rsidRPr="00084E97">
        <w:rPr>
          <w:rFonts w:ascii="Calibri" w:eastAsia="Times New Roman" w:hAnsi="Calibri" w:cs="Times New Roman"/>
          <w:b/>
          <w:sz w:val="18"/>
          <w:szCs w:val="18"/>
        </w:rPr>
        <w:t>Radiation Exposure:</w:t>
      </w:r>
      <w:r w:rsidRPr="00084E97">
        <w:rPr>
          <w:rFonts w:ascii="Calibri" w:eastAsia="Times New Roman" w:hAnsi="Calibri" w:cs="Times New Roman"/>
          <w:sz w:val="18"/>
          <w:szCs w:val="18"/>
        </w:rPr>
        <w:tab/>
      </w:r>
      <w:r w:rsidR="004A64E8" w:rsidRPr="00084E97">
        <w:rPr>
          <w:rFonts w:ascii="Calibri" w:eastAsia="Times New Roman" w:hAnsi="Calibri" w:cs="Times New Roman"/>
          <w:sz w:val="18"/>
          <w:szCs w:val="18"/>
        </w:rPr>
        <w:tab/>
      </w:r>
      <w:r w:rsidR="004A64E8" w:rsidRPr="00084E97">
        <w:rPr>
          <w:rFonts w:ascii="Calibri" w:eastAsia="Times New Roman" w:hAnsi="Calibri" w:cs="Times New Roman"/>
          <w:sz w:val="18"/>
          <w:szCs w:val="18"/>
        </w:rPr>
        <w:tab/>
      </w:r>
      <w:r w:rsidR="00394530" w:rsidRPr="00084E97">
        <w:rPr>
          <w:rFonts w:ascii="Calibri" w:eastAsia="Times New Roman" w:hAnsi="Calibri" w:cs="Times New Roman"/>
          <w:sz w:val="18"/>
          <w:szCs w:val="18"/>
        </w:rPr>
        <w:tab/>
      </w:r>
      <w:r w:rsidR="00394530" w:rsidRPr="00084E97">
        <w:rPr>
          <w:rFonts w:ascii="Calibri" w:eastAsia="Times New Roman" w:hAnsi="Calibri" w:cs="Times New Roman"/>
          <w:sz w:val="18"/>
          <w:szCs w:val="18"/>
        </w:rPr>
        <w:tab/>
      </w:r>
    </w:p>
    <w:p w:rsidR="00865190" w:rsidRPr="00084E97" w:rsidRDefault="00865190" w:rsidP="00394530">
      <w:pPr>
        <w:spacing w:after="0" w:line="240" w:lineRule="auto"/>
        <w:ind w:left="-720" w:right="-720" w:firstLine="720"/>
        <w:rPr>
          <w:rFonts w:ascii="Calibri" w:eastAsia="Times New Roman" w:hAnsi="Calibri" w:cs="Times New Roman"/>
          <w:sz w:val="18"/>
          <w:szCs w:val="18"/>
        </w:rPr>
      </w:pPr>
      <w:r w:rsidRPr="00084E97">
        <w:rPr>
          <w:rFonts w:ascii="Calibri" w:eastAsia="Times New Roman" w:hAnsi="Calibri" w:cs="Times New Roman"/>
          <w:sz w:val="18"/>
          <w:szCs w:val="18"/>
        </w:rPr>
        <w:t>Badges are submitted at least every 3</w:t>
      </w:r>
      <w:r w:rsidR="004A64E8" w:rsidRPr="00084E97">
        <w:rPr>
          <w:rFonts w:ascii="Calibri" w:eastAsia="Times New Roman" w:hAnsi="Calibri" w:cs="Times New Roman"/>
          <w:sz w:val="18"/>
          <w:szCs w:val="18"/>
        </w:rPr>
        <w:t>-4</w:t>
      </w:r>
      <w:r w:rsidRPr="00084E97">
        <w:rPr>
          <w:rFonts w:ascii="Calibri" w:eastAsia="Times New Roman" w:hAnsi="Calibri" w:cs="Times New Roman"/>
          <w:sz w:val="18"/>
          <w:szCs w:val="18"/>
        </w:rPr>
        <w:t xml:space="preserve"> months. Keep all records for duration of employment plus 30 years.</w:t>
      </w:r>
    </w:p>
    <w:p w:rsidR="00865190" w:rsidRPr="00084E97" w:rsidRDefault="00865190" w:rsidP="00865190">
      <w:pPr>
        <w:spacing w:after="0" w:line="240" w:lineRule="auto"/>
        <w:ind w:right="-720"/>
        <w:rPr>
          <w:rFonts w:ascii="Calibri" w:eastAsia="Times New Roman" w:hAnsi="Calibri" w:cs="Times New Roman"/>
          <w:sz w:val="18"/>
          <w:szCs w:val="18"/>
        </w:rPr>
      </w:pPr>
      <w:r w:rsidRPr="00084E97">
        <w:rPr>
          <w:rFonts w:ascii="Calibri" w:eastAsia="Times New Roman" w:hAnsi="Calibri" w:cs="Times New Roman"/>
          <w:sz w:val="18"/>
          <w:szCs w:val="18"/>
        </w:rPr>
        <w:t xml:space="preserve">Equipment Inspections: retain </w:t>
      </w:r>
      <w:r w:rsidR="00394530" w:rsidRPr="00084E97">
        <w:rPr>
          <w:rFonts w:ascii="Calibri" w:eastAsia="Times New Roman" w:hAnsi="Calibri" w:cs="Times New Roman"/>
          <w:sz w:val="18"/>
          <w:szCs w:val="18"/>
        </w:rPr>
        <w:t>indefinitely</w:t>
      </w:r>
    </w:p>
    <w:p w:rsidR="0025757D" w:rsidRPr="00084E97" w:rsidRDefault="0025757D" w:rsidP="0025757D">
      <w:pPr>
        <w:spacing w:after="0" w:line="240" w:lineRule="auto"/>
        <w:ind w:left="-720" w:right="-720" w:firstLine="720"/>
        <w:rPr>
          <w:rFonts w:ascii="Calibri" w:eastAsia="Times New Roman" w:hAnsi="Calibri" w:cs="Times New Roman"/>
          <w:sz w:val="18"/>
          <w:szCs w:val="18"/>
        </w:rPr>
      </w:pPr>
      <w:r w:rsidRPr="00084E97">
        <w:rPr>
          <w:rFonts w:ascii="Calibri" w:eastAsia="Times New Roman" w:hAnsi="Calibri" w:cs="Times New Roman"/>
          <w:b/>
          <w:sz w:val="18"/>
          <w:szCs w:val="18"/>
        </w:rPr>
        <w:t>Ergonomics:</w:t>
      </w:r>
      <w:r w:rsidRPr="00084E97">
        <w:rPr>
          <w:rFonts w:ascii="Calibri" w:eastAsia="Times New Roman" w:hAnsi="Calibri" w:cs="Times New Roman"/>
          <w:sz w:val="18"/>
          <w:szCs w:val="18"/>
        </w:rPr>
        <w:t xml:space="preserve">  Required recordkeeping has not yet been determined. If injury has occurred or effort is being made to </w:t>
      </w:r>
    </w:p>
    <w:p w:rsidR="0025757D" w:rsidRPr="00084E97" w:rsidRDefault="0025757D" w:rsidP="0025757D">
      <w:pPr>
        <w:spacing w:after="0" w:line="240" w:lineRule="auto"/>
        <w:ind w:right="-720" w:firstLine="720"/>
        <w:rPr>
          <w:rFonts w:ascii="Calibri" w:eastAsia="Times New Roman" w:hAnsi="Calibri" w:cs="Times New Roman"/>
          <w:sz w:val="18"/>
          <w:szCs w:val="18"/>
        </w:rPr>
      </w:pPr>
      <w:r w:rsidRPr="00084E97">
        <w:rPr>
          <w:rFonts w:ascii="Calibri" w:eastAsia="Times New Roman" w:hAnsi="Calibri" w:cs="Times New Roman"/>
          <w:sz w:val="18"/>
          <w:szCs w:val="18"/>
        </w:rPr>
        <w:t>document changes, retain for employment plus 30 years.</w:t>
      </w:r>
    </w:p>
    <w:p w:rsidR="0025757D" w:rsidRPr="00084E97" w:rsidRDefault="0025757D" w:rsidP="0025757D">
      <w:pPr>
        <w:spacing w:after="0" w:line="240" w:lineRule="auto"/>
        <w:ind w:left="-720" w:right="-720" w:firstLine="180"/>
        <w:rPr>
          <w:rFonts w:ascii="Calibri" w:eastAsia="Times New Roman" w:hAnsi="Calibri" w:cs="Times New Roman"/>
          <w:sz w:val="18"/>
          <w:szCs w:val="18"/>
        </w:rPr>
      </w:pPr>
      <w:r w:rsidRPr="00084E97">
        <w:rPr>
          <w:rFonts w:ascii="Calibri" w:eastAsia="Times New Roman" w:hAnsi="Calibri" w:cs="Times New Roman"/>
          <w:b/>
          <w:sz w:val="18"/>
          <w:szCs w:val="18"/>
        </w:rPr>
        <w:t xml:space="preserve"> </w:t>
      </w:r>
      <w:r w:rsidRPr="00084E97">
        <w:rPr>
          <w:rFonts w:ascii="Calibri" w:eastAsia="Times New Roman" w:hAnsi="Calibri" w:cs="Times New Roman"/>
          <w:b/>
          <w:sz w:val="18"/>
          <w:szCs w:val="18"/>
        </w:rPr>
        <w:tab/>
        <w:t>Training Documents:</w:t>
      </w:r>
      <w:r w:rsidRPr="00084E97">
        <w:rPr>
          <w:rFonts w:ascii="Calibri" w:eastAsia="Times New Roman" w:hAnsi="Calibri" w:cs="Times New Roman"/>
          <w:sz w:val="18"/>
          <w:szCs w:val="18"/>
        </w:rPr>
        <w:t xml:space="preserve">  Retain for 3 years. (Hazardous Communication-keep for length of employment plus 30 years) </w:t>
      </w:r>
    </w:p>
    <w:p w:rsidR="00C86BD9" w:rsidRPr="00084E97" w:rsidRDefault="0025757D" w:rsidP="00C86BD9">
      <w:pPr>
        <w:spacing w:after="0" w:line="240" w:lineRule="auto"/>
        <w:ind w:left="-720" w:right="-720" w:firstLine="180"/>
        <w:rPr>
          <w:rFonts w:ascii="Calibri" w:eastAsia="Times New Roman" w:hAnsi="Calibri" w:cs="Times New Roman"/>
          <w:sz w:val="18"/>
          <w:szCs w:val="18"/>
        </w:rPr>
      </w:pPr>
      <w:r w:rsidRPr="00084E97">
        <w:rPr>
          <w:rFonts w:ascii="Calibri" w:eastAsia="Times New Roman" w:hAnsi="Calibri" w:cs="Times New Roman"/>
          <w:b/>
          <w:sz w:val="18"/>
          <w:szCs w:val="18"/>
        </w:rPr>
        <w:t xml:space="preserve"> </w:t>
      </w:r>
      <w:r w:rsidRPr="00084E97">
        <w:rPr>
          <w:rFonts w:ascii="Calibri" w:eastAsia="Times New Roman" w:hAnsi="Calibri" w:cs="Times New Roman"/>
          <w:b/>
          <w:sz w:val="18"/>
          <w:szCs w:val="18"/>
        </w:rPr>
        <w:tab/>
        <w:t xml:space="preserve">Workplace Violence: </w:t>
      </w:r>
      <w:r w:rsidRPr="00084E97">
        <w:rPr>
          <w:rFonts w:ascii="Calibri" w:eastAsia="Times New Roman" w:hAnsi="Calibri" w:cs="Times New Roman"/>
          <w:sz w:val="18"/>
          <w:szCs w:val="18"/>
        </w:rPr>
        <w:t xml:space="preserve"> Documented incidents-duration of employment plus 30 years</w:t>
      </w:r>
    </w:p>
    <w:p w:rsidR="00865190" w:rsidRPr="00084E97" w:rsidRDefault="00865190" w:rsidP="00C86BD9">
      <w:pPr>
        <w:spacing w:after="0" w:line="240" w:lineRule="auto"/>
        <w:ind w:left="-720" w:right="-720" w:firstLine="720"/>
        <w:rPr>
          <w:rFonts w:ascii="Calibri" w:eastAsia="Times New Roman" w:hAnsi="Calibri" w:cs="Times New Roman"/>
          <w:sz w:val="18"/>
          <w:szCs w:val="18"/>
        </w:rPr>
      </w:pPr>
      <w:r w:rsidRPr="00084E97">
        <w:rPr>
          <w:rFonts w:ascii="Calibri" w:eastAsia="Times New Roman" w:hAnsi="Calibri" w:cs="Times New Roman"/>
          <w:b/>
          <w:sz w:val="18"/>
          <w:szCs w:val="18"/>
        </w:rPr>
        <w:t>Hazardous Communication:</w:t>
      </w:r>
    </w:p>
    <w:p w:rsidR="00394530" w:rsidRPr="00084E97" w:rsidRDefault="00394530" w:rsidP="00394530">
      <w:pPr>
        <w:spacing w:after="0" w:line="240" w:lineRule="auto"/>
        <w:ind w:right="-720"/>
        <w:rPr>
          <w:rFonts w:ascii="Calibri" w:eastAsia="Times New Roman" w:hAnsi="Calibri" w:cs="Times New Roman"/>
          <w:sz w:val="18"/>
          <w:szCs w:val="18"/>
        </w:rPr>
      </w:pPr>
      <w:r w:rsidRPr="00084E97">
        <w:rPr>
          <w:rFonts w:ascii="Calibri" w:eastAsia="Times New Roman" w:hAnsi="Calibri" w:cs="Times New Roman"/>
          <w:sz w:val="18"/>
          <w:szCs w:val="18"/>
        </w:rPr>
        <w:t xml:space="preserve"> </w:t>
      </w:r>
      <w:r w:rsidR="00865190" w:rsidRPr="00084E97">
        <w:rPr>
          <w:rFonts w:ascii="Calibri" w:eastAsia="Times New Roman" w:hAnsi="Calibri" w:cs="Times New Roman"/>
          <w:sz w:val="18"/>
          <w:szCs w:val="18"/>
        </w:rPr>
        <w:t xml:space="preserve">SDSs- Continuously add as new chemicals/products are added to workplace. Standard says to keep for 30 years, but can be </w:t>
      </w:r>
    </w:p>
    <w:p w:rsidR="005C3C24" w:rsidRDefault="00865190" w:rsidP="00394530">
      <w:pPr>
        <w:spacing w:after="0" w:line="240" w:lineRule="auto"/>
        <w:ind w:left="720" w:right="-720"/>
        <w:rPr>
          <w:rFonts w:ascii="Calibri" w:eastAsia="Times New Roman" w:hAnsi="Calibri" w:cs="Times New Roman"/>
          <w:sz w:val="18"/>
          <w:szCs w:val="18"/>
        </w:rPr>
      </w:pPr>
      <w:r w:rsidRPr="00084E97">
        <w:rPr>
          <w:rFonts w:ascii="Calibri" w:eastAsia="Times New Roman" w:hAnsi="Calibri" w:cs="Times New Roman"/>
          <w:sz w:val="18"/>
          <w:szCs w:val="18"/>
        </w:rPr>
        <w:t xml:space="preserve">interpreted to mean that SDS should be kept for 30 </w:t>
      </w:r>
      <w:r w:rsidR="00394530" w:rsidRPr="00084E97">
        <w:rPr>
          <w:rFonts w:ascii="Calibri" w:eastAsia="Times New Roman" w:hAnsi="Calibri" w:cs="Times New Roman"/>
          <w:sz w:val="18"/>
          <w:szCs w:val="18"/>
        </w:rPr>
        <w:t xml:space="preserve">years of </w:t>
      </w:r>
      <w:r w:rsidRPr="00084E97">
        <w:rPr>
          <w:rFonts w:ascii="Calibri" w:eastAsia="Times New Roman" w:hAnsi="Calibri" w:cs="Times New Roman"/>
          <w:sz w:val="18"/>
          <w:szCs w:val="18"/>
        </w:rPr>
        <w:t xml:space="preserve">discontinued chemical or if highly hazardous or if an </w:t>
      </w:r>
    </w:p>
    <w:p w:rsidR="00865190" w:rsidRPr="00084E97" w:rsidRDefault="00865190" w:rsidP="00394530">
      <w:pPr>
        <w:spacing w:after="0" w:line="240" w:lineRule="auto"/>
        <w:ind w:left="720" w:right="-720"/>
        <w:rPr>
          <w:rFonts w:ascii="Calibri" w:eastAsia="Times New Roman" w:hAnsi="Calibri" w:cs="Times New Roman"/>
          <w:sz w:val="18"/>
          <w:szCs w:val="18"/>
        </w:rPr>
      </w:pPr>
      <w:r w:rsidRPr="00084E97">
        <w:rPr>
          <w:rFonts w:ascii="Calibri" w:eastAsia="Times New Roman" w:hAnsi="Calibri" w:cs="Times New Roman"/>
          <w:sz w:val="18"/>
          <w:szCs w:val="18"/>
        </w:rPr>
        <w:t>employee</w:t>
      </w:r>
      <w:r w:rsidR="005C3C24">
        <w:rPr>
          <w:rFonts w:ascii="Calibri" w:eastAsia="Times New Roman" w:hAnsi="Calibri" w:cs="Times New Roman"/>
          <w:sz w:val="18"/>
          <w:szCs w:val="18"/>
        </w:rPr>
        <w:t xml:space="preserve"> </w:t>
      </w:r>
      <w:r w:rsidRPr="00084E97">
        <w:rPr>
          <w:rFonts w:ascii="Calibri" w:eastAsia="Times New Roman" w:hAnsi="Calibri" w:cs="Times New Roman"/>
          <w:sz w:val="18"/>
          <w:szCs w:val="18"/>
        </w:rPr>
        <w:t xml:space="preserve">had </w:t>
      </w:r>
      <w:r w:rsidR="00F620EA" w:rsidRPr="00084E97">
        <w:rPr>
          <w:rFonts w:ascii="Calibri" w:eastAsia="Times New Roman" w:hAnsi="Calibri" w:cs="Times New Roman"/>
          <w:sz w:val="18"/>
          <w:szCs w:val="18"/>
        </w:rPr>
        <w:t xml:space="preserve">an </w:t>
      </w:r>
      <w:r w:rsidRPr="00084E97">
        <w:rPr>
          <w:rFonts w:ascii="Calibri" w:eastAsia="Times New Roman" w:hAnsi="Calibri" w:cs="Times New Roman"/>
          <w:sz w:val="18"/>
          <w:szCs w:val="18"/>
        </w:rPr>
        <w:t xml:space="preserve">exposure incident.  All SDSs should be kept for current chemicals. </w:t>
      </w:r>
    </w:p>
    <w:p w:rsidR="00865190" w:rsidRPr="00084E97" w:rsidRDefault="00394530" w:rsidP="00865190">
      <w:pPr>
        <w:spacing w:after="0" w:line="240" w:lineRule="auto"/>
        <w:ind w:right="-720"/>
        <w:rPr>
          <w:rFonts w:ascii="Calibri" w:eastAsia="Times New Roman" w:hAnsi="Calibri" w:cs="Times New Roman"/>
          <w:sz w:val="18"/>
          <w:szCs w:val="18"/>
        </w:rPr>
      </w:pPr>
      <w:r w:rsidRPr="00084E97">
        <w:rPr>
          <w:rFonts w:ascii="Calibri" w:eastAsia="Times New Roman" w:hAnsi="Calibri" w:cs="Times New Roman"/>
          <w:sz w:val="18"/>
          <w:szCs w:val="18"/>
        </w:rPr>
        <w:t xml:space="preserve"> </w:t>
      </w:r>
      <w:r w:rsidR="00865190" w:rsidRPr="00084E97">
        <w:rPr>
          <w:rFonts w:ascii="Calibri" w:eastAsia="Times New Roman" w:hAnsi="Calibri" w:cs="Times New Roman"/>
          <w:sz w:val="18"/>
          <w:szCs w:val="18"/>
        </w:rPr>
        <w:t>Chemical List- Review annually. Add as new chemical or products are added.</w:t>
      </w:r>
    </w:p>
    <w:p w:rsidR="00865190" w:rsidRPr="00084E97" w:rsidRDefault="001319DA" w:rsidP="00865190">
      <w:pPr>
        <w:spacing w:after="0" w:line="240" w:lineRule="auto"/>
        <w:ind w:right="-720"/>
        <w:rPr>
          <w:rFonts w:ascii="Calibri" w:eastAsia="Times New Roman" w:hAnsi="Calibri" w:cs="Times New Roman"/>
          <w:sz w:val="18"/>
          <w:szCs w:val="18"/>
        </w:rPr>
      </w:pPr>
      <w:r w:rsidRPr="00084E97">
        <w:rPr>
          <w:rFonts w:ascii="Calibri" w:eastAsia="Times New Roman" w:hAnsi="Calibri" w:cs="Times New Roman"/>
          <w:sz w:val="18"/>
          <w:szCs w:val="18"/>
        </w:rPr>
        <w:t xml:space="preserve"> </w:t>
      </w:r>
      <w:r w:rsidR="00865190" w:rsidRPr="00084E97">
        <w:rPr>
          <w:rFonts w:ascii="Calibri" w:eastAsia="Times New Roman" w:hAnsi="Calibri" w:cs="Times New Roman"/>
          <w:sz w:val="18"/>
          <w:szCs w:val="18"/>
        </w:rPr>
        <w:t>Medical Waste Disposal Logs- Refer to state or local regulations</w:t>
      </w:r>
    </w:p>
    <w:p w:rsidR="002238BD" w:rsidRPr="00084E97" w:rsidRDefault="002238BD" w:rsidP="002238BD">
      <w:pPr>
        <w:spacing w:after="0" w:line="240" w:lineRule="auto"/>
        <w:ind w:left="-720" w:right="-720" w:firstLine="180"/>
        <w:rPr>
          <w:rFonts w:ascii="Calibri" w:eastAsia="Times New Roman" w:hAnsi="Calibri" w:cs="Times New Roman"/>
          <w:b/>
          <w:sz w:val="18"/>
          <w:szCs w:val="18"/>
        </w:rPr>
      </w:pPr>
      <w:r w:rsidRPr="00084E97">
        <w:rPr>
          <w:rFonts w:ascii="Calibri" w:eastAsia="Times New Roman" w:hAnsi="Calibri" w:cs="Times New Roman"/>
          <w:b/>
          <w:sz w:val="18"/>
          <w:szCs w:val="18"/>
        </w:rPr>
        <w:t xml:space="preserve">          </w:t>
      </w:r>
      <w:r w:rsidR="00865190" w:rsidRPr="00084E97">
        <w:rPr>
          <w:rFonts w:ascii="Calibri" w:eastAsia="Times New Roman" w:hAnsi="Calibri" w:cs="Times New Roman"/>
          <w:b/>
          <w:sz w:val="18"/>
          <w:szCs w:val="18"/>
        </w:rPr>
        <w:t xml:space="preserve"> </w:t>
      </w:r>
      <w:r w:rsidR="00D258E9">
        <w:rPr>
          <w:rFonts w:ascii="Calibri" w:eastAsia="Times New Roman" w:hAnsi="Calibri" w:cs="Times New Roman"/>
          <w:b/>
          <w:sz w:val="18"/>
          <w:szCs w:val="18"/>
        </w:rPr>
        <w:t xml:space="preserve">  </w:t>
      </w:r>
      <w:r w:rsidR="0033094C" w:rsidRPr="00084E97">
        <w:rPr>
          <w:rFonts w:ascii="Calibri" w:eastAsia="Times New Roman" w:hAnsi="Calibri" w:cs="Times New Roman"/>
          <w:b/>
          <w:sz w:val="18"/>
          <w:szCs w:val="18"/>
        </w:rPr>
        <w:t xml:space="preserve"> </w:t>
      </w:r>
      <w:r w:rsidR="00865190" w:rsidRPr="00084E97">
        <w:rPr>
          <w:rFonts w:ascii="Calibri" w:eastAsia="Times New Roman" w:hAnsi="Calibri" w:cs="Times New Roman"/>
          <w:b/>
          <w:sz w:val="18"/>
          <w:szCs w:val="18"/>
        </w:rPr>
        <w:t xml:space="preserve">Hazard Analysis: </w:t>
      </w:r>
      <w:r w:rsidR="00865190" w:rsidRPr="00084E97">
        <w:rPr>
          <w:rFonts w:ascii="Calibri" w:eastAsia="Times New Roman" w:hAnsi="Calibri" w:cs="Times New Roman"/>
          <w:b/>
          <w:sz w:val="18"/>
          <w:szCs w:val="18"/>
        </w:rPr>
        <w:tab/>
      </w:r>
      <w:r w:rsidRPr="00084E97">
        <w:rPr>
          <w:rFonts w:ascii="Calibri" w:eastAsia="Times New Roman" w:hAnsi="Calibri" w:cs="Times New Roman"/>
          <w:b/>
          <w:sz w:val="18"/>
          <w:szCs w:val="18"/>
        </w:rPr>
        <w:tab/>
      </w:r>
      <w:r w:rsidRPr="00084E97">
        <w:rPr>
          <w:rFonts w:ascii="Calibri" w:eastAsia="Times New Roman" w:hAnsi="Calibri" w:cs="Times New Roman"/>
          <w:b/>
          <w:sz w:val="18"/>
          <w:szCs w:val="18"/>
        </w:rPr>
        <w:tab/>
      </w:r>
      <w:r w:rsidRPr="00084E97">
        <w:rPr>
          <w:rFonts w:ascii="Calibri" w:eastAsia="Times New Roman" w:hAnsi="Calibri" w:cs="Times New Roman"/>
          <w:b/>
          <w:sz w:val="18"/>
          <w:szCs w:val="18"/>
        </w:rPr>
        <w:tab/>
      </w:r>
      <w:r w:rsidRPr="00084E97">
        <w:rPr>
          <w:rFonts w:ascii="Calibri" w:eastAsia="Times New Roman" w:hAnsi="Calibri" w:cs="Times New Roman"/>
          <w:b/>
          <w:sz w:val="18"/>
          <w:szCs w:val="18"/>
        </w:rPr>
        <w:tab/>
      </w:r>
    </w:p>
    <w:p w:rsidR="002238BD" w:rsidRPr="00084E97" w:rsidRDefault="0033094C" w:rsidP="002238BD">
      <w:pPr>
        <w:spacing w:after="0" w:line="240" w:lineRule="auto"/>
        <w:ind w:left="-720" w:right="-720" w:firstLine="720"/>
        <w:rPr>
          <w:rFonts w:ascii="Calibri" w:eastAsia="Times New Roman" w:hAnsi="Calibri" w:cs="Times New Roman"/>
          <w:sz w:val="18"/>
          <w:szCs w:val="18"/>
        </w:rPr>
      </w:pPr>
      <w:r w:rsidRPr="00084E97">
        <w:rPr>
          <w:rFonts w:ascii="Calibri" w:eastAsia="Times New Roman" w:hAnsi="Calibri" w:cs="Times New Roman"/>
          <w:sz w:val="18"/>
          <w:szCs w:val="18"/>
        </w:rPr>
        <w:t xml:space="preserve"> </w:t>
      </w:r>
      <w:r w:rsidR="00865190" w:rsidRPr="00084E97">
        <w:rPr>
          <w:rFonts w:ascii="Calibri" w:eastAsia="Times New Roman" w:hAnsi="Calibri" w:cs="Times New Roman"/>
          <w:sz w:val="18"/>
          <w:szCs w:val="18"/>
        </w:rPr>
        <w:t>Assessment of Facility and Hazards-required once-update yearly</w:t>
      </w:r>
      <w:r w:rsidR="00865190" w:rsidRPr="00084E97">
        <w:rPr>
          <w:rFonts w:ascii="Calibri" w:eastAsia="Times New Roman" w:hAnsi="Calibri" w:cs="Times New Roman"/>
          <w:sz w:val="18"/>
          <w:szCs w:val="18"/>
        </w:rPr>
        <w:tab/>
      </w:r>
      <w:r w:rsidR="002238BD" w:rsidRPr="00084E97">
        <w:rPr>
          <w:rFonts w:ascii="Calibri" w:eastAsia="Times New Roman" w:hAnsi="Calibri" w:cs="Times New Roman"/>
          <w:sz w:val="18"/>
          <w:szCs w:val="18"/>
        </w:rPr>
        <w:tab/>
      </w:r>
    </w:p>
    <w:p w:rsidR="002238BD" w:rsidRPr="00084E97" w:rsidRDefault="0033094C" w:rsidP="002238BD">
      <w:pPr>
        <w:spacing w:after="0" w:line="240" w:lineRule="auto"/>
        <w:ind w:left="-720" w:right="-720" w:firstLine="720"/>
        <w:rPr>
          <w:rFonts w:ascii="Calibri" w:eastAsia="Times New Roman" w:hAnsi="Calibri" w:cs="Times New Roman"/>
          <w:sz w:val="18"/>
          <w:szCs w:val="18"/>
        </w:rPr>
      </w:pPr>
      <w:r w:rsidRPr="00084E97">
        <w:rPr>
          <w:rFonts w:ascii="Calibri" w:eastAsia="Times New Roman" w:hAnsi="Calibri" w:cs="Times New Roman"/>
          <w:sz w:val="18"/>
          <w:szCs w:val="18"/>
        </w:rPr>
        <w:t xml:space="preserve"> </w:t>
      </w:r>
      <w:r w:rsidR="00865190" w:rsidRPr="00084E97">
        <w:rPr>
          <w:rFonts w:ascii="Calibri" w:eastAsia="Times New Roman" w:hAnsi="Calibri" w:cs="Times New Roman"/>
          <w:sz w:val="18"/>
          <w:szCs w:val="18"/>
        </w:rPr>
        <w:t>Assessment of PPE-required once-update yearly</w:t>
      </w:r>
      <w:r w:rsidR="00865190" w:rsidRPr="00084E97">
        <w:rPr>
          <w:rFonts w:ascii="Calibri" w:eastAsia="Times New Roman" w:hAnsi="Calibri" w:cs="Times New Roman"/>
          <w:sz w:val="18"/>
          <w:szCs w:val="18"/>
        </w:rPr>
        <w:tab/>
      </w:r>
    </w:p>
    <w:p w:rsidR="002238BD" w:rsidRPr="00084E97" w:rsidRDefault="0033094C" w:rsidP="000C789B">
      <w:pPr>
        <w:spacing w:after="0" w:line="240" w:lineRule="auto"/>
        <w:ind w:left="-720" w:right="-720" w:firstLine="720"/>
        <w:rPr>
          <w:rFonts w:ascii="Calibri" w:eastAsia="Times New Roman" w:hAnsi="Calibri" w:cs="Times New Roman"/>
          <w:sz w:val="18"/>
          <w:szCs w:val="18"/>
        </w:rPr>
      </w:pPr>
      <w:r w:rsidRPr="00084E97">
        <w:rPr>
          <w:rFonts w:ascii="Calibri" w:eastAsia="Times New Roman" w:hAnsi="Calibri" w:cs="Times New Roman"/>
          <w:sz w:val="18"/>
          <w:szCs w:val="18"/>
        </w:rPr>
        <w:t xml:space="preserve"> </w:t>
      </w:r>
      <w:r w:rsidR="00865190" w:rsidRPr="00084E97">
        <w:rPr>
          <w:rFonts w:ascii="Calibri" w:eastAsia="Times New Roman" w:hAnsi="Calibri" w:cs="Times New Roman"/>
          <w:sz w:val="18"/>
          <w:szCs w:val="18"/>
        </w:rPr>
        <w:t>Review of office policies-update yearly</w:t>
      </w:r>
      <w:r w:rsidR="00865190" w:rsidRPr="00084E97">
        <w:rPr>
          <w:rFonts w:ascii="Calibri" w:eastAsia="Times New Roman" w:hAnsi="Calibri" w:cs="Times New Roman"/>
          <w:sz w:val="18"/>
          <w:szCs w:val="18"/>
        </w:rPr>
        <w:tab/>
      </w:r>
    </w:p>
    <w:p w:rsidR="00865190" w:rsidRPr="00084E97" w:rsidRDefault="0033094C" w:rsidP="002238BD">
      <w:pPr>
        <w:spacing w:after="0" w:line="240" w:lineRule="auto"/>
        <w:ind w:left="-720" w:right="-720" w:firstLine="720"/>
        <w:rPr>
          <w:rFonts w:ascii="Calibri" w:eastAsia="Times New Roman" w:hAnsi="Calibri" w:cs="Times New Roman"/>
          <w:sz w:val="18"/>
          <w:szCs w:val="18"/>
        </w:rPr>
      </w:pPr>
      <w:r w:rsidRPr="009C2448">
        <w:rPr>
          <w:rFonts w:ascii="Calibri" w:eastAsia="Times New Roman" w:hAnsi="Calibri" w:cs="Times New Roman"/>
          <w:b/>
          <w:sz w:val="18"/>
          <w:szCs w:val="18"/>
        </w:rPr>
        <w:t xml:space="preserve"> </w:t>
      </w:r>
      <w:r w:rsidR="00865190" w:rsidRPr="009C2448">
        <w:rPr>
          <w:rFonts w:ascii="Calibri" w:eastAsia="Times New Roman" w:hAnsi="Calibri" w:cs="Times New Roman"/>
          <w:b/>
          <w:sz w:val="18"/>
          <w:szCs w:val="18"/>
        </w:rPr>
        <w:t>Management training</w:t>
      </w:r>
      <w:r w:rsidR="00865190" w:rsidRPr="00084E97">
        <w:rPr>
          <w:rFonts w:ascii="Calibri" w:eastAsia="Times New Roman" w:hAnsi="Calibri" w:cs="Times New Roman"/>
          <w:sz w:val="18"/>
          <w:szCs w:val="18"/>
        </w:rPr>
        <w:t>- done initially and updated when changes with management</w:t>
      </w:r>
    </w:p>
    <w:p w:rsidR="00865190" w:rsidRPr="00084E97" w:rsidRDefault="00865190" w:rsidP="00865190">
      <w:pPr>
        <w:spacing w:after="0" w:line="240" w:lineRule="auto"/>
        <w:ind w:left="-720" w:right="-720" w:firstLine="180"/>
        <w:rPr>
          <w:rFonts w:ascii="Calibri" w:eastAsia="Times New Roman" w:hAnsi="Calibri" w:cs="Times New Roman"/>
          <w:sz w:val="18"/>
          <w:szCs w:val="18"/>
        </w:rPr>
      </w:pPr>
      <w:r w:rsidRPr="00084E97">
        <w:rPr>
          <w:rFonts w:ascii="Calibri" w:eastAsia="Times New Roman" w:hAnsi="Calibri" w:cs="Times New Roman"/>
          <w:b/>
          <w:sz w:val="18"/>
          <w:szCs w:val="18"/>
        </w:rPr>
        <w:t xml:space="preserve"> </w:t>
      </w:r>
      <w:r w:rsidR="002238BD" w:rsidRPr="00084E97">
        <w:rPr>
          <w:rFonts w:ascii="Calibri" w:eastAsia="Times New Roman" w:hAnsi="Calibri" w:cs="Times New Roman"/>
          <w:b/>
          <w:sz w:val="18"/>
          <w:szCs w:val="18"/>
        </w:rPr>
        <w:tab/>
      </w:r>
      <w:r w:rsidR="0033094C" w:rsidRPr="00084E97">
        <w:rPr>
          <w:rFonts w:ascii="Calibri" w:eastAsia="Times New Roman" w:hAnsi="Calibri" w:cs="Times New Roman"/>
          <w:b/>
          <w:sz w:val="18"/>
          <w:szCs w:val="18"/>
        </w:rPr>
        <w:t xml:space="preserve"> </w:t>
      </w:r>
      <w:r w:rsidRPr="00084E97">
        <w:rPr>
          <w:rFonts w:ascii="Calibri" w:eastAsia="Times New Roman" w:hAnsi="Calibri" w:cs="Times New Roman"/>
          <w:b/>
          <w:sz w:val="18"/>
          <w:szCs w:val="18"/>
        </w:rPr>
        <w:t xml:space="preserve">Tuberculosis:  </w:t>
      </w:r>
      <w:r w:rsidRPr="00084E97">
        <w:rPr>
          <w:rFonts w:ascii="Calibri" w:eastAsia="Times New Roman" w:hAnsi="Calibri" w:cs="Times New Roman"/>
          <w:sz w:val="18"/>
          <w:szCs w:val="18"/>
        </w:rPr>
        <w:t xml:space="preserve">Include in yearly assessment. Keep exposure records, per employee, for employment plus 30 years. </w:t>
      </w:r>
    </w:p>
    <w:p w:rsidR="00865190" w:rsidRPr="00084E97" w:rsidRDefault="00865190" w:rsidP="000C789B">
      <w:pPr>
        <w:spacing w:after="0" w:line="240" w:lineRule="auto"/>
        <w:ind w:right="-720" w:firstLine="720"/>
        <w:rPr>
          <w:rFonts w:ascii="Calibri" w:eastAsia="Times New Roman" w:hAnsi="Calibri" w:cs="Times New Roman"/>
          <w:sz w:val="18"/>
          <w:szCs w:val="18"/>
        </w:rPr>
      </w:pPr>
      <w:r w:rsidRPr="00084E97">
        <w:rPr>
          <w:rFonts w:ascii="Calibri" w:eastAsia="Times New Roman" w:hAnsi="Calibri" w:cs="Times New Roman"/>
          <w:sz w:val="18"/>
          <w:szCs w:val="18"/>
        </w:rPr>
        <w:t>If TB skin test results are positive, keep for duration of employment plus 30 years.</w:t>
      </w:r>
    </w:p>
    <w:p w:rsidR="00865190" w:rsidRPr="00084E97" w:rsidRDefault="0033094C" w:rsidP="002238BD">
      <w:pPr>
        <w:spacing w:after="0" w:line="240" w:lineRule="auto"/>
        <w:ind w:left="-720" w:right="-720" w:firstLine="720"/>
        <w:rPr>
          <w:rFonts w:ascii="Calibri" w:eastAsia="Times New Roman" w:hAnsi="Calibri" w:cs="Times New Roman"/>
          <w:sz w:val="18"/>
          <w:szCs w:val="18"/>
        </w:rPr>
      </w:pPr>
      <w:r w:rsidRPr="00084E97">
        <w:rPr>
          <w:rFonts w:ascii="Calibri" w:eastAsia="Times New Roman" w:hAnsi="Calibri" w:cs="Times New Roman"/>
          <w:b/>
          <w:sz w:val="18"/>
          <w:szCs w:val="18"/>
        </w:rPr>
        <w:t xml:space="preserve"> </w:t>
      </w:r>
      <w:r w:rsidR="00865190" w:rsidRPr="00084E97">
        <w:rPr>
          <w:rFonts w:ascii="Calibri" w:eastAsia="Times New Roman" w:hAnsi="Calibri" w:cs="Times New Roman"/>
          <w:b/>
          <w:sz w:val="18"/>
          <w:szCs w:val="18"/>
        </w:rPr>
        <w:t xml:space="preserve">300 Logs: </w:t>
      </w:r>
      <w:r w:rsidR="00865190" w:rsidRPr="00084E97">
        <w:rPr>
          <w:rFonts w:ascii="Calibri" w:eastAsia="Times New Roman" w:hAnsi="Calibri" w:cs="Times New Roman"/>
          <w:sz w:val="18"/>
          <w:szCs w:val="18"/>
        </w:rPr>
        <w:t>Dental offices are exempt at this time. Keep for 3- 5 years per instructions by the Dept. of Labor</w:t>
      </w:r>
    </w:p>
    <w:p w:rsidR="00865190" w:rsidRPr="00D3322C" w:rsidRDefault="00865190" w:rsidP="00865190">
      <w:pPr>
        <w:spacing w:after="0" w:line="240" w:lineRule="auto"/>
        <w:ind w:left="-720" w:right="-720"/>
        <w:rPr>
          <w:rFonts w:ascii="Calibri" w:eastAsia="Times New Roman" w:hAnsi="Calibri" w:cs="Times New Roman"/>
        </w:rPr>
      </w:pPr>
    </w:p>
    <w:p w:rsidR="00A04786" w:rsidRDefault="00ED118E" w:rsidP="0007068D">
      <w:pPr>
        <w:pStyle w:val="NoSpacing"/>
        <w:rPr>
          <w:b/>
          <w:sz w:val="20"/>
          <w:szCs w:val="20"/>
        </w:rPr>
      </w:pPr>
      <w:r w:rsidRPr="00084E97">
        <w:rPr>
          <w:b/>
          <w:sz w:val="20"/>
          <w:szCs w:val="20"/>
          <w:u w:val="single"/>
        </w:rPr>
        <w:lastRenderedPageBreak/>
        <w:t xml:space="preserve">AVOIDING ACCIDENTS: </w:t>
      </w:r>
      <w:r w:rsidR="00A04786" w:rsidRPr="00084E97">
        <w:rPr>
          <w:b/>
          <w:sz w:val="20"/>
          <w:szCs w:val="20"/>
          <w:u w:val="single"/>
        </w:rPr>
        <w:t>NEEDLE</w:t>
      </w:r>
      <w:r w:rsidR="008506E1" w:rsidRPr="00084E97">
        <w:rPr>
          <w:b/>
          <w:sz w:val="20"/>
          <w:szCs w:val="20"/>
          <w:u w:val="single"/>
        </w:rPr>
        <w:t>STICK</w:t>
      </w:r>
      <w:r w:rsidR="00A04786" w:rsidRPr="00084E97">
        <w:rPr>
          <w:b/>
          <w:sz w:val="20"/>
          <w:szCs w:val="20"/>
          <w:u w:val="single"/>
        </w:rPr>
        <w:t xml:space="preserve"> SAFETY AND PREVENTION ACT OF 2001</w:t>
      </w:r>
      <w:r w:rsidR="0010361D" w:rsidRPr="00084E97">
        <w:rPr>
          <w:b/>
          <w:sz w:val="20"/>
          <w:szCs w:val="20"/>
        </w:rPr>
        <w:t xml:space="preserve"> </w:t>
      </w:r>
    </w:p>
    <w:p w:rsidR="00A04786" w:rsidRPr="00084E97" w:rsidRDefault="00A04786" w:rsidP="002E5358">
      <w:pPr>
        <w:pStyle w:val="NoSpacing"/>
        <w:numPr>
          <w:ilvl w:val="0"/>
          <w:numId w:val="7"/>
        </w:numPr>
        <w:rPr>
          <w:sz w:val="20"/>
          <w:szCs w:val="20"/>
        </w:rPr>
      </w:pPr>
      <w:r w:rsidRPr="00084E97">
        <w:rPr>
          <w:sz w:val="20"/>
          <w:szCs w:val="20"/>
        </w:rPr>
        <w:t>Requires that employers identify and make use of effective and safer medical devices</w:t>
      </w:r>
    </w:p>
    <w:p w:rsidR="00A04786" w:rsidRPr="00084E97" w:rsidRDefault="00A04786" w:rsidP="002E5358">
      <w:pPr>
        <w:pStyle w:val="NoSpacing"/>
        <w:numPr>
          <w:ilvl w:val="0"/>
          <w:numId w:val="7"/>
        </w:numPr>
        <w:rPr>
          <w:sz w:val="20"/>
          <w:szCs w:val="20"/>
        </w:rPr>
      </w:pPr>
      <w:r w:rsidRPr="00084E97">
        <w:rPr>
          <w:sz w:val="20"/>
          <w:szCs w:val="20"/>
        </w:rPr>
        <w:t>Evaluations are performed annually on each type of needlestick prevention device. Solicit employees input!</w:t>
      </w:r>
    </w:p>
    <w:p w:rsidR="00A04786" w:rsidRPr="00084E97" w:rsidRDefault="00A04786" w:rsidP="002E5358">
      <w:pPr>
        <w:pStyle w:val="NoSpacing"/>
        <w:numPr>
          <w:ilvl w:val="0"/>
          <w:numId w:val="7"/>
        </w:numPr>
        <w:rPr>
          <w:sz w:val="20"/>
          <w:szCs w:val="20"/>
        </w:rPr>
      </w:pPr>
      <w:r w:rsidRPr="00084E97">
        <w:rPr>
          <w:sz w:val="20"/>
          <w:szCs w:val="20"/>
        </w:rPr>
        <w:t>Evaluations must be kept for 2 years</w:t>
      </w:r>
    </w:p>
    <w:p w:rsidR="00A04786" w:rsidRPr="00084E97" w:rsidRDefault="00A04786" w:rsidP="002E5358">
      <w:pPr>
        <w:pStyle w:val="NoSpacing"/>
        <w:numPr>
          <w:ilvl w:val="0"/>
          <w:numId w:val="7"/>
        </w:numPr>
        <w:rPr>
          <w:sz w:val="20"/>
          <w:szCs w:val="20"/>
        </w:rPr>
      </w:pPr>
      <w:r w:rsidRPr="00084E97">
        <w:rPr>
          <w:sz w:val="20"/>
          <w:szCs w:val="20"/>
        </w:rPr>
        <w:t>Dental offices are exempt from keeping a sharps injury log at this time. But, you may keep one for your own records.</w:t>
      </w:r>
    </w:p>
    <w:p w:rsidR="00A04786" w:rsidRPr="00084E97" w:rsidRDefault="00A04786" w:rsidP="002E5358">
      <w:pPr>
        <w:pStyle w:val="NoSpacing"/>
        <w:numPr>
          <w:ilvl w:val="0"/>
          <w:numId w:val="7"/>
        </w:numPr>
        <w:rPr>
          <w:sz w:val="20"/>
          <w:szCs w:val="20"/>
        </w:rPr>
      </w:pPr>
      <w:r w:rsidRPr="00084E97">
        <w:rPr>
          <w:sz w:val="20"/>
          <w:szCs w:val="20"/>
        </w:rPr>
        <w:t xml:space="preserve">The Act requires employers to consider and implement new technologies when updating their exposure control plan.  </w:t>
      </w:r>
    </w:p>
    <w:p w:rsidR="000E777E" w:rsidRDefault="000E777E" w:rsidP="003334F6">
      <w:pPr>
        <w:pStyle w:val="ListParagraph"/>
        <w:spacing w:after="0" w:line="240" w:lineRule="auto"/>
        <w:rPr>
          <w:rFonts w:eastAsia="Times New Roman" w:cs="Times New Roman"/>
          <w:b/>
          <w:sz w:val="20"/>
          <w:szCs w:val="20"/>
        </w:rPr>
      </w:pPr>
    </w:p>
    <w:p w:rsidR="00A04786" w:rsidRPr="00084E97" w:rsidRDefault="00735C39" w:rsidP="00735C39">
      <w:pPr>
        <w:pStyle w:val="NoSpacing"/>
        <w:ind w:left="1440" w:firstLine="720"/>
        <w:rPr>
          <w:b/>
          <w:sz w:val="18"/>
          <w:szCs w:val="18"/>
        </w:rPr>
      </w:pPr>
      <w:r>
        <w:rPr>
          <w:b/>
          <w:sz w:val="18"/>
          <w:szCs w:val="18"/>
        </w:rPr>
        <w:t xml:space="preserve">             </w:t>
      </w:r>
      <w:r w:rsidR="00A04786" w:rsidRPr="00084E97">
        <w:rPr>
          <w:b/>
          <w:sz w:val="18"/>
          <w:szCs w:val="18"/>
        </w:rPr>
        <w:t>SAMPLE</w:t>
      </w:r>
      <w:r w:rsidR="00A21DDF" w:rsidRPr="00084E97">
        <w:rPr>
          <w:b/>
          <w:sz w:val="18"/>
          <w:szCs w:val="18"/>
        </w:rPr>
        <w:t xml:space="preserve">: </w:t>
      </w:r>
      <w:r w:rsidR="00A04786" w:rsidRPr="00084E97">
        <w:rPr>
          <w:b/>
          <w:sz w:val="18"/>
          <w:szCs w:val="18"/>
        </w:rPr>
        <w:t xml:space="preserve">SAFETY DEVICE EVALUATION FOR EACH SAFETY DEVICE </w:t>
      </w:r>
    </w:p>
    <w:p w:rsidR="00A04786" w:rsidRPr="00084E97" w:rsidRDefault="00A04786" w:rsidP="00A04786">
      <w:pPr>
        <w:spacing w:after="0" w:line="240" w:lineRule="auto"/>
        <w:rPr>
          <w:rFonts w:ascii="Times New Roman" w:eastAsia="Times New Roman" w:hAnsi="Times New Roman" w:cs="Times New Roman"/>
          <w:b/>
          <w:sz w:val="18"/>
          <w:szCs w:val="18"/>
        </w:rPr>
      </w:pPr>
      <w:r w:rsidRPr="00084E97">
        <w:rPr>
          <w:rFonts w:ascii="Times New Roman" w:eastAsia="Times New Roman" w:hAnsi="Times New Roman" w:cs="Times New Roman"/>
          <w:b/>
          <w:sz w:val="18"/>
          <w:szCs w:val="18"/>
        </w:rPr>
        <w:t xml:space="preserve">                              </w:t>
      </w:r>
      <w:r w:rsidR="00735C39">
        <w:rPr>
          <w:rFonts w:ascii="Times New Roman" w:eastAsia="Times New Roman" w:hAnsi="Times New Roman" w:cs="Times New Roman"/>
          <w:b/>
          <w:sz w:val="18"/>
          <w:szCs w:val="18"/>
        </w:rPr>
        <w:tab/>
      </w:r>
      <w:r w:rsidR="00735C39">
        <w:rPr>
          <w:rFonts w:ascii="Times New Roman" w:eastAsia="Times New Roman" w:hAnsi="Times New Roman" w:cs="Times New Roman"/>
          <w:b/>
          <w:sz w:val="18"/>
          <w:szCs w:val="18"/>
        </w:rPr>
        <w:tab/>
      </w:r>
      <w:r w:rsidR="00735C39">
        <w:rPr>
          <w:rFonts w:ascii="Times New Roman" w:eastAsia="Times New Roman" w:hAnsi="Times New Roman" w:cs="Times New Roman"/>
          <w:b/>
          <w:sz w:val="18"/>
          <w:szCs w:val="18"/>
        </w:rPr>
        <w:tab/>
        <w:t xml:space="preserve">      </w:t>
      </w:r>
      <w:r w:rsidRPr="00084E97">
        <w:rPr>
          <w:rFonts w:ascii="Times New Roman" w:eastAsia="Times New Roman" w:hAnsi="Times New Roman" w:cs="Times New Roman"/>
          <w:b/>
          <w:sz w:val="18"/>
          <w:szCs w:val="18"/>
        </w:rPr>
        <w:t xml:space="preserve">  </w:t>
      </w:r>
      <w:r w:rsidR="00735C39">
        <w:rPr>
          <w:rFonts w:ascii="Times New Roman" w:eastAsia="Times New Roman" w:hAnsi="Times New Roman" w:cs="Times New Roman"/>
          <w:b/>
          <w:sz w:val="18"/>
          <w:szCs w:val="18"/>
        </w:rPr>
        <w:t xml:space="preserve">            </w:t>
      </w:r>
      <w:r w:rsidRPr="00084E97">
        <w:rPr>
          <w:rFonts w:ascii="Times New Roman" w:eastAsia="Times New Roman" w:hAnsi="Times New Roman" w:cs="Times New Roman"/>
          <w:b/>
          <w:sz w:val="18"/>
          <w:szCs w:val="18"/>
        </w:rPr>
        <w:t xml:space="preserve"> </w:t>
      </w:r>
      <w:r w:rsidRPr="00084E97">
        <w:rPr>
          <w:rFonts w:eastAsia="Times New Roman" w:cs="Times New Roman"/>
          <w:b/>
          <w:sz w:val="18"/>
          <w:szCs w:val="18"/>
        </w:rPr>
        <w:t>Safety Device Evaluation</w:t>
      </w:r>
    </w:p>
    <w:p w:rsidR="00A04786" w:rsidRPr="00084E97" w:rsidRDefault="00735C39" w:rsidP="00735C39">
      <w:pPr>
        <w:spacing w:after="0" w:line="240" w:lineRule="auto"/>
        <w:ind w:firstLine="720"/>
        <w:rPr>
          <w:rFonts w:eastAsia="Times New Roman" w:cs="Times New Roman"/>
          <w:b/>
          <w:sz w:val="18"/>
          <w:szCs w:val="18"/>
        </w:rPr>
      </w:pPr>
      <w:r>
        <w:rPr>
          <w:rFonts w:eastAsia="Times New Roman" w:cs="Times New Roman"/>
          <w:b/>
          <w:sz w:val="18"/>
          <w:szCs w:val="18"/>
        </w:rPr>
        <w:t xml:space="preserve">        </w:t>
      </w:r>
      <w:r>
        <w:rPr>
          <w:rFonts w:eastAsia="Times New Roman" w:cs="Times New Roman"/>
          <w:b/>
          <w:sz w:val="18"/>
          <w:szCs w:val="18"/>
        </w:rPr>
        <w:tab/>
      </w:r>
      <w:r w:rsidR="00A04786" w:rsidRPr="00084E97">
        <w:rPr>
          <w:rFonts w:eastAsia="Times New Roman" w:cs="Times New Roman"/>
          <w:b/>
          <w:sz w:val="18"/>
          <w:szCs w:val="18"/>
        </w:rPr>
        <w:t>Date: ________________    Name of Device: __________________________________</w:t>
      </w:r>
      <w:r w:rsidR="00A21DDF" w:rsidRPr="00084E97">
        <w:rPr>
          <w:rFonts w:eastAsia="Times New Roman" w:cs="Times New Roman"/>
          <w:b/>
          <w:sz w:val="18"/>
          <w:szCs w:val="18"/>
        </w:rPr>
        <w:t>_</w:t>
      </w:r>
    </w:p>
    <w:p w:rsidR="00A04786" w:rsidRPr="00084E97" w:rsidRDefault="00A04786" w:rsidP="00735C39">
      <w:pPr>
        <w:spacing w:after="0" w:line="240" w:lineRule="auto"/>
        <w:ind w:left="720" w:firstLine="720"/>
        <w:rPr>
          <w:rFonts w:eastAsia="Times New Roman" w:cs="Times New Roman"/>
          <w:b/>
          <w:sz w:val="18"/>
          <w:szCs w:val="18"/>
        </w:rPr>
      </w:pPr>
      <w:r w:rsidRPr="00084E97">
        <w:rPr>
          <w:rFonts w:eastAsia="Times New Roman" w:cs="Times New Roman"/>
          <w:b/>
          <w:sz w:val="18"/>
          <w:szCs w:val="18"/>
        </w:rPr>
        <w:t>Name of Company purchased from: __________________________________________</w:t>
      </w:r>
    </w:p>
    <w:p w:rsidR="00A04786" w:rsidRPr="00084E97" w:rsidRDefault="00A04786" w:rsidP="00735C39">
      <w:pPr>
        <w:spacing w:after="0" w:line="240" w:lineRule="auto"/>
        <w:ind w:left="720" w:firstLine="720"/>
        <w:rPr>
          <w:rFonts w:eastAsia="Times New Roman" w:cs="Times New Roman"/>
          <w:b/>
          <w:sz w:val="18"/>
          <w:szCs w:val="18"/>
        </w:rPr>
      </w:pPr>
      <w:r w:rsidRPr="00084E97">
        <w:rPr>
          <w:rFonts w:eastAsia="Times New Roman" w:cs="Times New Roman"/>
          <w:b/>
          <w:sz w:val="18"/>
          <w:szCs w:val="18"/>
        </w:rPr>
        <w:t>Description of device (include safety feature):</w:t>
      </w:r>
    </w:p>
    <w:p w:rsidR="00A04786" w:rsidRPr="00084E97" w:rsidRDefault="00A04786" w:rsidP="00735C39">
      <w:pPr>
        <w:spacing w:after="0" w:line="240" w:lineRule="auto"/>
        <w:ind w:left="720" w:firstLine="720"/>
        <w:rPr>
          <w:rFonts w:eastAsia="Times New Roman" w:cs="Times New Roman"/>
          <w:b/>
          <w:sz w:val="18"/>
          <w:szCs w:val="18"/>
        </w:rPr>
      </w:pPr>
      <w:r w:rsidRPr="00084E97">
        <w:rPr>
          <w:rFonts w:eastAsia="Times New Roman" w:cs="Times New Roman"/>
          <w:b/>
          <w:sz w:val="18"/>
          <w:szCs w:val="18"/>
        </w:rPr>
        <w:t>________________________________________________________________________</w:t>
      </w:r>
    </w:p>
    <w:p w:rsidR="00A04786" w:rsidRPr="00084E97" w:rsidRDefault="00A04786" w:rsidP="00735C39">
      <w:pPr>
        <w:spacing w:after="0" w:line="240" w:lineRule="auto"/>
        <w:ind w:left="720" w:firstLine="720"/>
        <w:rPr>
          <w:rFonts w:eastAsia="Times New Roman" w:cs="Times New Roman"/>
          <w:b/>
          <w:sz w:val="18"/>
          <w:szCs w:val="18"/>
        </w:rPr>
      </w:pPr>
      <w:r w:rsidRPr="00084E97">
        <w:rPr>
          <w:rFonts w:eastAsia="Times New Roman" w:cs="Times New Roman"/>
          <w:b/>
          <w:sz w:val="18"/>
          <w:szCs w:val="18"/>
        </w:rPr>
        <w:t>Device will be used for the following procedures and department used in:</w:t>
      </w:r>
    </w:p>
    <w:p w:rsidR="00A04786" w:rsidRPr="00084E97" w:rsidRDefault="00A04786" w:rsidP="00735C39">
      <w:pPr>
        <w:spacing w:after="0" w:line="240" w:lineRule="auto"/>
        <w:ind w:left="720" w:firstLine="720"/>
        <w:rPr>
          <w:rFonts w:eastAsia="Times New Roman" w:cs="Times New Roman"/>
          <w:b/>
          <w:sz w:val="18"/>
          <w:szCs w:val="18"/>
        </w:rPr>
      </w:pPr>
      <w:r w:rsidRPr="00084E97">
        <w:rPr>
          <w:rFonts w:eastAsia="Times New Roman" w:cs="Times New Roman"/>
          <w:b/>
          <w:sz w:val="18"/>
          <w:szCs w:val="18"/>
        </w:rPr>
        <w:t>________________________________________________________________________</w:t>
      </w:r>
    </w:p>
    <w:p w:rsidR="00A04786" w:rsidRPr="00084E97" w:rsidRDefault="00A04786" w:rsidP="00735C39">
      <w:pPr>
        <w:spacing w:after="0" w:line="240" w:lineRule="auto"/>
        <w:ind w:left="720" w:firstLine="720"/>
        <w:rPr>
          <w:rFonts w:eastAsia="Times New Roman" w:cs="Times New Roman"/>
          <w:b/>
          <w:sz w:val="18"/>
          <w:szCs w:val="18"/>
        </w:rPr>
      </w:pPr>
      <w:r w:rsidRPr="00084E97">
        <w:rPr>
          <w:rFonts w:eastAsia="Times New Roman" w:cs="Times New Roman"/>
          <w:b/>
          <w:sz w:val="18"/>
          <w:szCs w:val="18"/>
        </w:rPr>
        <w:t>Evaluation criteria:</w:t>
      </w:r>
    </w:p>
    <w:p w:rsidR="00A04786" w:rsidRPr="00084E97" w:rsidRDefault="00A04786" w:rsidP="00735C39">
      <w:pPr>
        <w:spacing w:after="0" w:line="240" w:lineRule="auto"/>
        <w:ind w:left="720" w:firstLine="720"/>
        <w:rPr>
          <w:rFonts w:eastAsia="Times New Roman" w:cs="Times New Roman"/>
          <w:b/>
          <w:sz w:val="18"/>
          <w:szCs w:val="18"/>
        </w:rPr>
      </w:pPr>
      <w:r w:rsidRPr="00084E97">
        <w:rPr>
          <w:rFonts w:eastAsia="Times New Roman" w:cs="Times New Roman"/>
          <w:b/>
          <w:sz w:val="18"/>
          <w:szCs w:val="18"/>
        </w:rPr>
        <w:t>Does device use a one-handed technique?  ____yes  ____ no</w:t>
      </w:r>
    </w:p>
    <w:p w:rsidR="00735C39" w:rsidRDefault="00A04786" w:rsidP="00735C39">
      <w:pPr>
        <w:spacing w:after="0" w:line="240" w:lineRule="auto"/>
        <w:ind w:left="720" w:firstLine="720"/>
        <w:rPr>
          <w:rFonts w:eastAsia="Times New Roman" w:cs="Times New Roman"/>
          <w:b/>
          <w:sz w:val="18"/>
          <w:szCs w:val="18"/>
        </w:rPr>
      </w:pPr>
      <w:r w:rsidRPr="00084E97">
        <w:rPr>
          <w:rFonts w:eastAsia="Times New Roman" w:cs="Times New Roman"/>
          <w:b/>
          <w:sz w:val="18"/>
          <w:szCs w:val="18"/>
        </w:rPr>
        <w:t>Does device allow the user to keep their hands &amp; fingers behind the needle ___yes ___no</w:t>
      </w:r>
    </w:p>
    <w:p w:rsidR="00A04786" w:rsidRPr="00084E97" w:rsidRDefault="00A04786" w:rsidP="00735C39">
      <w:pPr>
        <w:spacing w:after="0" w:line="240" w:lineRule="auto"/>
        <w:ind w:left="720" w:firstLine="720"/>
        <w:rPr>
          <w:rFonts w:eastAsia="Times New Roman" w:cs="Times New Roman"/>
          <w:b/>
          <w:sz w:val="18"/>
          <w:szCs w:val="18"/>
        </w:rPr>
      </w:pPr>
      <w:r w:rsidRPr="00084E97">
        <w:rPr>
          <w:rFonts w:eastAsia="Times New Roman" w:cs="Times New Roman"/>
          <w:b/>
          <w:sz w:val="18"/>
          <w:szCs w:val="18"/>
        </w:rPr>
        <w:t>Does device interfere with treatment of patient? ___ yes  ___ no</w:t>
      </w:r>
    </w:p>
    <w:p w:rsidR="00A04786" w:rsidRPr="00084E97" w:rsidRDefault="00A04786" w:rsidP="00735C39">
      <w:pPr>
        <w:spacing w:after="0" w:line="240" w:lineRule="auto"/>
        <w:ind w:left="720" w:firstLine="720"/>
        <w:rPr>
          <w:rFonts w:eastAsia="Times New Roman" w:cs="Times New Roman"/>
          <w:b/>
          <w:sz w:val="18"/>
          <w:szCs w:val="18"/>
        </w:rPr>
      </w:pPr>
      <w:r w:rsidRPr="00084E97">
        <w:rPr>
          <w:rFonts w:eastAsia="Times New Roman" w:cs="Times New Roman"/>
          <w:b/>
          <w:sz w:val="18"/>
          <w:szCs w:val="18"/>
        </w:rPr>
        <w:t>Is device’s safety feature effective?  ___ yes  ___ no</w:t>
      </w:r>
    </w:p>
    <w:p w:rsidR="00735C39" w:rsidRDefault="00A04786" w:rsidP="00735C39">
      <w:pPr>
        <w:spacing w:after="0" w:line="240" w:lineRule="auto"/>
        <w:ind w:left="720" w:firstLine="720"/>
        <w:rPr>
          <w:rFonts w:eastAsia="Times New Roman" w:cs="Times New Roman"/>
          <w:b/>
          <w:sz w:val="18"/>
          <w:szCs w:val="18"/>
        </w:rPr>
      </w:pPr>
      <w:r w:rsidRPr="00084E97">
        <w:rPr>
          <w:rFonts w:eastAsia="Times New Roman" w:cs="Times New Roman"/>
          <w:b/>
          <w:sz w:val="18"/>
          <w:szCs w:val="18"/>
        </w:rPr>
        <w:t>Is the device easy to use? ___ yes  ___ no</w:t>
      </w:r>
    </w:p>
    <w:p w:rsidR="00A04786" w:rsidRPr="00084E97" w:rsidRDefault="00A04786" w:rsidP="00735C39">
      <w:pPr>
        <w:spacing w:after="0" w:line="240" w:lineRule="auto"/>
        <w:ind w:left="1440"/>
        <w:rPr>
          <w:rFonts w:eastAsia="Times New Roman" w:cs="Times New Roman"/>
          <w:b/>
          <w:sz w:val="18"/>
          <w:szCs w:val="18"/>
        </w:rPr>
      </w:pPr>
      <w:r w:rsidRPr="00084E97">
        <w:rPr>
          <w:rFonts w:eastAsia="Times New Roman" w:cs="Times New Roman"/>
          <w:b/>
          <w:sz w:val="18"/>
          <w:szCs w:val="18"/>
        </w:rPr>
        <w:t xml:space="preserve">The following employees have evaluated the safety device and rated approval:  </w:t>
      </w:r>
      <w:r w:rsidR="00735C39">
        <w:rPr>
          <w:rFonts w:eastAsia="Times New Roman" w:cs="Times New Roman"/>
          <w:b/>
          <w:sz w:val="18"/>
          <w:szCs w:val="18"/>
        </w:rPr>
        <w:t>y</w:t>
      </w:r>
      <w:r w:rsidRPr="00084E97">
        <w:rPr>
          <w:rFonts w:eastAsia="Times New Roman" w:cs="Times New Roman"/>
          <w:b/>
          <w:sz w:val="18"/>
          <w:szCs w:val="18"/>
        </w:rPr>
        <w:t xml:space="preserve">es or </w:t>
      </w:r>
      <w:r w:rsidR="004E1D48">
        <w:rPr>
          <w:rFonts w:eastAsia="Times New Roman" w:cs="Times New Roman"/>
          <w:b/>
          <w:sz w:val="18"/>
          <w:szCs w:val="18"/>
        </w:rPr>
        <w:t>n</w:t>
      </w:r>
      <w:r w:rsidRPr="00084E97">
        <w:rPr>
          <w:rFonts w:eastAsia="Times New Roman" w:cs="Times New Roman"/>
          <w:b/>
          <w:sz w:val="18"/>
          <w:szCs w:val="18"/>
        </w:rPr>
        <w:t>o</w:t>
      </w:r>
    </w:p>
    <w:p w:rsidR="00A04786" w:rsidRPr="00084E97" w:rsidRDefault="00A04786" w:rsidP="00735C39">
      <w:pPr>
        <w:spacing w:after="0" w:line="240" w:lineRule="auto"/>
        <w:ind w:left="720" w:firstLine="720"/>
        <w:rPr>
          <w:rFonts w:eastAsia="Times New Roman" w:cs="Times New Roman"/>
          <w:b/>
          <w:sz w:val="18"/>
          <w:szCs w:val="18"/>
        </w:rPr>
      </w:pPr>
      <w:r w:rsidRPr="00084E97">
        <w:rPr>
          <w:rFonts w:eastAsia="Times New Roman" w:cs="Times New Roman"/>
          <w:b/>
          <w:sz w:val="18"/>
          <w:szCs w:val="18"/>
        </w:rPr>
        <w:t>1) ____________________________________________________________________</w:t>
      </w:r>
      <w:r w:rsidR="004E1D48">
        <w:rPr>
          <w:rFonts w:eastAsia="Times New Roman" w:cs="Times New Roman"/>
          <w:b/>
          <w:sz w:val="18"/>
          <w:szCs w:val="18"/>
        </w:rPr>
        <w:t>___</w:t>
      </w:r>
      <w:r w:rsidRPr="00084E97">
        <w:rPr>
          <w:rFonts w:eastAsia="Times New Roman" w:cs="Times New Roman"/>
          <w:b/>
          <w:sz w:val="18"/>
          <w:szCs w:val="18"/>
        </w:rPr>
        <w:t>_</w:t>
      </w:r>
    </w:p>
    <w:p w:rsidR="00A04786" w:rsidRPr="00084E97" w:rsidRDefault="00A04786" w:rsidP="00735C39">
      <w:pPr>
        <w:spacing w:after="0" w:line="240" w:lineRule="auto"/>
        <w:ind w:left="720" w:firstLine="720"/>
        <w:rPr>
          <w:rFonts w:eastAsia="Times New Roman" w:cs="Times New Roman"/>
          <w:b/>
          <w:sz w:val="18"/>
          <w:szCs w:val="18"/>
        </w:rPr>
      </w:pPr>
      <w:r w:rsidRPr="00084E97">
        <w:rPr>
          <w:rFonts w:eastAsia="Times New Roman" w:cs="Times New Roman"/>
          <w:b/>
          <w:sz w:val="18"/>
          <w:szCs w:val="18"/>
        </w:rPr>
        <w:t>2) ____________________________________________________________________</w:t>
      </w:r>
      <w:r w:rsidR="004E1D48">
        <w:rPr>
          <w:rFonts w:eastAsia="Times New Roman" w:cs="Times New Roman"/>
          <w:b/>
          <w:sz w:val="18"/>
          <w:szCs w:val="18"/>
        </w:rPr>
        <w:t>___</w:t>
      </w:r>
      <w:r w:rsidRPr="00084E97">
        <w:rPr>
          <w:rFonts w:eastAsia="Times New Roman" w:cs="Times New Roman"/>
          <w:b/>
          <w:sz w:val="18"/>
          <w:szCs w:val="18"/>
        </w:rPr>
        <w:t>_</w:t>
      </w:r>
    </w:p>
    <w:p w:rsidR="00A04786" w:rsidRPr="00084E97" w:rsidRDefault="00A04786" w:rsidP="00735C39">
      <w:pPr>
        <w:spacing w:after="0" w:line="240" w:lineRule="auto"/>
        <w:ind w:left="720" w:firstLine="720"/>
        <w:rPr>
          <w:rFonts w:eastAsia="Times New Roman" w:cs="Times New Roman"/>
          <w:b/>
          <w:sz w:val="18"/>
          <w:szCs w:val="18"/>
        </w:rPr>
      </w:pPr>
      <w:r w:rsidRPr="00084E97">
        <w:rPr>
          <w:rFonts w:eastAsia="Times New Roman" w:cs="Times New Roman"/>
          <w:b/>
          <w:sz w:val="18"/>
          <w:szCs w:val="18"/>
        </w:rPr>
        <w:t>3) ____________________________________________________________________</w:t>
      </w:r>
      <w:r w:rsidR="004E1D48">
        <w:rPr>
          <w:rFonts w:eastAsia="Times New Roman" w:cs="Times New Roman"/>
          <w:b/>
          <w:sz w:val="18"/>
          <w:szCs w:val="18"/>
        </w:rPr>
        <w:t>___</w:t>
      </w:r>
      <w:r w:rsidRPr="00084E97">
        <w:rPr>
          <w:rFonts w:eastAsia="Times New Roman" w:cs="Times New Roman"/>
          <w:b/>
          <w:sz w:val="18"/>
          <w:szCs w:val="18"/>
        </w:rPr>
        <w:t>_</w:t>
      </w:r>
    </w:p>
    <w:p w:rsidR="00A04786" w:rsidRPr="000E2B00" w:rsidRDefault="00A04786" w:rsidP="00A04786">
      <w:pPr>
        <w:spacing w:after="0" w:line="240" w:lineRule="auto"/>
        <w:rPr>
          <w:rFonts w:eastAsia="Times New Roman" w:cs="Times New Roman"/>
          <w:sz w:val="20"/>
          <w:szCs w:val="20"/>
        </w:rPr>
      </w:pPr>
    </w:p>
    <w:p w:rsidR="00960AA6" w:rsidRPr="009A779F" w:rsidRDefault="00BF1413" w:rsidP="00D46AE5">
      <w:pPr>
        <w:pStyle w:val="ListParagraph"/>
        <w:spacing w:after="0" w:line="240" w:lineRule="auto"/>
        <w:ind w:firstLine="720"/>
        <w:rPr>
          <w:rFonts w:eastAsia="Times New Roman" w:cs="Times New Roman"/>
          <w:b/>
          <w:i/>
          <w:sz w:val="20"/>
          <w:szCs w:val="20"/>
        </w:rPr>
      </w:pPr>
      <w:r w:rsidRPr="009A779F">
        <w:rPr>
          <w:rFonts w:eastAsia="Times New Roman" w:cs="Times New Roman"/>
          <w:b/>
          <w:i/>
          <w:sz w:val="20"/>
          <w:szCs w:val="20"/>
        </w:rPr>
        <w:t xml:space="preserve">    </w:t>
      </w:r>
      <w:r w:rsidR="00960AA6" w:rsidRPr="009A779F">
        <w:rPr>
          <w:rFonts w:eastAsia="Times New Roman" w:cs="Times New Roman"/>
          <w:b/>
          <w:i/>
          <w:sz w:val="20"/>
          <w:szCs w:val="20"/>
        </w:rPr>
        <w:t>TIPS WHEN RECAPPING OR DISMANTLING THE NEEDLE FROM THE SYRINGE</w:t>
      </w:r>
    </w:p>
    <w:p w:rsidR="00960AA6" w:rsidRPr="00084E97" w:rsidRDefault="00960AA6" w:rsidP="002E5358">
      <w:pPr>
        <w:pStyle w:val="ListParagraph"/>
        <w:numPr>
          <w:ilvl w:val="0"/>
          <w:numId w:val="8"/>
        </w:numPr>
        <w:spacing w:after="0" w:line="240" w:lineRule="auto"/>
        <w:rPr>
          <w:rFonts w:eastAsia="Times New Roman" w:cs="Times New Roman"/>
          <w:sz w:val="20"/>
          <w:szCs w:val="20"/>
        </w:rPr>
      </w:pPr>
      <w:r w:rsidRPr="00084E97">
        <w:rPr>
          <w:rFonts w:eastAsia="Times New Roman" w:cs="Times New Roman"/>
          <w:sz w:val="20"/>
          <w:szCs w:val="20"/>
        </w:rPr>
        <w:t>Always use a recapping device or one-handed scoop technique to recap syringe needle</w:t>
      </w:r>
    </w:p>
    <w:p w:rsidR="00960AA6" w:rsidRPr="00084E97" w:rsidRDefault="00960AA6" w:rsidP="002E5358">
      <w:pPr>
        <w:pStyle w:val="ListParagraph"/>
        <w:numPr>
          <w:ilvl w:val="0"/>
          <w:numId w:val="8"/>
        </w:numPr>
        <w:spacing w:after="0" w:line="240" w:lineRule="auto"/>
        <w:rPr>
          <w:rFonts w:eastAsia="Times New Roman" w:cs="Times New Roman"/>
          <w:sz w:val="20"/>
          <w:szCs w:val="20"/>
        </w:rPr>
      </w:pPr>
      <w:r w:rsidRPr="00084E97">
        <w:rPr>
          <w:rFonts w:eastAsia="Times New Roman" w:cs="Times New Roman"/>
          <w:sz w:val="20"/>
          <w:szCs w:val="20"/>
        </w:rPr>
        <w:t xml:space="preserve">Train all employees on how to recap needle, remove, AND proper disposal of contaminated needle </w:t>
      </w:r>
    </w:p>
    <w:p w:rsidR="00960AA6" w:rsidRPr="00084E97" w:rsidRDefault="00960AA6" w:rsidP="002E5358">
      <w:pPr>
        <w:pStyle w:val="ListParagraph"/>
        <w:numPr>
          <w:ilvl w:val="0"/>
          <w:numId w:val="8"/>
        </w:numPr>
        <w:spacing w:after="0" w:line="240" w:lineRule="auto"/>
        <w:rPr>
          <w:rFonts w:eastAsia="Times New Roman" w:cs="Times New Roman"/>
          <w:sz w:val="20"/>
          <w:szCs w:val="20"/>
        </w:rPr>
      </w:pPr>
      <w:r w:rsidRPr="00084E97">
        <w:rPr>
          <w:rFonts w:eastAsia="Times New Roman" w:cs="Times New Roman"/>
          <w:sz w:val="20"/>
          <w:szCs w:val="20"/>
        </w:rPr>
        <w:t>Always grip the needle in the ‘hub’ area prior to twisting the needle off the syringe</w:t>
      </w:r>
    </w:p>
    <w:p w:rsidR="00960AA6" w:rsidRPr="00084E97" w:rsidRDefault="00960AA6" w:rsidP="002E5358">
      <w:pPr>
        <w:pStyle w:val="ListParagraph"/>
        <w:numPr>
          <w:ilvl w:val="0"/>
          <w:numId w:val="8"/>
        </w:numPr>
        <w:spacing w:after="0" w:line="240" w:lineRule="auto"/>
        <w:rPr>
          <w:rFonts w:eastAsia="Times New Roman" w:cs="Times New Roman"/>
          <w:sz w:val="20"/>
          <w:szCs w:val="20"/>
        </w:rPr>
      </w:pPr>
      <w:r w:rsidRPr="00084E97">
        <w:rPr>
          <w:rFonts w:eastAsia="Times New Roman" w:cs="Times New Roman"/>
          <w:sz w:val="20"/>
          <w:szCs w:val="20"/>
        </w:rPr>
        <w:t xml:space="preserve">Place needle and anesthetic </w:t>
      </w:r>
      <w:proofErr w:type="spellStart"/>
      <w:r w:rsidRPr="00084E97">
        <w:rPr>
          <w:rFonts w:eastAsia="Times New Roman" w:cs="Times New Roman"/>
          <w:sz w:val="20"/>
          <w:szCs w:val="20"/>
        </w:rPr>
        <w:t>carpule</w:t>
      </w:r>
      <w:proofErr w:type="spellEnd"/>
      <w:r w:rsidRPr="00084E97">
        <w:rPr>
          <w:rFonts w:eastAsia="Times New Roman" w:cs="Times New Roman"/>
          <w:sz w:val="20"/>
          <w:szCs w:val="20"/>
        </w:rPr>
        <w:t xml:space="preserve"> in the sharps containers, located within the treatment room</w:t>
      </w:r>
    </w:p>
    <w:p w:rsidR="00960AA6" w:rsidRPr="00084E97" w:rsidRDefault="00960AA6" w:rsidP="00960AA6">
      <w:pPr>
        <w:pStyle w:val="ListParagraph"/>
        <w:spacing w:after="0" w:line="240" w:lineRule="auto"/>
        <w:rPr>
          <w:rFonts w:eastAsia="Times New Roman" w:cs="Times New Roman"/>
          <w:sz w:val="20"/>
          <w:szCs w:val="20"/>
        </w:rPr>
      </w:pPr>
    </w:p>
    <w:p w:rsidR="00A04786" w:rsidRPr="009A779F" w:rsidRDefault="00BF1413" w:rsidP="00BF1413">
      <w:pPr>
        <w:pStyle w:val="NoSpacing"/>
        <w:rPr>
          <w:b/>
          <w:i/>
          <w:sz w:val="20"/>
          <w:szCs w:val="20"/>
        </w:rPr>
      </w:pPr>
      <w:r w:rsidRPr="009A779F">
        <w:rPr>
          <w:b/>
          <w:i/>
          <w:sz w:val="20"/>
          <w:szCs w:val="20"/>
        </w:rPr>
        <w:t xml:space="preserve">                                                                        RULES FOR </w:t>
      </w:r>
      <w:r w:rsidR="00A04786" w:rsidRPr="009A779F">
        <w:rPr>
          <w:b/>
          <w:i/>
          <w:sz w:val="20"/>
          <w:szCs w:val="20"/>
        </w:rPr>
        <w:t>SHARPS CONTAINERS</w:t>
      </w:r>
    </w:p>
    <w:p w:rsidR="00A04786" w:rsidRPr="00084E97" w:rsidRDefault="00A04786" w:rsidP="002E5358">
      <w:pPr>
        <w:pStyle w:val="NoSpacing"/>
        <w:numPr>
          <w:ilvl w:val="0"/>
          <w:numId w:val="9"/>
        </w:numPr>
        <w:rPr>
          <w:sz w:val="20"/>
          <w:szCs w:val="20"/>
        </w:rPr>
      </w:pPr>
      <w:r w:rsidRPr="00084E97">
        <w:rPr>
          <w:sz w:val="20"/>
          <w:szCs w:val="20"/>
        </w:rPr>
        <w:t xml:space="preserve">Container placement should allow disposal asap-preferably without needing to put the device down </w:t>
      </w:r>
    </w:p>
    <w:p w:rsidR="00A04786" w:rsidRPr="00084E97" w:rsidRDefault="00A04786" w:rsidP="00A04786">
      <w:pPr>
        <w:pStyle w:val="NoSpacing"/>
        <w:ind w:firstLine="720"/>
        <w:rPr>
          <w:sz w:val="20"/>
          <w:szCs w:val="20"/>
        </w:rPr>
      </w:pPr>
      <w:r w:rsidRPr="00084E97">
        <w:rPr>
          <w:sz w:val="20"/>
          <w:szCs w:val="20"/>
        </w:rPr>
        <w:t xml:space="preserve">and pick it up again. </w:t>
      </w:r>
    </w:p>
    <w:p w:rsidR="00A04786" w:rsidRPr="00084E97" w:rsidRDefault="00A04786" w:rsidP="002E5358">
      <w:pPr>
        <w:pStyle w:val="NoSpacing"/>
        <w:numPr>
          <w:ilvl w:val="0"/>
          <w:numId w:val="4"/>
        </w:numPr>
        <w:rPr>
          <w:sz w:val="20"/>
          <w:szCs w:val="20"/>
        </w:rPr>
      </w:pPr>
      <w:r w:rsidRPr="00084E97">
        <w:rPr>
          <w:sz w:val="20"/>
          <w:szCs w:val="20"/>
        </w:rPr>
        <w:t xml:space="preserve">Container should be within arm’s reach and below eye level at their point of use. Wall-mounted </w:t>
      </w:r>
    </w:p>
    <w:p w:rsidR="00A04786" w:rsidRPr="00084E97" w:rsidRDefault="00A04786" w:rsidP="00A04786">
      <w:pPr>
        <w:pStyle w:val="NoSpacing"/>
        <w:ind w:left="720"/>
        <w:rPr>
          <w:sz w:val="20"/>
          <w:szCs w:val="20"/>
        </w:rPr>
      </w:pPr>
      <w:r w:rsidRPr="00084E97">
        <w:rPr>
          <w:sz w:val="20"/>
          <w:szCs w:val="20"/>
        </w:rPr>
        <w:t xml:space="preserve">containers should allow workers access or view the opening of the container. </w:t>
      </w:r>
    </w:p>
    <w:p w:rsidR="00A04786" w:rsidRPr="00084E97" w:rsidRDefault="00A04786" w:rsidP="002E5358">
      <w:pPr>
        <w:pStyle w:val="NoSpacing"/>
        <w:numPr>
          <w:ilvl w:val="0"/>
          <w:numId w:val="4"/>
        </w:numPr>
        <w:rPr>
          <w:sz w:val="20"/>
          <w:szCs w:val="20"/>
        </w:rPr>
      </w:pPr>
      <w:r w:rsidRPr="00084E97">
        <w:rPr>
          <w:sz w:val="20"/>
          <w:szCs w:val="20"/>
        </w:rPr>
        <w:t>No furniture or other objects should create an obstacle between the worker’s path and the container.</w:t>
      </w:r>
    </w:p>
    <w:p w:rsidR="00A04786" w:rsidRPr="00084E97" w:rsidRDefault="00A04786" w:rsidP="002E5358">
      <w:pPr>
        <w:pStyle w:val="NoSpacing"/>
        <w:numPr>
          <w:ilvl w:val="0"/>
          <w:numId w:val="6"/>
        </w:numPr>
        <w:rPr>
          <w:sz w:val="20"/>
          <w:szCs w:val="20"/>
        </w:rPr>
      </w:pPr>
      <w:r w:rsidRPr="00084E97">
        <w:rPr>
          <w:sz w:val="20"/>
          <w:szCs w:val="20"/>
        </w:rPr>
        <w:t>Installation height is within ergonomically acceptable range (52-56” for standing &amp; 38-42” for seated disposal).</w:t>
      </w:r>
    </w:p>
    <w:p w:rsidR="00A04786" w:rsidRPr="00084E97" w:rsidRDefault="00A04786" w:rsidP="002E5358">
      <w:pPr>
        <w:pStyle w:val="NoSpacing"/>
        <w:numPr>
          <w:ilvl w:val="0"/>
          <w:numId w:val="6"/>
        </w:numPr>
        <w:rPr>
          <w:sz w:val="20"/>
          <w:szCs w:val="20"/>
        </w:rPr>
      </w:pPr>
      <w:r w:rsidRPr="00084E97">
        <w:rPr>
          <w:sz w:val="20"/>
          <w:szCs w:val="20"/>
        </w:rPr>
        <w:t>Containers are visible through placement, color, and signage.</w:t>
      </w:r>
    </w:p>
    <w:p w:rsidR="00A04786" w:rsidRPr="00084E97" w:rsidRDefault="00A04786" w:rsidP="002E5358">
      <w:pPr>
        <w:pStyle w:val="NoSpacing"/>
        <w:numPr>
          <w:ilvl w:val="0"/>
          <w:numId w:val="6"/>
        </w:numPr>
        <w:rPr>
          <w:sz w:val="20"/>
          <w:szCs w:val="20"/>
        </w:rPr>
      </w:pPr>
      <w:r w:rsidRPr="00084E97">
        <w:rPr>
          <w:sz w:val="20"/>
          <w:szCs w:val="20"/>
        </w:rPr>
        <w:t>Container fill-status is visible under current lighting conditions, before sharps are placed in the container.</w:t>
      </w:r>
    </w:p>
    <w:p w:rsidR="00A04786" w:rsidRPr="00084E97" w:rsidRDefault="00A04786" w:rsidP="002E5358">
      <w:pPr>
        <w:pStyle w:val="NoSpacing"/>
        <w:numPr>
          <w:ilvl w:val="0"/>
          <w:numId w:val="4"/>
        </w:numPr>
        <w:rPr>
          <w:sz w:val="20"/>
          <w:szCs w:val="20"/>
        </w:rPr>
      </w:pPr>
      <w:r w:rsidRPr="00084E97">
        <w:rPr>
          <w:sz w:val="20"/>
          <w:szCs w:val="20"/>
        </w:rPr>
        <w:t xml:space="preserve">Container placement shall not cause unnecessary movement when holding the sharp during disposal. </w:t>
      </w:r>
    </w:p>
    <w:p w:rsidR="00A04786" w:rsidRPr="00084E97" w:rsidRDefault="00A04786" w:rsidP="00A04786">
      <w:pPr>
        <w:pStyle w:val="NoSpacing"/>
        <w:ind w:left="720"/>
        <w:rPr>
          <w:sz w:val="20"/>
          <w:szCs w:val="20"/>
        </w:rPr>
      </w:pPr>
      <w:r w:rsidRPr="00084E97">
        <w:rPr>
          <w:sz w:val="20"/>
          <w:szCs w:val="20"/>
        </w:rPr>
        <w:t xml:space="preserve">The following locations </w:t>
      </w:r>
      <w:r w:rsidRPr="00084E97">
        <w:rPr>
          <w:b/>
          <w:sz w:val="20"/>
          <w:szCs w:val="20"/>
        </w:rPr>
        <w:t>should be avoided</w:t>
      </w:r>
      <w:r w:rsidRPr="00084E97">
        <w:rPr>
          <w:sz w:val="20"/>
          <w:szCs w:val="20"/>
        </w:rPr>
        <w:t xml:space="preserve"> for container placement:</w:t>
      </w:r>
    </w:p>
    <w:p w:rsidR="00A04786" w:rsidRPr="00084E97" w:rsidRDefault="00A04786" w:rsidP="002E5358">
      <w:pPr>
        <w:pStyle w:val="NoSpacing"/>
        <w:numPr>
          <w:ilvl w:val="0"/>
          <w:numId w:val="5"/>
        </w:numPr>
        <w:rPr>
          <w:sz w:val="20"/>
          <w:szCs w:val="20"/>
        </w:rPr>
      </w:pPr>
      <w:r w:rsidRPr="00084E97">
        <w:rPr>
          <w:sz w:val="20"/>
          <w:szCs w:val="20"/>
        </w:rPr>
        <w:t xml:space="preserve">In corners of room </w:t>
      </w:r>
      <w:r w:rsidRPr="00084E97">
        <w:rPr>
          <w:b/>
          <w:sz w:val="20"/>
          <w:szCs w:val="20"/>
        </w:rPr>
        <w:t xml:space="preserve">or </w:t>
      </w:r>
      <w:r w:rsidRPr="00084E97">
        <w:rPr>
          <w:sz w:val="20"/>
          <w:szCs w:val="20"/>
        </w:rPr>
        <w:t>on the backs of room doors</w:t>
      </w:r>
    </w:p>
    <w:p w:rsidR="00A04786" w:rsidRPr="00084E97" w:rsidRDefault="00A04786" w:rsidP="002E5358">
      <w:pPr>
        <w:pStyle w:val="NoSpacing"/>
        <w:numPr>
          <w:ilvl w:val="0"/>
          <w:numId w:val="5"/>
        </w:numPr>
        <w:rPr>
          <w:sz w:val="20"/>
          <w:szCs w:val="20"/>
        </w:rPr>
      </w:pPr>
      <w:r w:rsidRPr="00084E97">
        <w:rPr>
          <w:sz w:val="20"/>
          <w:szCs w:val="20"/>
        </w:rPr>
        <w:t>Near light switches or room environment controls</w:t>
      </w:r>
    </w:p>
    <w:p w:rsidR="00A04786" w:rsidRPr="00084E97" w:rsidRDefault="00A04786" w:rsidP="002E5358">
      <w:pPr>
        <w:pStyle w:val="NoSpacing"/>
        <w:numPr>
          <w:ilvl w:val="0"/>
          <w:numId w:val="5"/>
        </w:numPr>
        <w:rPr>
          <w:sz w:val="20"/>
          <w:szCs w:val="20"/>
        </w:rPr>
      </w:pPr>
      <w:r w:rsidRPr="00084E97">
        <w:rPr>
          <w:sz w:val="20"/>
          <w:szCs w:val="20"/>
        </w:rPr>
        <w:t>In areas where people might sit or lie beneath the container</w:t>
      </w:r>
    </w:p>
    <w:p w:rsidR="00A04786" w:rsidRPr="00084E97" w:rsidRDefault="00A04786" w:rsidP="002E5358">
      <w:pPr>
        <w:pStyle w:val="NoSpacing"/>
        <w:numPr>
          <w:ilvl w:val="0"/>
          <w:numId w:val="5"/>
        </w:numPr>
        <w:rPr>
          <w:b/>
          <w:sz w:val="20"/>
          <w:szCs w:val="20"/>
        </w:rPr>
      </w:pPr>
      <w:r w:rsidRPr="00084E97">
        <w:rPr>
          <w:sz w:val="20"/>
          <w:szCs w:val="20"/>
        </w:rPr>
        <w:t xml:space="preserve">Under cabinets </w:t>
      </w:r>
      <w:r w:rsidRPr="00084E97">
        <w:rPr>
          <w:b/>
          <w:sz w:val="20"/>
          <w:szCs w:val="20"/>
        </w:rPr>
        <w:t xml:space="preserve">or </w:t>
      </w:r>
      <w:r w:rsidRPr="00084E97">
        <w:rPr>
          <w:sz w:val="20"/>
          <w:szCs w:val="20"/>
        </w:rPr>
        <w:t xml:space="preserve">on the inside of cabinet doors </w:t>
      </w:r>
      <w:r w:rsidRPr="00084E97">
        <w:rPr>
          <w:b/>
          <w:sz w:val="20"/>
          <w:szCs w:val="20"/>
        </w:rPr>
        <w:t>or</w:t>
      </w:r>
      <w:r w:rsidRPr="00084E97">
        <w:rPr>
          <w:sz w:val="20"/>
          <w:szCs w:val="20"/>
        </w:rPr>
        <w:t xml:space="preserve"> under sinks</w:t>
      </w:r>
    </w:p>
    <w:p w:rsidR="008C62EC" w:rsidRDefault="00A04786" w:rsidP="002E5358">
      <w:pPr>
        <w:pStyle w:val="NoSpacing"/>
        <w:numPr>
          <w:ilvl w:val="0"/>
          <w:numId w:val="5"/>
        </w:numPr>
        <w:rPr>
          <w:sz w:val="20"/>
          <w:szCs w:val="20"/>
        </w:rPr>
      </w:pPr>
      <w:r w:rsidRPr="00084E97">
        <w:rPr>
          <w:sz w:val="20"/>
          <w:szCs w:val="20"/>
        </w:rPr>
        <w:t xml:space="preserve">Where the container is subject to impact, dislodgement by pedestrian traffic, moving equipment, </w:t>
      </w:r>
    </w:p>
    <w:p w:rsidR="00A04786" w:rsidRPr="00084E97" w:rsidRDefault="00A04786" w:rsidP="008C62EC">
      <w:pPr>
        <w:pStyle w:val="NoSpacing"/>
        <w:ind w:left="2160"/>
        <w:rPr>
          <w:sz w:val="20"/>
          <w:szCs w:val="20"/>
        </w:rPr>
      </w:pPr>
      <w:r w:rsidRPr="00084E97">
        <w:rPr>
          <w:sz w:val="20"/>
          <w:szCs w:val="20"/>
        </w:rPr>
        <w:t>gurneys, wheelchairs, or swinging doors</w:t>
      </w:r>
    </w:p>
    <w:p w:rsidR="00CE4695" w:rsidRPr="00084E97" w:rsidRDefault="00CE4695" w:rsidP="00CE4695">
      <w:pPr>
        <w:pStyle w:val="NoSpacing"/>
        <w:rPr>
          <w:sz w:val="20"/>
          <w:szCs w:val="20"/>
        </w:rPr>
      </w:pPr>
    </w:p>
    <w:p w:rsidR="005D6F02" w:rsidRPr="00084E97" w:rsidRDefault="00994229" w:rsidP="00196674">
      <w:pPr>
        <w:pStyle w:val="NoSpacing"/>
        <w:rPr>
          <w:b/>
          <w:sz w:val="20"/>
          <w:szCs w:val="20"/>
        </w:rPr>
      </w:pPr>
      <w:r w:rsidRPr="00084E97">
        <w:rPr>
          <w:b/>
          <w:sz w:val="20"/>
          <w:szCs w:val="20"/>
          <w:u w:val="single"/>
        </w:rPr>
        <w:t xml:space="preserve">AVOIDING ACCIDENTS: </w:t>
      </w:r>
      <w:r w:rsidR="00196674" w:rsidRPr="00084E97">
        <w:rPr>
          <w:b/>
          <w:sz w:val="20"/>
          <w:szCs w:val="20"/>
          <w:u w:val="single"/>
        </w:rPr>
        <w:t>ENGINEERING CONTROLS</w:t>
      </w:r>
      <w:r w:rsidR="00457A73" w:rsidRPr="00084E97">
        <w:rPr>
          <w:b/>
          <w:sz w:val="20"/>
          <w:szCs w:val="20"/>
        </w:rPr>
        <w:t xml:space="preserve"> </w:t>
      </w:r>
    </w:p>
    <w:p w:rsidR="00196674" w:rsidRPr="00084E97" w:rsidRDefault="00196674" w:rsidP="00196674">
      <w:pPr>
        <w:pStyle w:val="NoSpacing"/>
        <w:rPr>
          <w:sz w:val="20"/>
          <w:szCs w:val="20"/>
        </w:rPr>
      </w:pPr>
      <w:r w:rsidRPr="00084E97">
        <w:rPr>
          <w:b/>
          <w:sz w:val="20"/>
          <w:szCs w:val="20"/>
        </w:rPr>
        <w:t>Controls that isolate or remove the bloodborne pathogen hazard from the workplace</w:t>
      </w:r>
    </w:p>
    <w:p w:rsidR="00196674" w:rsidRPr="00084E97" w:rsidRDefault="00196674" w:rsidP="00196674">
      <w:pPr>
        <w:pStyle w:val="NoSpacing"/>
        <w:rPr>
          <w:sz w:val="20"/>
          <w:szCs w:val="20"/>
        </w:rPr>
      </w:pPr>
      <w:r w:rsidRPr="00084E97">
        <w:rPr>
          <w:sz w:val="20"/>
          <w:szCs w:val="20"/>
        </w:rPr>
        <w:t>(e.g.: Sharps containers</w:t>
      </w:r>
      <w:r w:rsidR="00764335" w:rsidRPr="00084E97">
        <w:rPr>
          <w:sz w:val="20"/>
          <w:szCs w:val="20"/>
        </w:rPr>
        <w:t xml:space="preserve">; </w:t>
      </w:r>
      <w:r w:rsidRPr="00084E97">
        <w:rPr>
          <w:sz w:val="20"/>
          <w:szCs w:val="20"/>
        </w:rPr>
        <w:t>blade removal devices</w:t>
      </w:r>
      <w:r w:rsidR="00764335" w:rsidRPr="00084E97">
        <w:rPr>
          <w:sz w:val="20"/>
          <w:szCs w:val="20"/>
        </w:rPr>
        <w:t xml:space="preserve">; </w:t>
      </w:r>
      <w:r w:rsidRPr="00084E97">
        <w:rPr>
          <w:sz w:val="20"/>
          <w:szCs w:val="20"/>
        </w:rPr>
        <w:t>recapping devices</w:t>
      </w:r>
      <w:r w:rsidR="00764335" w:rsidRPr="00084E97">
        <w:rPr>
          <w:sz w:val="20"/>
          <w:szCs w:val="20"/>
        </w:rPr>
        <w:t>; r</w:t>
      </w:r>
      <w:r w:rsidRPr="00084E97">
        <w:rPr>
          <w:sz w:val="20"/>
          <w:szCs w:val="20"/>
        </w:rPr>
        <w:t>etractable scalpel blades)</w:t>
      </w:r>
    </w:p>
    <w:p w:rsidR="00196674" w:rsidRPr="00084E97" w:rsidRDefault="00196674" w:rsidP="00196674">
      <w:pPr>
        <w:pStyle w:val="NoSpacing"/>
        <w:rPr>
          <w:b/>
          <w:sz w:val="20"/>
          <w:szCs w:val="20"/>
        </w:rPr>
      </w:pPr>
    </w:p>
    <w:p w:rsidR="00764335" w:rsidRPr="00084E97" w:rsidRDefault="00994229" w:rsidP="00196674">
      <w:pPr>
        <w:pStyle w:val="NoSpacing"/>
        <w:rPr>
          <w:b/>
          <w:sz w:val="20"/>
          <w:szCs w:val="20"/>
          <w:u w:val="single"/>
        </w:rPr>
      </w:pPr>
      <w:r w:rsidRPr="00084E97">
        <w:rPr>
          <w:b/>
          <w:sz w:val="20"/>
          <w:szCs w:val="20"/>
          <w:u w:val="single"/>
        </w:rPr>
        <w:t xml:space="preserve">AVOIDING ACCIDENTS: </w:t>
      </w:r>
      <w:r w:rsidR="00196674" w:rsidRPr="00084E97">
        <w:rPr>
          <w:b/>
          <w:sz w:val="20"/>
          <w:szCs w:val="20"/>
          <w:u w:val="single"/>
        </w:rPr>
        <w:t>WORK PRACTICE CONTROLS</w:t>
      </w:r>
    </w:p>
    <w:p w:rsidR="008C62EC" w:rsidRDefault="00196674" w:rsidP="00196674">
      <w:pPr>
        <w:pStyle w:val="NoSpacing"/>
        <w:rPr>
          <w:sz w:val="20"/>
          <w:szCs w:val="20"/>
        </w:rPr>
      </w:pPr>
      <w:r w:rsidRPr="00084E97">
        <w:rPr>
          <w:b/>
          <w:sz w:val="20"/>
          <w:szCs w:val="20"/>
        </w:rPr>
        <w:t>Controls that reduce the</w:t>
      </w:r>
      <w:r w:rsidRPr="00084E97">
        <w:rPr>
          <w:sz w:val="20"/>
          <w:szCs w:val="20"/>
        </w:rPr>
        <w:t xml:space="preserve"> </w:t>
      </w:r>
      <w:r w:rsidRPr="00084E97">
        <w:rPr>
          <w:b/>
          <w:sz w:val="20"/>
          <w:szCs w:val="20"/>
        </w:rPr>
        <w:t xml:space="preserve">likelihood of exposure by altering the manner in which a task is </w:t>
      </w:r>
      <w:r w:rsidR="00457A73" w:rsidRPr="00084E97">
        <w:rPr>
          <w:b/>
          <w:sz w:val="20"/>
          <w:szCs w:val="20"/>
        </w:rPr>
        <w:t>performed</w:t>
      </w:r>
      <w:r w:rsidRPr="00084E97">
        <w:rPr>
          <w:sz w:val="20"/>
          <w:szCs w:val="20"/>
        </w:rPr>
        <w:t>(e.g.: good housekeeping</w:t>
      </w:r>
      <w:r w:rsidR="00764335" w:rsidRPr="00084E97">
        <w:rPr>
          <w:sz w:val="20"/>
          <w:szCs w:val="20"/>
        </w:rPr>
        <w:t xml:space="preserve">; </w:t>
      </w:r>
      <w:r w:rsidRPr="00084E97">
        <w:rPr>
          <w:sz w:val="20"/>
          <w:szCs w:val="20"/>
        </w:rPr>
        <w:t>appropriate personal hygiene practices</w:t>
      </w:r>
      <w:r w:rsidR="00764335" w:rsidRPr="00084E97">
        <w:rPr>
          <w:sz w:val="20"/>
          <w:szCs w:val="20"/>
        </w:rPr>
        <w:t xml:space="preserve">; </w:t>
      </w:r>
      <w:r w:rsidRPr="00084E97">
        <w:rPr>
          <w:sz w:val="20"/>
          <w:szCs w:val="20"/>
        </w:rPr>
        <w:t>rubber dams</w:t>
      </w:r>
      <w:r w:rsidR="00764335" w:rsidRPr="00084E97">
        <w:rPr>
          <w:sz w:val="20"/>
          <w:szCs w:val="20"/>
        </w:rPr>
        <w:t xml:space="preserve">; </w:t>
      </w:r>
      <w:r w:rsidRPr="00084E97">
        <w:rPr>
          <w:sz w:val="20"/>
          <w:szCs w:val="20"/>
        </w:rPr>
        <w:t>decontamination schedule</w:t>
      </w:r>
      <w:r w:rsidR="00764335" w:rsidRPr="00084E97">
        <w:rPr>
          <w:sz w:val="20"/>
          <w:szCs w:val="20"/>
        </w:rPr>
        <w:t>;</w:t>
      </w:r>
      <w:r w:rsidRPr="00084E97">
        <w:rPr>
          <w:sz w:val="20"/>
          <w:szCs w:val="20"/>
        </w:rPr>
        <w:t xml:space="preserve"> no</w:t>
      </w:r>
      <w:r w:rsidR="00764335" w:rsidRPr="00084E97">
        <w:rPr>
          <w:sz w:val="20"/>
          <w:szCs w:val="20"/>
        </w:rPr>
        <w:t xml:space="preserve"> </w:t>
      </w:r>
      <w:r w:rsidRPr="00084E97">
        <w:rPr>
          <w:sz w:val="20"/>
          <w:szCs w:val="20"/>
        </w:rPr>
        <w:t>hand-scrubbing</w:t>
      </w:r>
      <w:r w:rsidR="00764335" w:rsidRPr="00084E97">
        <w:rPr>
          <w:sz w:val="20"/>
          <w:szCs w:val="20"/>
        </w:rPr>
        <w:t xml:space="preserve">; </w:t>
      </w:r>
      <w:r w:rsidRPr="00084E97">
        <w:rPr>
          <w:sz w:val="20"/>
          <w:szCs w:val="20"/>
        </w:rPr>
        <w:t>wearing utility gloves</w:t>
      </w:r>
      <w:r w:rsidR="00764335" w:rsidRPr="00084E97">
        <w:rPr>
          <w:sz w:val="20"/>
          <w:szCs w:val="20"/>
        </w:rPr>
        <w:t>;</w:t>
      </w:r>
      <w:r w:rsidRPr="00084E97">
        <w:rPr>
          <w:sz w:val="20"/>
          <w:szCs w:val="20"/>
        </w:rPr>
        <w:t xml:space="preserve"> lids </w:t>
      </w:r>
    </w:p>
    <w:p w:rsidR="00196674" w:rsidRPr="00084E97" w:rsidRDefault="00196674" w:rsidP="00196674">
      <w:pPr>
        <w:pStyle w:val="NoSpacing"/>
        <w:rPr>
          <w:sz w:val="20"/>
          <w:szCs w:val="20"/>
        </w:rPr>
      </w:pPr>
      <w:r w:rsidRPr="00084E97">
        <w:rPr>
          <w:sz w:val="20"/>
          <w:szCs w:val="20"/>
        </w:rPr>
        <w:t xml:space="preserve">on </w:t>
      </w:r>
      <w:r w:rsidR="00ED11B2">
        <w:rPr>
          <w:sz w:val="20"/>
          <w:szCs w:val="20"/>
        </w:rPr>
        <w:t>u</w:t>
      </w:r>
      <w:r w:rsidRPr="00084E97">
        <w:rPr>
          <w:sz w:val="20"/>
          <w:szCs w:val="20"/>
        </w:rPr>
        <w:t>ltrasonic units</w:t>
      </w:r>
      <w:r w:rsidR="00764335" w:rsidRPr="00084E97">
        <w:rPr>
          <w:sz w:val="20"/>
          <w:szCs w:val="20"/>
        </w:rPr>
        <w:t>;</w:t>
      </w:r>
      <w:r w:rsidRPr="00084E97">
        <w:rPr>
          <w:sz w:val="20"/>
          <w:szCs w:val="20"/>
        </w:rPr>
        <w:t xml:space="preserve"> secondary labels</w:t>
      </w:r>
      <w:r w:rsidR="00764335" w:rsidRPr="00084E97">
        <w:rPr>
          <w:sz w:val="20"/>
          <w:szCs w:val="20"/>
        </w:rPr>
        <w:t xml:space="preserve">; </w:t>
      </w:r>
      <w:r w:rsidRPr="00084E97">
        <w:rPr>
          <w:sz w:val="20"/>
          <w:szCs w:val="20"/>
        </w:rPr>
        <w:t>high volume evacuators</w:t>
      </w:r>
      <w:r w:rsidR="00764335" w:rsidRPr="00084E97">
        <w:rPr>
          <w:sz w:val="20"/>
          <w:szCs w:val="20"/>
        </w:rPr>
        <w:t xml:space="preserve">; </w:t>
      </w:r>
      <w:r w:rsidRPr="00084E97">
        <w:rPr>
          <w:sz w:val="20"/>
          <w:szCs w:val="20"/>
        </w:rPr>
        <w:t>restricting food, drinks, chewing gum, or changing contacts in areas where bloodborne pathogens may be present.)</w:t>
      </w:r>
    </w:p>
    <w:p w:rsidR="00196674" w:rsidRPr="00084E97" w:rsidRDefault="00196674" w:rsidP="00196674">
      <w:pPr>
        <w:pStyle w:val="NoSpacing"/>
        <w:rPr>
          <w:sz w:val="20"/>
          <w:szCs w:val="20"/>
        </w:rPr>
      </w:pPr>
    </w:p>
    <w:p w:rsidR="00457A73" w:rsidRPr="00084E97" w:rsidRDefault="007A547C" w:rsidP="00457A73">
      <w:pPr>
        <w:spacing w:after="0" w:line="240" w:lineRule="auto"/>
        <w:rPr>
          <w:rFonts w:eastAsia="Times New Roman" w:cs="Times New Roman"/>
          <w:b/>
          <w:sz w:val="20"/>
          <w:szCs w:val="20"/>
          <w:u w:val="single"/>
        </w:rPr>
      </w:pPr>
      <w:r w:rsidRPr="00084E97">
        <w:rPr>
          <w:rFonts w:eastAsia="Times New Roman" w:cs="Times New Roman"/>
          <w:b/>
          <w:sz w:val="20"/>
          <w:szCs w:val="20"/>
          <w:u w:val="single"/>
        </w:rPr>
        <w:lastRenderedPageBreak/>
        <w:t xml:space="preserve">AVOIDING ACCIDENTS: </w:t>
      </w:r>
      <w:r w:rsidR="00457A73" w:rsidRPr="00084E97">
        <w:rPr>
          <w:rFonts w:eastAsia="Times New Roman" w:cs="Times New Roman"/>
          <w:b/>
          <w:sz w:val="20"/>
          <w:szCs w:val="20"/>
          <w:u w:val="single"/>
        </w:rPr>
        <w:t>OPERATING A SAFE ZONE</w:t>
      </w:r>
    </w:p>
    <w:p w:rsidR="00457A73" w:rsidRPr="00084E97" w:rsidRDefault="00457A73" w:rsidP="002E5358">
      <w:pPr>
        <w:pStyle w:val="ListParagraph"/>
        <w:numPr>
          <w:ilvl w:val="0"/>
          <w:numId w:val="10"/>
        </w:numPr>
        <w:spacing w:after="0" w:line="240" w:lineRule="auto"/>
        <w:rPr>
          <w:rFonts w:eastAsia="Times New Roman" w:cs="Times New Roman"/>
          <w:sz w:val="20"/>
          <w:szCs w:val="20"/>
        </w:rPr>
      </w:pPr>
      <w:r w:rsidRPr="00084E97">
        <w:rPr>
          <w:rFonts w:eastAsia="Times New Roman" w:cs="Times New Roman"/>
          <w:sz w:val="20"/>
          <w:szCs w:val="20"/>
        </w:rPr>
        <w:t>Have a designated safe zone for recapping  and placement of syringe(s)</w:t>
      </w:r>
    </w:p>
    <w:p w:rsidR="00457A73" w:rsidRPr="00084E97" w:rsidRDefault="00457A73" w:rsidP="002E5358">
      <w:pPr>
        <w:pStyle w:val="ListParagraph"/>
        <w:numPr>
          <w:ilvl w:val="0"/>
          <w:numId w:val="10"/>
        </w:numPr>
        <w:spacing w:after="0" w:line="240" w:lineRule="auto"/>
        <w:rPr>
          <w:rFonts w:eastAsia="Times New Roman" w:cs="Times New Roman"/>
          <w:sz w:val="20"/>
          <w:szCs w:val="20"/>
        </w:rPr>
      </w:pPr>
      <w:r w:rsidRPr="00084E97">
        <w:rPr>
          <w:rFonts w:eastAsia="Times New Roman" w:cs="Times New Roman"/>
          <w:sz w:val="20"/>
          <w:szCs w:val="20"/>
        </w:rPr>
        <w:t xml:space="preserve">Train employees </w:t>
      </w:r>
      <w:r w:rsidRPr="00084E97">
        <w:rPr>
          <w:rFonts w:eastAsia="Times New Roman" w:cs="Times New Roman"/>
          <w:sz w:val="20"/>
          <w:szCs w:val="20"/>
          <w:u w:val="single"/>
        </w:rPr>
        <w:t xml:space="preserve">NOT </w:t>
      </w:r>
      <w:r w:rsidRPr="00084E97">
        <w:rPr>
          <w:rFonts w:eastAsia="Times New Roman" w:cs="Times New Roman"/>
          <w:sz w:val="20"/>
          <w:szCs w:val="20"/>
        </w:rPr>
        <w:t xml:space="preserve">to reach into the </w:t>
      </w:r>
      <w:r w:rsidRPr="00084E97">
        <w:rPr>
          <w:rFonts w:eastAsia="Times New Roman" w:cs="Times New Roman"/>
          <w:sz w:val="20"/>
          <w:szCs w:val="20"/>
          <w:u w:val="single"/>
        </w:rPr>
        <w:t xml:space="preserve">SAFE ZONE </w:t>
      </w:r>
      <w:r w:rsidRPr="00084E97">
        <w:rPr>
          <w:rFonts w:eastAsia="Times New Roman" w:cs="Times New Roman"/>
          <w:sz w:val="20"/>
          <w:szCs w:val="20"/>
        </w:rPr>
        <w:t xml:space="preserve">when needles are being recapped or operator handles additional syringes or </w:t>
      </w:r>
      <w:proofErr w:type="spellStart"/>
      <w:r w:rsidRPr="00084E97">
        <w:rPr>
          <w:rFonts w:eastAsia="Times New Roman" w:cs="Times New Roman"/>
          <w:sz w:val="20"/>
          <w:szCs w:val="20"/>
        </w:rPr>
        <w:t>carpules</w:t>
      </w:r>
      <w:proofErr w:type="spellEnd"/>
    </w:p>
    <w:p w:rsidR="00457A73" w:rsidRPr="00084E97" w:rsidRDefault="00457A73" w:rsidP="002E5358">
      <w:pPr>
        <w:pStyle w:val="ListParagraph"/>
        <w:numPr>
          <w:ilvl w:val="0"/>
          <w:numId w:val="10"/>
        </w:numPr>
        <w:spacing w:after="0" w:line="240" w:lineRule="auto"/>
        <w:rPr>
          <w:rFonts w:eastAsia="Times New Roman" w:cs="Times New Roman"/>
          <w:sz w:val="20"/>
          <w:szCs w:val="20"/>
        </w:rPr>
      </w:pPr>
      <w:r w:rsidRPr="00084E97">
        <w:rPr>
          <w:rFonts w:eastAsia="Times New Roman" w:cs="Times New Roman"/>
          <w:sz w:val="20"/>
          <w:szCs w:val="20"/>
        </w:rPr>
        <w:t>DO NOT pass syringe/ user goes full stream</w:t>
      </w:r>
    </w:p>
    <w:p w:rsidR="00457A73" w:rsidRPr="00084E97" w:rsidRDefault="00457A73" w:rsidP="002E5358">
      <w:pPr>
        <w:pStyle w:val="ListParagraph"/>
        <w:numPr>
          <w:ilvl w:val="0"/>
          <w:numId w:val="10"/>
        </w:numPr>
        <w:spacing w:after="0" w:line="240" w:lineRule="auto"/>
        <w:rPr>
          <w:rFonts w:eastAsia="Times New Roman" w:cs="Times New Roman"/>
          <w:sz w:val="20"/>
          <w:szCs w:val="20"/>
        </w:rPr>
      </w:pPr>
      <w:r w:rsidRPr="00084E97">
        <w:rPr>
          <w:rFonts w:eastAsia="Times New Roman" w:cs="Times New Roman"/>
          <w:sz w:val="20"/>
          <w:szCs w:val="20"/>
        </w:rPr>
        <w:t>CDC recommends the use of recapping devices vs. scoop method</w:t>
      </w:r>
    </w:p>
    <w:p w:rsidR="00457A73" w:rsidRPr="00084E97" w:rsidRDefault="00457A73" w:rsidP="002E5358">
      <w:pPr>
        <w:pStyle w:val="ListParagraph"/>
        <w:numPr>
          <w:ilvl w:val="0"/>
          <w:numId w:val="10"/>
        </w:numPr>
        <w:spacing w:after="0" w:line="240" w:lineRule="auto"/>
        <w:rPr>
          <w:rFonts w:eastAsia="Times New Roman" w:cs="Times New Roman"/>
          <w:sz w:val="20"/>
          <w:szCs w:val="20"/>
        </w:rPr>
      </w:pPr>
      <w:r w:rsidRPr="00084E97">
        <w:rPr>
          <w:rFonts w:eastAsia="Times New Roman" w:cs="Times New Roman"/>
          <w:sz w:val="20"/>
          <w:szCs w:val="20"/>
        </w:rPr>
        <w:t>Pass sharp instruments individually/ one at a time</w:t>
      </w:r>
    </w:p>
    <w:p w:rsidR="00457A73" w:rsidRPr="00084E97" w:rsidRDefault="00457A73" w:rsidP="002E5358">
      <w:pPr>
        <w:pStyle w:val="ListParagraph"/>
        <w:numPr>
          <w:ilvl w:val="0"/>
          <w:numId w:val="10"/>
        </w:numPr>
        <w:spacing w:after="0" w:line="240" w:lineRule="auto"/>
        <w:rPr>
          <w:rFonts w:eastAsia="Times New Roman" w:cs="Times New Roman"/>
          <w:sz w:val="20"/>
          <w:szCs w:val="20"/>
        </w:rPr>
      </w:pPr>
      <w:r w:rsidRPr="00084E97">
        <w:rPr>
          <w:rFonts w:eastAsia="Times New Roman" w:cs="Times New Roman"/>
          <w:sz w:val="20"/>
          <w:szCs w:val="20"/>
        </w:rPr>
        <w:t>Dispose of non-reusable, contaminated sharps immediately, at point of use and avoid transporting</w:t>
      </w:r>
    </w:p>
    <w:p w:rsidR="00457A73" w:rsidRPr="00084E97" w:rsidRDefault="00457A73" w:rsidP="002E5358">
      <w:pPr>
        <w:pStyle w:val="ListParagraph"/>
        <w:numPr>
          <w:ilvl w:val="0"/>
          <w:numId w:val="10"/>
        </w:numPr>
        <w:spacing w:after="0" w:line="240" w:lineRule="auto"/>
        <w:rPr>
          <w:rFonts w:eastAsia="Times New Roman" w:cs="Times New Roman"/>
          <w:sz w:val="20"/>
          <w:szCs w:val="20"/>
        </w:rPr>
      </w:pPr>
      <w:r w:rsidRPr="00084E97">
        <w:rPr>
          <w:rFonts w:eastAsia="Times New Roman" w:cs="Times New Roman"/>
          <w:sz w:val="20"/>
          <w:szCs w:val="20"/>
        </w:rPr>
        <w:t>Turn handpieces away from clinician/ remove bur immediately, when no longer being used</w:t>
      </w:r>
    </w:p>
    <w:p w:rsidR="00625589" w:rsidRPr="00084E97" w:rsidRDefault="00625589" w:rsidP="00625589">
      <w:pPr>
        <w:spacing w:after="0" w:line="240" w:lineRule="auto"/>
        <w:rPr>
          <w:rFonts w:eastAsia="Times New Roman" w:cs="Times New Roman"/>
          <w:b/>
          <w:sz w:val="20"/>
          <w:szCs w:val="20"/>
        </w:rPr>
      </w:pPr>
    </w:p>
    <w:p w:rsidR="00735106" w:rsidRDefault="00625589" w:rsidP="009650EC">
      <w:pPr>
        <w:spacing w:after="0" w:line="240" w:lineRule="auto"/>
        <w:rPr>
          <w:rFonts w:eastAsia="Times New Roman" w:cs="Times New Roman"/>
          <w:b/>
          <w:sz w:val="20"/>
          <w:szCs w:val="20"/>
        </w:rPr>
      </w:pPr>
      <w:r w:rsidRPr="00084E97">
        <w:rPr>
          <w:rFonts w:eastAsia="Times New Roman" w:cs="Times New Roman"/>
          <w:b/>
          <w:sz w:val="20"/>
          <w:szCs w:val="20"/>
          <w:u w:val="single"/>
        </w:rPr>
        <w:t>AVOIDING ACCIDENTS: EMERGENCY ACTION AND FIRE PREVENTION PLANS</w:t>
      </w:r>
      <w:r w:rsidR="009650EC" w:rsidRPr="009650EC">
        <w:rPr>
          <w:rFonts w:eastAsia="Times New Roman" w:cs="Times New Roman"/>
          <w:b/>
          <w:sz w:val="20"/>
          <w:szCs w:val="20"/>
        </w:rPr>
        <w:t xml:space="preserve"> </w:t>
      </w:r>
    </w:p>
    <w:p w:rsidR="00735106" w:rsidRPr="007B79CA" w:rsidRDefault="009650EC" w:rsidP="003B1604">
      <w:pPr>
        <w:pStyle w:val="ListParagraph"/>
        <w:numPr>
          <w:ilvl w:val="0"/>
          <w:numId w:val="34"/>
        </w:numPr>
        <w:spacing w:after="0" w:line="240" w:lineRule="auto"/>
        <w:rPr>
          <w:rFonts w:eastAsia="Times New Roman" w:cs="Times New Roman"/>
          <w:sz w:val="20"/>
          <w:szCs w:val="20"/>
        </w:rPr>
      </w:pPr>
      <w:r w:rsidRPr="007B79CA">
        <w:rPr>
          <w:rFonts w:eastAsia="Times New Roman" w:cs="Times New Roman"/>
          <w:sz w:val="20"/>
          <w:szCs w:val="20"/>
        </w:rPr>
        <w:t>E</w:t>
      </w:r>
      <w:r w:rsidR="00735106" w:rsidRPr="007B79CA">
        <w:rPr>
          <w:rFonts w:eastAsia="Times New Roman" w:cs="Times New Roman"/>
          <w:sz w:val="20"/>
          <w:szCs w:val="20"/>
        </w:rPr>
        <w:t>mployer must have and maintain an employee alarm system with distinctive signal</w:t>
      </w:r>
    </w:p>
    <w:p w:rsidR="009650EC" w:rsidRPr="007B79CA" w:rsidRDefault="009650EC" w:rsidP="003B1604">
      <w:pPr>
        <w:pStyle w:val="ListParagraph"/>
        <w:numPr>
          <w:ilvl w:val="0"/>
          <w:numId w:val="34"/>
        </w:numPr>
        <w:spacing w:after="0" w:line="240" w:lineRule="auto"/>
        <w:rPr>
          <w:rFonts w:eastAsia="Times New Roman" w:cs="Times New Roman"/>
          <w:sz w:val="20"/>
          <w:szCs w:val="20"/>
        </w:rPr>
      </w:pPr>
      <w:r w:rsidRPr="007B79CA">
        <w:rPr>
          <w:rFonts w:eastAsia="Times New Roman" w:cs="Times New Roman"/>
          <w:sz w:val="20"/>
          <w:szCs w:val="20"/>
        </w:rPr>
        <w:t>T</w:t>
      </w:r>
      <w:r w:rsidR="00735106" w:rsidRPr="007B79CA">
        <w:rPr>
          <w:rFonts w:eastAsia="Times New Roman" w:cs="Times New Roman"/>
          <w:sz w:val="20"/>
          <w:szCs w:val="20"/>
        </w:rPr>
        <w:t>raining includes designating and training employees to assist in safe and orderly evacuation</w:t>
      </w:r>
      <w:r w:rsidRPr="007B79CA">
        <w:rPr>
          <w:rFonts w:eastAsia="Times New Roman" w:cs="Times New Roman"/>
          <w:sz w:val="20"/>
          <w:szCs w:val="20"/>
        </w:rPr>
        <w:t xml:space="preserve"> </w:t>
      </w:r>
    </w:p>
    <w:p w:rsidR="009650EC" w:rsidRPr="007B79CA" w:rsidRDefault="009650EC" w:rsidP="003B1604">
      <w:pPr>
        <w:pStyle w:val="ListParagraph"/>
        <w:numPr>
          <w:ilvl w:val="0"/>
          <w:numId w:val="34"/>
        </w:numPr>
        <w:spacing w:after="0" w:line="240" w:lineRule="auto"/>
        <w:rPr>
          <w:rFonts w:eastAsia="Times New Roman" w:cs="Times New Roman"/>
          <w:sz w:val="20"/>
          <w:szCs w:val="20"/>
        </w:rPr>
      </w:pPr>
      <w:r w:rsidRPr="007B79CA">
        <w:rPr>
          <w:rFonts w:eastAsia="Times New Roman" w:cs="Times New Roman"/>
          <w:sz w:val="20"/>
          <w:szCs w:val="20"/>
        </w:rPr>
        <w:t>R</w:t>
      </w:r>
      <w:r w:rsidR="00735106" w:rsidRPr="007B79CA">
        <w:rPr>
          <w:rFonts w:eastAsia="Times New Roman" w:cs="Times New Roman"/>
          <w:sz w:val="20"/>
          <w:szCs w:val="20"/>
        </w:rPr>
        <w:t>eviewed at least annually, for all new hires, when responsibilities change and when plans or layout of facility change</w:t>
      </w:r>
    </w:p>
    <w:p w:rsidR="00625589" w:rsidRPr="00735106" w:rsidRDefault="00625589" w:rsidP="00625589">
      <w:pPr>
        <w:spacing w:after="0" w:line="240" w:lineRule="auto"/>
        <w:rPr>
          <w:rFonts w:eastAsia="Times New Roman" w:cs="Times New Roman"/>
          <w:sz w:val="20"/>
          <w:szCs w:val="20"/>
          <w:u w:val="single"/>
        </w:rPr>
      </w:pPr>
    </w:p>
    <w:p w:rsidR="006261B8" w:rsidRPr="00370FF6" w:rsidRDefault="006261B8" w:rsidP="00370FF6">
      <w:pPr>
        <w:pStyle w:val="ListParagraph"/>
        <w:spacing w:after="0" w:line="240" w:lineRule="auto"/>
        <w:ind w:left="0" w:firstLine="360"/>
        <w:rPr>
          <w:rFonts w:eastAsia="Times New Roman" w:cs="Times New Roman"/>
          <w:b/>
        </w:rPr>
      </w:pPr>
      <w:r w:rsidRPr="00370FF6">
        <w:rPr>
          <w:rFonts w:eastAsia="Times New Roman" w:cs="Times New Roman"/>
          <w:b/>
        </w:rPr>
        <w:t>EMERGENCY ACTION PLAN SHOULD INCLUDE, AT A MINIMUM, THE FOLLOWING:</w:t>
      </w:r>
    </w:p>
    <w:p w:rsidR="001A05E6" w:rsidRDefault="005D2F84" w:rsidP="003B1604">
      <w:pPr>
        <w:pStyle w:val="ListParagraph"/>
        <w:numPr>
          <w:ilvl w:val="0"/>
          <w:numId w:val="33"/>
        </w:numPr>
        <w:spacing w:after="0" w:line="240" w:lineRule="auto"/>
        <w:rPr>
          <w:rFonts w:eastAsia="Times New Roman" w:cs="Times New Roman"/>
          <w:sz w:val="20"/>
          <w:szCs w:val="20"/>
        </w:rPr>
      </w:pPr>
      <w:r w:rsidRPr="00084E97">
        <w:rPr>
          <w:rFonts w:eastAsia="Times New Roman" w:cs="Times New Roman"/>
          <w:sz w:val="20"/>
          <w:szCs w:val="20"/>
        </w:rPr>
        <w:t xml:space="preserve">Name and job titles of personnel with responsibilities </w:t>
      </w:r>
    </w:p>
    <w:p w:rsidR="0063384B" w:rsidRPr="00084E97" w:rsidRDefault="0063384B" w:rsidP="003B1604">
      <w:pPr>
        <w:pStyle w:val="ListParagraph"/>
        <w:numPr>
          <w:ilvl w:val="0"/>
          <w:numId w:val="33"/>
        </w:numPr>
        <w:spacing w:after="0" w:line="240" w:lineRule="auto"/>
        <w:rPr>
          <w:rFonts w:eastAsia="Times New Roman" w:cs="Times New Roman"/>
          <w:sz w:val="20"/>
          <w:szCs w:val="20"/>
        </w:rPr>
      </w:pPr>
      <w:r w:rsidRPr="00084E97">
        <w:rPr>
          <w:rFonts w:eastAsia="Times New Roman" w:cs="Times New Roman"/>
          <w:sz w:val="20"/>
          <w:szCs w:val="20"/>
        </w:rPr>
        <w:t>P</w:t>
      </w:r>
      <w:r w:rsidR="00B10DD0" w:rsidRPr="00084E97">
        <w:rPr>
          <w:rFonts w:eastAsia="Times New Roman" w:cs="Times New Roman"/>
          <w:sz w:val="20"/>
          <w:szCs w:val="20"/>
        </w:rPr>
        <w:t>rocedures for reporting a fire or other emergency</w:t>
      </w:r>
    </w:p>
    <w:p w:rsidR="00B10DD0" w:rsidRPr="00084E97" w:rsidRDefault="00B10DD0" w:rsidP="003B1604">
      <w:pPr>
        <w:pStyle w:val="ListParagraph"/>
        <w:numPr>
          <w:ilvl w:val="0"/>
          <w:numId w:val="33"/>
        </w:numPr>
        <w:spacing w:after="0" w:line="240" w:lineRule="auto"/>
        <w:rPr>
          <w:rFonts w:eastAsia="Times New Roman" w:cs="Times New Roman"/>
          <w:sz w:val="20"/>
          <w:szCs w:val="20"/>
        </w:rPr>
      </w:pPr>
      <w:r w:rsidRPr="00084E97">
        <w:rPr>
          <w:rFonts w:eastAsia="Times New Roman" w:cs="Times New Roman"/>
          <w:sz w:val="20"/>
          <w:szCs w:val="20"/>
        </w:rPr>
        <w:t>Procedures for emergency evacuation, including type of evacuation and exit route assignments</w:t>
      </w:r>
    </w:p>
    <w:p w:rsidR="00B10DD0" w:rsidRPr="00084E97" w:rsidRDefault="00B10DD0" w:rsidP="003B1604">
      <w:pPr>
        <w:pStyle w:val="ListParagraph"/>
        <w:numPr>
          <w:ilvl w:val="0"/>
          <w:numId w:val="33"/>
        </w:numPr>
        <w:spacing w:after="0" w:line="240" w:lineRule="auto"/>
        <w:rPr>
          <w:rFonts w:eastAsia="Times New Roman" w:cs="Times New Roman"/>
          <w:sz w:val="20"/>
          <w:szCs w:val="20"/>
        </w:rPr>
      </w:pPr>
      <w:r w:rsidRPr="00084E97">
        <w:rPr>
          <w:rFonts w:eastAsia="Times New Roman" w:cs="Times New Roman"/>
          <w:sz w:val="20"/>
          <w:szCs w:val="20"/>
        </w:rPr>
        <w:t>Procedures to be followed by employees that remain to operate critical operations</w:t>
      </w:r>
    </w:p>
    <w:p w:rsidR="00B10DD0" w:rsidRPr="00084E97" w:rsidRDefault="00B10DD0" w:rsidP="003B1604">
      <w:pPr>
        <w:pStyle w:val="ListParagraph"/>
        <w:numPr>
          <w:ilvl w:val="0"/>
          <w:numId w:val="33"/>
        </w:numPr>
        <w:spacing w:after="0" w:line="240" w:lineRule="auto"/>
        <w:rPr>
          <w:rFonts w:eastAsia="Times New Roman" w:cs="Times New Roman"/>
          <w:sz w:val="20"/>
          <w:szCs w:val="20"/>
        </w:rPr>
      </w:pPr>
      <w:r w:rsidRPr="00084E97">
        <w:rPr>
          <w:rFonts w:eastAsia="Times New Roman" w:cs="Times New Roman"/>
          <w:sz w:val="20"/>
          <w:szCs w:val="20"/>
        </w:rPr>
        <w:t xml:space="preserve">Procedures to account for all employees after evacuation </w:t>
      </w:r>
      <w:r w:rsidR="003A1E68" w:rsidRPr="00084E97">
        <w:rPr>
          <w:rFonts w:eastAsia="Times New Roman" w:cs="Times New Roman"/>
          <w:sz w:val="20"/>
          <w:szCs w:val="20"/>
        </w:rPr>
        <w:t>(note: this is law, no emergency personnel should be put at risk)</w:t>
      </w:r>
    </w:p>
    <w:p w:rsidR="003A1E68" w:rsidRPr="00084E97" w:rsidRDefault="00D35A18" w:rsidP="003B1604">
      <w:pPr>
        <w:pStyle w:val="ListParagraph"/>
        <w:numPr>
          <w:ilvl w:val="0"/>
          <w:numId w:val="33"/>
        </w:numPr>
        <w:spacing w:after="0" w:line="240" w:lineRule="auto"/>
        <w:rPr>
          <w:rFonts w:eastAsia="Times New Roman" w:cs="Times New Roman"/>
          <w:sz w:val="20"/>
          <w:szCs w:val="20"/>
        </w:rPr>
      </w:pPr>
      <w:r w:rsidRPr="00084E97">
        <w:rPr>
          <w:rFonts w:eastAsia="Times New Roman" w:cs="Times New Roman"/>
          <w:sz w:val="20"/>
          <w:szCs w:val="20"/>
        </w:rPr>
        <w:t>Procedures to be followed by employees performing rescue or medical duties</w:t>
      </w:r>
    </w:p>
    <w:p w:rsidR="00D35A18" w:rsidRPr="00084E97" w:rsidRDefault="00D35A18" w:rsidP="003B1604">
      <w:pPr>
        <w:pStyle w:val="ListParagraph"/>
        <w:numPr>
          <w:ilvl w:val="0"/>
          <w:numId w:val="33"/>
        </w:numPr>
        <w:spacing w:after="0" w:line="240" w:lineRule="auto"/>
        <w:rPr>
          <w:rFonts w:eastAsia="Times New Roman" w:cs="Times New Roman"/>
          <w:sz w:val="20"/>
          <w:szCs w:val="20"/>
        </w:rPr>
      </w:pPr>
      <w:r w:rsidRPr="00084E97">
        <w:rPr>
          <w:rFonts w:eastAsia="Times New Roman" w:cs="Times New Roman"/>
          <w:sz w:val="20"/>
          <w:szCs w:val="20"/>
        </w:rPr>
        <w:t>Floor plans and maps that show path of egress</w:t>
      </w:r>
    </w:p>
    <w:p w:rsidR="00D35A18" w:rsidRPr="00084E97" w:rsidRDefault="00D35A18" w:rsidP="003B1604">
      <w:pPr>
        <w:pStyle w:val="ListParagraph"/>
        <w:numPr>
          <w:ilvl w:val="0"/>
          <w:numId w:val="33"/>
        </w:numPr>
        <w:spacing w:after="0" w:line="240" w:lineRule="auto"/>
        <w:rPr>
          <w:rFonts w:eastAsia="Times New Roman" w:cs="Times New Roman"/>
          <w:sz w:val="20"/>
          <w:szCs w:val="20"/>
        </w:rPr>
      </w:pPr>
      <w:r w:rsidRPr="00084E97">
        <w:rPr>
          <w:rFonts w:eastAsia="Times New Roman" w:cs="Times New Roman"/>
          <w:sz w:val="20"/>
          <w:szCs w:val="20"/>
        </w:rPr>
        <w:t>Cover reasonably expected emergencies such as fire, earthquake, toxic chemicals, hurricane, tornado</w:t>
      </w:r>
      <w:r w:rsidR="00F83550" w:rsidRPr="00084E97">
        <w:rPr>
          <w:rFonts w:eastAsia="Times New Roman" w:cs="Times New Roman"/>
          <w:sz w:val="20"/>
          <w:szCs w:val="20"/>
        </w:rPr>
        <w:t>, blizzard, floods</w:t>
      </w:r>
    </w:p>
    <w:p w:rsidR="00CD6A29" w:rsidRPr="00084E97" w:rsidRDefault="00CD6A29" w:rsidP="00370FF6">
      <w:pPr>
        <w:spacing w:after="0" w:line="240" w:lineRule="auto"/>
        <w:ind w:firstLine="360"/>
        <w:rPr>
          <w:rFonts w:eastAsia="Times New Roman" w:cs="Times New Roman"/>
          <w:b/>
          <w:sz w:val="20"/>
          <w:szCs w:val="20"/>
        </w:rPr>
      </w:pPr>
      <w:r w:rsidRPr="00084E97">
        <w:rPr>
          <w:rFonts w:eastAsia="Times New Roman" w:cs="Times New Roman"/>
          <w:b/>
          <w:sz w:val="20"/>
          <w:szCs w:val="20"/>
        </w:rPr>
        <w:t>IDENTIFY THE FOLLOWING:</w:t>
      </w:r>
    </w:p>
    <w:p w:rsidR="006261B8" w:rsidRPr="00084E97" w:rsidRDefault="006261B8" w:rsidP="006261B8">
      <w:pPr>
        <w:spacing w:after="0" w:line="240" w:lineRule="auto"/>
        <w:ind w:left="360"/>
        <w:rPr>
          <w:rFonts w:eastAsia="Times New Roman" w:cs="Times New Roman"/>
          <w:sz w:val="20"/>
          <w:szCs w:val="20"/>
        </w:rPr>
      </w:pPr>
      <w:r w:rsidRPr="00084E97">
        <w:rPr>
          <w:rFonts w:eastAsia="Times New Roman" w:cs="Times New Roman"/>
          <w:sz w:val="20"/>
          <w:szCs w:val="20"/>
        </w:rPr>
        <w:t>SEVERE WEATHER LOCATION: _________________________________________________________</w:t>
      </w:r>
    </w:p>
    <w:p w:rsidR="006261B8" w:rsidRPr="00084E97" w:rsidRDefault="006261B8" w:rsidP="006261B8">
      <w:pPr>
        <w:spacing w:after="0" w:line="240" w:lineRule="auto"/>
        <w:ind w:left="360"/>
        <w:rPr>
          <w:rFonts w:eastAsia="Times New Roman" w:cs="Times New Roman"/>
          <w:sz w:val="20"/>
          <w:szCs w:val="20"/>
        </w:rPr>
      </w:pPr>
      <w:r w:rsidRPr="00084E97">
        <w:rPr>
          <w:rFonts w:eastAsia="Times New Roman" w:cs="Times New Roman"/>
          <w:sz w:val="20"/>
          <w:szCs w:val="20"/>
        </w:rPr>
        <w:t>PERSON INITIATING THE PLAN: ________________________________________________________</w:t>
      </w:r>
    </w:p>
    <w:p w:rsidR="006261B8" w:rsidRPr="00084E97" w:rsidRDefault="006261B8" w:rsidP="006261B8">
      <w:pPr>
        <w:spacing w:after="0" w:line="240" w:lineRule="auto"/>
        <w:ind w:left="360"/>
        <w:rPr>
          <w:rFonts w:eastAsia="Times New Roman" w:cs="Times New Roman"/>
          <w:sz w:val="20"/>
          <w:szCs w:val="20"/>
        </w:rPr>
      </w:pPr>
      <w:r w:rsidRPr="00084E97">
        <w:rPr>
          <w:rFonts w:eastAsia="Times New Roman" w:cs="Times New Roman"/>
          <w:sz w:val="20"/>
          <w:szCs w:val="20"/>
        </w:rPr>
        <w:t>PERSON CALLING 911:_______________________________________________________________</w:t>
      </w:r>
    </w:p>
    <w:p w:rsidR="006261B8" w:rsidRPr="00084E97" w:rsidRDefault="006261B8" w:rsidP="006261B8">
      <w:pPr>
        <w:spacing w:after="0" w:line="240" w:lineRule="auto"/>
        <w:ind w:left="360"/>
        <w:rPr>
          <w:rFonts w:eastAsia="Times New Roman" w:cs="Times New Roman"/>
          <w:sz w:val="20"/>
          <w:szCs w:val="20"/>
        </w:rPr>
      </w:pPr>
      <w:r w:rsidRPr="00084E97">
        <w:rPr>
          <w:rFonts w:eastAsia="Times New Roman" w:cs="Times New Roman"/>
          <w:sz w:val="20"/>
          <w:szCs w:val="20"/>
        </w:rPr>
        <w:t>PERSON RETRIEVING EMERGENCY EQUIPMENT: __________________________________________</w:t>
      </w:r>
    </w:p>
    <w:p w:rsidR="006261B8" w:rsidRPr="00084E97" w:rsidRDefault="006261B8" w:rsidP="006261B8">
      <w:pPr>
        <w:spacing w:after="0" w:line="240" w:lineRule="auto"/>
        <w:ind w:left="360"/>
        <w:rPr>
          <w:rFonts w:eastAsia="Times New Roman" w:cs="Times New Roman"/>
          <w:sz w:val="20"/>
          <w:szCs w:val="20"/>
        </w:rPr>
      </w:pPr>
      <w:r w:rsidRPr="00084E97">
        <w:rPr>
          <w:rFonts w:eastAsia="Times New Roman" w:cs="Times New Roman"/>
          <w:sz w:val="20"/>
          <w:szCs w:val="20"/>
        </w:rPr>
        <w:t>PERSON TO REPORT TO</w:t>
      </w:r>
      <w:r w:rsidR="004476FE" w:rsidRPr="00084E97">
        <w:rPr>
          <w:rFonts w:eastAsia="Times New Roman" w:cs="Times New Roman"/>
          <w:sz w:val="20"/>
          <w:szCs w:val="20"/>
        </w:rPr>
        <w:t xml:space="preserve"> AT MEETING LOCATION</w:t>
      </w:r>
      <w:r w:rsidRPr="00084E97">
        <w:rPr>
          <w:rFonts w:eastAsia="Times New Roman" w:cs="Times New Roman"/>
          <w:sz w:val="20"/>
          <w:szCs w:val="20"/>
        </w:rPr>
        <w:t xml:space="preserve">: </w:t>
      </w:r>
      <w:r w:rsidR="004476FE" w:rsidRPr="00084E97">
        <w:rPr>
          <w:rFonts w:eastAsia="Times New Roman" w:cs="Times New Roman"/>
          <w:sz w:val="20"/>
          <w:szCs w:val="20"/>
        </w:rPr>
        <w:t xml:space="preserve"> </w:t>
      </w:r>
      <w:r w:rsidRPr="00084E97">
        <w:rPr>
          <w:rFonts w:eastAsia="Times New Roman" w:cs="Times New Roman"/>
          <w:sz w:val="20"/>
          <w:szCs w:val="20"/>
        </w:rPr>
        <w:t>_________________________________________</w:t>
      </w:r>
    </w:p>
    <w:p w:rsidR="006261B8" w:rsidRPr="00084E97" w:rsidRDefault="006261B8" w:rsidP="006261B8">
      <w:pPr>
        <w:spacing w:after="0" w:line="240" w:lineRule="auto"/>
        <w:ind w:left="360"/>
        <w:rPr>
          <w:rFonts w:eastAsia="Times New Roman" w:cs="Times New Roman"/>
          <w:sz w:val="20"/>
          <w:szCs w:val="20"/>
        </w:rPr>
      </w:pPr>
      <w:r w:rsidRPr="00084E97">
        <w:rPr>
          <w:rFonts w:eastAsia="Times New Roman" w:cs="Times New Roman"/>
          <w:sz w:val="20"/>
          <w:szCs w:val="20"/>
        </w:rPr>
        <w:t>EMERGENCY CODE/SILENT COMMUNICATOR: ____________________________________________</w:t>
      </w:r>
    </w:p>
    <w:p w:rsidR="006261B8" w:rsidRPr="00084E97" w:rsidRDefault="006261B8" w:rsidP="006261B8">
      <w:pPr>
        <w:spacing w:after="0" w:line="240" w:lineRule="auto"/>
        <w:ind w:left="360"/>
        <w:rPr>
          <w:rFonts w:eastAsia="Times New Roman" w:cs="Times New Roman"/>
          <w:sz w:val="20"/>
          <w:szCs w:val="20"/>
        </w:rPr>
      </w:pPr>
      <w:r w:rsidRPr="00084E97">
        <w:rPr>
          <w:rFonts w:eastAsia="Times New Roman" w:cs="Times New Roman"/>
          <w:sz w:val="20"/>
          <w:szCs w:val="20"/>
        </w:rPr>
        <w:t>WHO ARE YOU RESPONSIBLE FOR? _____________________________________________________</w:t>
      </w:r>
    </w:p>
    <w:p w:rsidR="007921DC" w:rsidRPr="00084E97" w:rsidRDefault="007921DC" w:rsidP="0001550A">
      <w:pPr>
        <w:pStyle w:val="ListParagraph"/>
        <w:spacing w:after="0" w:line="240" w:lineRule="auto"/>
        <w:ind w:left="0"/>
        <w:rPr>
          <w:rFonts w:eastAsia="Times New Roman" w:cs="Times New Roman"/>
          <w:b/>
          <w:sz w:val="20"/>
          <w:szCs w:val="20"/>
        </w:rPr>
      </w:pPr>
    </w:p>
    <w:p w:rsidR="006261B8" w:rsidRPr="00370FF6" w:rsidRDefault="006261B8" w:rsidP="00370FF6">
      <w:pPr>
        <w:pStyle w:val="ListParagraph"/>
        <w:spacing w:after="0" w:line="240" w:lineRule="auto"/>
        <w:ind w:left="0" w:firstLine="360"/>
        <w:rPr>
          <w:rFonts w:eastAsia="Times New Roman" w:cs="Times New Roman"/>
          <w:b/>
        </w:rPr>
      </w:pPr>
      <w:r w:rsidRPr="00370FF6">
        <w:rPr>
          <w:rFonts w:eastAsia="Times New Roman" w:cs="Times New Roman"/>
          <w:b/>
        </w:rPr>
        <w:t>FIRE PREVENTION PLAN</w:t>
      </w:r>
      <w:r w:rsidR="002F5D50" w:rsidRPr="00370FF6">
        <w:rPr>
          <w:rFonts w:eastAsia="Times New Roman" w:cs="Times New Roman"/>
          <w:b/>
        </w:rPr>
        <w:t xml:space="preserve"> SHOULD INCLUDE AT A MINIMUM, THE FOLLOWING</w:t>
      </w:r>
      <w:r w:rsidRPr="00370FF6">
        <w:rPr>
          <w:rFonts w:eastAsia="Times New Roman" w:cs="Times New Roman"/>
          <w:b/>
        </w:rPr>
        <w:t>:</w:t>
      </w:r>
    </w:p>
    <w:p w:rsidR="006261B8" w:rsidRPr="00084E97" w:rsidRDefault="006261B8" w:rsidP="002E5358">
      <w:pPr>
        <w:pStyle w:val="ListParagraph"/>
        <w:numPr>
          <w:ilvl w:val="0"/>
          <w:numId w:val="12"/>
        </w:numPr>
        <w:spacing w:after="0" w:line="240" w:lineRule="auto"/>
        <w:rPr>
          <w:rFonts w:eastAsia="Times New Roman" w:cs="Times New Roman"/>
          <w:sz w:val="20"/>
          <w:szCs w:val="20"/>
        </w:rPr>
      </w:pPr>
      <w:r w:rsidRPr="00084E97">
        <w:rPr>
          <w:rFonts w:eastAsia="Times New Roman" w:cs="Times New Roman"/>
          <w:sz w:val="20"/>
          <w:szCs w:val="20"/>
        </w:rPr>
        <w:t>P</w:t>
      </w:r>
      <w:r w:rsidR="007921DC" w:rsidRPr="00084E97">
        <w:rPr>
          <w:rFonts w:eastAsia="Times New Roman" w:cs="Times New Roman"/>
          <w:sz w:val="20"/>
          <w:szCs w:val="20"/>
        </w:rPr>
        <w:t>erform training on fire extinguisher use</w:t>
      </w:r>
    </w:p>
    <w:p w:rsidR="006261B8" w:rsidRPr="00084E97" w:rsidRDefault="006261B8" w:rsidP="002E5358">
      <w:pPr>
        <w:pStyle w:val="ListParagraph"/>
        <w:numPr>
          <w:ilvl w:val="0"/>
          <w:numId w:val="12"/>
        </w:numPr>
        <w:spacing w:after="0" w:line="240" w:lineRule="auto"/>
        <w:rPr>
          <w:rFonts w:eastAsia="Times New Roman" w:cs="Times New Roman"/>
          <w:sz w:val="20"/>
          <w:szCs w:val="20"/>
        </w:rPr>
      </w:pPr>
      <w:r w:rsidRPr="00084E97">
        <w:rPr>
          <w:rFonts w:eastAsia="Times New Roman" w:cs="Times New Roman"/>
          <w:sz w:val="20"/>
          <w:szCs w:val="20"/>
        </w:rPr>
        <w:t>E</w:t>
      </w:r>
      <w:r w:rsidR="007921DC" w:rsidRPr="00084E97">
        <w:rPr>
          <w:rFonts w:eastAsia="Times New Roman" w:cs="Times New Roman"/>
          <w:sz w:val="20"/>
          <w:szCs w:val="20"/>
        </w:rPr>
        <w:t>mployees know location of extinguishers, pull alarms</w:t>
      </w:r>
      <w:r w:rsidRPr="00084E97">
        <w:rPr>
          <w:rFonts w:eastAsia="Times New Roman" w:cs="Times New Roman"/>
          <w:sz w:val="20"/>
          <w:szCs w:val="20"/>
        </w:rPr>
        <w:t xml:space="preserve"> </w:t>
      </w:r>
    </w:p>
    <w:p w:rsidR="006261B8" w:rsidRPr="00084E97" w:rsidRDefault="006261B8" w:rsidP="002E5358">
      <w:pPr>
        <w:pStyle w:val="ListParagraph"/>
        <w:numPr>
          <w:ilvl w:val="0"/>
          <w:numId w:val="12"/>
        </w:numPr>
        <w:spacing w:after="0" w:line="240" w:lineRule="auto"/>
        <w:rPr>
          <w:rFonts w:eastAsia="Times New Roman" w:cs="Times New Roman"/>
          <w:sz w:val="20"/>
          <w:szCs w:val="20"/>
        </w:rPr>
      </w:pPr>
      <w:r w:rsidRPr="00084E97">
        <w:rPr>
          <w:rFonts w:eastAsia="Times New Roman" w:cs="Times New Roman"/>
          <w:sz w:val="20"/>
          <w:szCs w:val="20"/>
        </w:rPr>
        <w:t>A</w:t>
      </w:r>
      <w:r w:rsidR="007921DC" w:rsidRPr="00084E97">
        <w:rPr>
          <w:rFonts w:eastAsia="Times New Roman" w:cs="Times New Roman"/>
          <w:sz w:val="20"/>
          <w:szCs w:val="20"/>
        </w:rPr>
        <w:t>ppropriate types of extinguisher(s) are present</w:t>
      </w:r>
    </w:p>
    <w:p w:rsidR="006261B8" w:rsidRPr="00084E97" w:rsidRDefault="006261B8" w:rsidP="002E5358">
      <w:pPr>
        <w:pStyle w:val="ListParagraph"/>
        <w:numPr>
          <w:ilvl w:val="0"/>
          <w:numId w:val="12"/>
        </w:numPr>
        <w:spacing w:after="0" w:line="240" w:lineRule="auto"/>
        <w:rPr>
          <w:rFonts w:eastAsia="Times New Roman" w:cs="Times New Roman"/>
          <w:sz w:val="20"/>
          <w:szCs w:val="20"/>
        </w:rPr>
      </w:pPr>
      <w:r w:rsidRPr="00084E97">
        <w:rPr>
          <w:rFonts w:eastAsia="Times New Roman" w:cs="Times New Roman"/>
          <w:sz w:val="20"/>
          <w:szCs w:val="20"/>
        </w:rPr>
        <w:t>I</w:t>
      </w:r>
      <w:r w:rsidR="007921DC" w:rsidRPr="00084E97">
        <w:rPr>
          <w:rFonts w:eastAsia="Times New Roman" w:cs="Times New Roman"/>
          <w:sz w:val="20"/>
          <w:szCs w:val="20"/>
        </w:rPr>
        <w:t>dentify fire sources and eliminate or control</w:t>
      </w:r>
    </w:p>
    <w:p w:rsidR="00852882" w:rsidRPr="00084E97" w:rsidRDefault="00852882" w:rsidP="002E5358">
      <w:pPr>
        <w:pStyle w:val="ListParagraph"/>
        <w:numPr>
          <w:ilvl w:val="0"/>
          <w:numId w:val="12"/>
        </w:numPr>
        <w:spacing w:after="0" w:line="240" w:lineRule="auto"/>
        <w:rPr>
          <w:rFonts w:eastAsia="Times New Roman" w:cs="Times New Roman"/>
          <w:sz w:val="20"/>
          <w:szCs w:val="20"/>
        </w:rPr>
      </w:pPr>
      <w:r w:rsidRPr="00084E97">
        <w:rPr>
          <w:rFonts w:eastAsia="Times New Roman" w:cs="Times New Roman"/>
          <w:sz w:val="20"/>
          <w:szCs w:val="20"/>
        </w:rPr>
        <w:t xml:space="preserve">List persons </w:t>
      </w:r>
      <w:r w:rsidR="00596C75" w:rsidRPr="00084E97">
        <w:rPr>
          <w:rFonts w:eastAsia="Times New Roman" w:cs="Times New Roman"/>
          <w:sz w:val="20"/>
          <w:szCs w:val="20"/>
        </w:rPr>
        <w:t>trained on how to use a fire extinguisher</w:t>
      </w:r>
    </w:p>
    <w:p w:rsidR="006261B8" w:rsidRPr="00084E97" w:rsidRDefault="00883EC7" w:rsidP="00370FF6">
      <w:pPr>
        <w:spacing w:after="0" w:line="240" w:lineRule="auto"/>
        <w:ind w:firstLine="360"/>
        <w:rPr>
          <w:rFonts w:eastAsia="Times New Roman" w:cs="Times New Roman"/>
          <w:b/>
          <w:sz w:val="20"/>
          <w:szCs w:val="20"/>
        </w:rPr>
      </w:pPr>
      <w:r w:rsidRPr="00084E97">
        <w:rPr>
          <w:rFonts w:eastAsia="Times New Roman" w:cs="Times New Roman"/>
          <w:b/>
          <w:sz w:val="20"/>
          <w:szCs w:val="20"/>
        </w:rPr>
        <w:t>I</w:t>
      </w:r>
      <w:r w:rsidR="002F5D50" w:rsidRPr="00084E97">
        <w:rPr>
          <w:rFonts w:eastAsia="Times New Roman" w:cs="Times New Roman"/>
          <w:b/>
          <w:sz w:val="20"/>
          <w:szCs w:val="20"/>
        </w:rPr>
        <w:t>DENTIFY THE FOLLOWING</w:t>
      </w:r>
      <w:r w:rsidR="006261B8" w:rsidRPr="00084E97">
        <w:rPr>
          <w:rFonts w:eastAsia="Times New Roman" w:cs="Times New Roman"/>
          <w:b/>
          <w:sz w:val="20"/>
          <w:szCs w:val="20"/>
        </w:rPr>
        <w:t>:</w:t>
      </w:r>
    </w:p>
    <w:p w:rsidR="006261B8" w:rsidRPr="00084E97" w:rsidRDefault="006261B8" w:rsidP="006261B8">
      <w:pPr>
        <w:spacing w:after="0" w:line="240" w:lineRule="auto"/>
        <w:ind w:left="360"/>
        <w:rPr>
          <w:rFonts w:eastAsia="Times New Roman" w:cs="Times New Roman"/>
          <w:sz w:val="20"/>
          <w:szCs w:val="20"/>
        </w:rPr>
      </w:pPr>
      <w:r w:rsidRPr="00084E97">
        <w:rPr>
          <w:rFonts w:eastAsia="Times New Roman" w:cs="Times New Roman"/>
          <w:sz w:val="20"/>
          <w:szCs w:val="20"/>
        </w:rPr>
        <w:t>EVACUATION LOCATION: ____________________________________________________________</w:t>
      </w:r>
    </w:p>
    <w:p w:rsidR="006261B8" w:rsidRPr="00084E97" w:rsidRDefault="006261B8" w:rsidP="006261B8">
      <w:pPr>
        <w:spacing w:after="0" w:line="240" w:lineRule="auto"/>
        <w:ind w:left="360"/>
        <w:rPr>
          <w:rFonts w:eastAsia="Times New Roman" w:cs="Times New Roman"/>
          <w:sz w:val="20"/>
          <w:szCs w:val="20"/>
        </w:rPr>
      </w:pPr>
      <w:r w:rsidRPr="00084E97">
        <w:rPr>
          <w:rFonts w:eastAsia="Times New Roman" w:cs="Times New Roman"/>
          <w:sz w:val="20"/>
          <w:szCs w:val="20"/>
        </w:rPr>
        <w:t>PERSON IN CHARGE OF MONTHLY FIRE EXTINGUISHER INSPECTION: _________________________</w:t>
      </w:r>
    </w:p>
    <w:p w:rsidR="006261B8" w:rsidRPr="00084E97" w:rsidRDefault="006261B8" w:rsidP="006261B8">
      <w:pPr>
        <w:spacing w:after="0" w:line="240" w:lineRule="auto"/>
        <w:ind w:left="360"/>
        <w:rPr>
          <w:rFonts w:eastAsia="Times New Roman" w:cs="Times New Roman"/>
          <w:sz w:val="20"/>
          <w:szCs w:val="20"/>
        </w:rPr>
      </w:pPr>
      <w:r w:rsidRPr="00084E97">
        <w:rPr>
          <w:rFonts w:eastAsia="Times New Roman" w:cs="Times New Roman"/>
          <w:sz w:val="20"/>
          <w:szCs w:val="20"/>
        </w:rPr>
        <w:t>COMPANY IN CHARGE OF ANNUAL INSPECTIONS AND MAINTENANCE: _______________________</w:t>
      </w:r>
    </w:p>
    <w:p w:rsidR="006261B8" w:rsidRPr="00084E97" w:rsidRDefault="006261B8" w:rsidP="006261B8">
      <w:pPr>
        <w:spacing w:after="0" w:line="240" w:lineRule="auto"/>
        <w:ind w:left="360"/>
        <w:rPr>
          <w:sz w:val="20"/>
          <w:szCs w:val="20"/>
        </w:rPr>
      </w:pPr>
      <w:r w:rsidRPr="00084E97">
        <w:rPr>
          <w:rFonts w:eastAsia="Times New Roman" w:cs="Times New Roman"/>
          <w:sz w:val="20"/>
          <w:szCs w:val="20"/>
        </w:rPr>
        <w:t>ARE PERSONS EXPECTED TO PERFORM CPR UP TO DATE WITH TRAINING?</w:t>
      </w:r>
    </w:p>
    <w:p w:rsidR="004E529E" w:rsidRDefault="004E529E" w:rsidP="00E8099A">
      <w:pPr>
        <w:pStyle w:val="NoSpacing"/>
        <w:rPr>
          <w:b/>
          <w:sz w:val="24"/>
          <w:szCs w:val="24"/>
          <w:u w:val="single"/>
        </w:rPr>
      </w:pPr>
    </w:p>
    <w:p w:rsidR="007C7D25" w:rsidRPr="00F8429B" w:rsidRDefault="00D81416" w:rsidP="009F087B">
      <w:pPr>
        <w:pStyle w:val="NoSpacing"/>
        <w:ind w:left="720" w:firstLine="720"/>
        <w:rPr>
          <w:b/>
          <w:i/>
          <w:sz w:val="28"/>
          <w:szCs w:val="28"/>
        </w:rPr>
      </w:pPr>
      <w:r>
        <w:rPr>
          <w:b/>
          <w:i/>
          <w:sz w:val="28"/>
          <w:szCs w:val="28"/>
        </w:rPr>
        <w:t xml:space="preserve">                          </w:t>
      </w:r>
      <w:r w:rsidR="009F087B" w:rsidRPr="00F8429B">
        <w:rPr>
          <w:b/>
          <w:i/>
          <w:sz w:val="28"/>
          <w:szCs w:val="28"/>
        </w:rPr>
        <w:t xml:space="preserve"> </w:t>
      </w:r>
      <w:r w:rsidR="00951C4B" w:rsidRPr="00F8429B">
        <w:rPr>
          <w:b/>
          <w:i/>
          <w:sz w:val="28"/>
          <w:szCs w:val="28"/>
        </w:rPr>
        <w:t>‘</w:t>
      </w:r>
      <w:r w:rsidR="007C7D25" w:rsidRPr="00F8429B">
        <w:rPr>
          <w:b/>
          <w:i/>
          <w:sz w:val="28"/>
          <w:szCs w:val="28"/>
        </w:rPr>
        <w:t>PROTECT YOUR ENGINES</w:t>
      </w:r>
      <w:r w:rsidR="00951C4B" w:rsidRPr="00F8429B">
        <w:rPr>
          <w:b/>
          <w:i/>
          <w:sz w:val="28"/>
          <w:szCs w:val="28"/>
        </w:rPr>
        <w:t>’</w:t>
      </w:r>
    </w:p>
    <w:p w:rsidR="00733F43" w:rsidRDefault="000B2ECA" w:rsidP="002873A9">
      <w:pPr>
        <w:pStyle w:val="NoSpacing"/>
        <w:rPr>
          <w:b/>
          <w:sz w:val="20"/>
          <w:szCs w:val="20"/>
        </w:rPr>
      </w:pPr>
      <w:r w:rsidRPr="000B2ECA">
        <w:rPr>
          <w:b/>
          <w:sz w:val="20"/>
          <w:szCs w:val="20"/>
          <w:u w:val="single"/>
        </w:rPr>
        <w:t>BLOODBORNE PATHOGENS</w:t>
      </w:r>
      <w:r w:rsidR="008633CE">
        <w:rPr>
          <w:b/>
          <w:sz w:val="20"/>
          <w:szCs w:val="20"/>
        </w:rPr>
        <w:t xml:space="preserve">   </w:t>
      </w:r>
    </w:p>
    <w:p w:rsidR="00B15194" w:rsidRDefault="00D81416" w:rsidP="002873A9">
      <w:pPr>
        <w:pStyle w:val="NoSpacing"/>
        <w:rPr>
          <w:sz w:val="20"/>
          <w:szCs w:val="20"/>
        </w:rPr>
      </w:pPr>
      <w:r w:rsidRPr="00C47906">
        <w:rPr>
          <w:sz w:val="20"/>
          <w:szCs w:val="20"/>
        </w:rPr>
        <w:t>Practi</w:t>
      </w:r>
      <w:r w:rsidR="00C47906" w:rsidRPr="00C47906">
        <w:rPr>
          <w:sz w:val="20"/>
          <w:szCs w:val="20"/>
        </w:rPr>
        <w:t xml:space="preserve">ce </w:t>
      </w:r>
      <w:r w:rsidRPr="00C47906">
        <w:rPr>
          <w:sz w:val="20"/>
          <w:szCs w:val="20"/>
        </w:rPr>
        <w:t xml:space="preserve">universal precautions to avoid </w:t>
      </w:r>
      <w:r w:rsidR="00C47906" w:rsidRPr="00C47906">
        <w:rPr>
          <w:sz w:val="20"/>
          <w:szCs w:val="20"/>
        </w:rPr>
        <w:t>exposure</w:t>
      </w:r>
      <w:r w:rsidR="0068219A">
        <w:rPr>
          <w:sz w:val="20"/>
          <w:szCs w:val="20"/>
        </w:rPr>
        <w:t xml:space="preserve">. Resource to teach and learn more about </w:t>
      </w:r>
      <w:r w:rsidR="008633CE">
        <w:rPr>
          <w:sz w:val="20"/>
          <w:szCs w:val="20"/>
        </w:rPr>
        <w:t xml:space="preserve">the epidemiology of </w:t>
      </w:r>
      <w:r w:rsidR="0068219A">
        <w:rPr>
          <w:sz w:val="20"/>
          <w:szCs w:val="20"/>
        </w:rPr>
        <w:t xml:space="preserve">Hepatitis B, </w:t>
      </w:r>
    </w:p>
    <w:p w:rsidR="00C47906" w:rsidRPr="00C47906" w:rsidRDefault="0068219A" w:rsidP="002873A9">
      <w:pPr>
        <w:pStyle w:val="NoSpacing"/>
        <w:rPr>
          <w:sz w:val="20"/>
          <w:szCs w:val="20"/>
          <w:u w:val="single"/>
        </w:rPr>
      </w:pPr>
      <w:r>
        <w:rPr>
          <w:sz w:val="20"/>
          <w:szCs w:val="20"/>
        </w:rPr>
        <w:t xml:space="preserve">Hepatitis C and HIV can be found in the ADA Compliance Manual or on the CDC website. </w:t>
      </w:r>
      <w:r w:rsidR="00C47906">
        <w:rPr>
          <w:sz w:val="20"/>
          <w:szCs w:val="20"/>
        </w:rPr>
        <w:tab/>
      </w:r>
    </w:p>
    <w:p w:rsidR="00733F43" w:rsidRDefault="004E529E" w:rsidP="002873A9">
      <w:pPr>
        <w:pStyle w:val="NoSpacing"/>
        <w:rPr>
          <w:b/>
          <w:sz w:val="20"/>
          <w:szCs w:val="20"/>
        </w:rPr>
      </w:pPr>
      <w:r w:rsidRPr="00084E97">
        <w:rPr>
          <w:b/>
          <w:sz w:val="20"/>
          <w:szCs w:val="20"/>
          <w:u w:val="single"/>
        </w:rPr>
        <w:t>E</w:t>
      </w:r>
      <w:r w:rsidR="00353A22" w:rsidRPr="00084E97">
        <w:rPr>
          <w:b/>
          <w:sz w:val="20"/>
          <w:szCs w:val="20"/>
          <w:u w:val="single"/>
        </w:rPr>
        <w:t>YEWASH STATIONS</w:t>
      </w:r>
    </w:p>
    <w:p w:rsidR="009F5280" w:rsidRPr="00733F43" w:rsidRDefault="009F5280" w:rsidP="002873A9">
      <w:pPr>
        <w:pStyle w:val="NoSpacing"/>
        <w:rPr>
          <w:b/>
          <w:sz w:val="20"/>
          <w:szCs w:val="20"/>
        </w:rPr>
      </w:pPr>
      <w:r w:rsidRPr="00084E97">
        <w:rPr>
          <w:sz w:val="20"/>
          <w:szCs w:val="20"/>
        </w:rPr>
        <w:t>T</w:t>
      </w:r>
      <w:r w:rsidR="00FB0FB6" w:rsidRPr="00084E97">
        <w:rPr>
          <w:sz w:val="20"/>
          <w:szCs w:val="20"/>
        </w:rPr>
        <w:t>est weekly, cold water only, train employees on how to use, location sign present</w:t>
      </w:r>
    </w:p>
    <w:p w:rsidR="00733F43" w:rsidRDefault="004E529E" w:rsidP="00FB0FB6">
      <w:pPr>
        <w:pStyle w:val="NoSpacing"/>
        <w:rPr>
          <w:b/>
          <w:sz w:val="20"/>
          <w:szCs w:val="20"/>
        </w:rPr>
      </w:pPr>
      <w:r w:rsidRPr="00084E97">
        <w:rPr>
          <w:b/>
          <w:sz w:val="20"/>
          <w:szCs w:val="20"/>
          <w:u w:val="single"/>
        </w:rPr>
        <w:t>B</w:t>
      </w:r>
      <w:r w:rsidR="009F5280" w:rsidRPr="00084E97">
        <w:rPr>
          <w:b/>
          <w:sz w:val="20"/>
          <w:szCs w:val="20"/>
          <w:u w:val="single"/>
        </w:rPr>
        <w:t>IOLOGICAL SPILL KIT ITEMS</w:t>
      </w:r>
    </w:p>
    <w:p w:rsidR="007B79CA" w:rsidRDefault="009F5280" w:rsidP="00FB0FB6">
      <w:pPr>
        <w:pStyle w:val="NoSpacing"/>
        <w:rPr>
          <w:sz w:val="20"/>
          <w:szCs w:val="20"/>
        </w:rPr>
      </w:pPr>
      <w:r w:rsidRPr="00084E97">
        <w:rPr>
          <w:sz w:val="20"/>
          <w:szCs w:val="20"/>
        </w:rPr>
        <w:t>M</w:t>
      </w:r>
      <w:r w:rsidR="00FB0FB6" w:rsidRPr="00084E97">
        <w:rPr>
          <w:sz w:val="20"/>
          <w:szCs w:val="20"/>
        </w:rPr>
        <w:t xml:space="preserve">asks, gloves in all sizes represented in the office (individually packaged), safety glasses or goggles, scoop and broom, red </w:t>
      </w:r>
    </w:p>
    <w:p w:rsidR="009F5280" w:rsidRPr="00B15194" w:rsidRDefault="00FB0FB6" w:rsidP="00FB0FB6">
      <w:pPr>
        <w:pStyle w:val="NoSpacing"/>
        <w:rPr>
          <w:sz w:val="20"/>
          <w:szCs w:val="20"/>
        </w:rPr>
      </w:pPr>
      <w:r w:rsidRPr="00084E97">
        <w:rPr>
          <w:sz w:val="20"/>
          <w:szCs w:val="20"/>
        </w:rPr>
        <w:t>biohazard bag, disinfectant, fluid solidifier</w:t>
      </w:r>
      <w:r w:rsidR="009F5280" w:rsidRPr="00084E97">
        <w:rPr>
          <w:b/>
          <w:sz w:val="20"/>
          <w:szCs w:val="20"/>
        </w:rPr>
        <w:t xml:space="preserve"> </w:t>
      </w:r>
      <w:r w:rsidR="00B15194" w:rsidRPr="00B15194">
        <w:rPr>
          <w:sz w:val="20"/>
          <w:szCs w:val="20"/>
        </w:rPr>
        <w:t xml:space="preserve">such as </w:t>
      </w:r>
      <w:proofErr w:type="spellStart"/>
      <w:r w:rsidR="00B15194" w:rsidRPr="00B15194">
        <w:rPr>
          <w:sz w:val="20"/>
          <w:szCs w:val="20"/>
        </w:rPr>
        <w:t>RedZ</w:t>
      </w:r>
      <w:proofErr w:type="spellEnd"/>
    </w:p>
    <w:p w:rsidR="00733F43" w:rsidRDefault="00647681" w:rsidP="00BE422C">
      <w:pPr>
        <w:pStyle w:val="ListParagraph"/>
        <w:spacing w:after="0" w:line="240" w:lineRule="auto"/>
        <w:ind w:left="0"/>
        <w:rPr>
          <w:rFonts w:eastAsiaTheme="minorEastAsia" w:hAnsi="Calibri"/>
          <w:b/>
          <w:bCs/>
          <w:color w:val="000000" w:themeColor="text1"/>
          <w:kern w:val="24"/>
          <w:sz w:val="20"/>
          <w:szCs w:val="20"/>
        </w:rPr>
      </w:pPr>
      <w:r w:rsidRPr="00084E97">
        <w:rPr>
          <w:rFonts w:eastAsiaTheme="minorEastAsia" w:hAnsi="Calibri"/>
          <w:b/>
          <w:bCs/>
          <w:color w:val="000000" w:themeColor="text1"/>
          <w:kern w:val="24"/>
          <w:sz w:val="20"/>
          <w:szCs w:val="20"/>
          <w:u w:val="single"/>
        </w:rPr>
        <w:t>E</w:t>
      </w:r>
      <w:r w:rsidR="00BE422C" w:rsidRPr="00084E97">
        <w:rPr>
          <w:rFonts w:eastAsiaTheme="minorEastAsia" w:hAnsi="Calibri"/>
          <w:b/>
          <w:bCs/>
          <w:color w:val="000000" w:themeColor="text1"/>
          <w:kern w:val="24"/>
          <w:sz w:val="20"/>
          <w:szCs w:val="20"/>
          <w:u w:val="single"/>
        </w:rPr>
        <w:t>RGONOMICS</w:t>
      </w:r>
    </w:p>
    <w:p w:rsidR="00BE422C" w:rsidRPr="00084E97" w:rsidRDefault="00BE422C" w:rsidP="00BE422C">
      <w:pPr>
        <w:pStyle w:val="ListParagraph"/>
        <w:spacing w:after="0" w:line="240" w:lineRule="auto"/>
        <w:ind w:left="0"/>
        <w:rPr>
          <w:rFonts w:eastAsiaTheme="minorEastAsia" w:hAnsi="Calibri"/>
          <w:bCs/>
          <w:color w:val="000000" w:themeColor="text1"/>
          <w:kern w:val="24"/>
          <w:sz w:val="20"/>
          <w:szCs w:val="20"/>
        </w:rPr>
      </w:pPr>
      <w:r w:rsidRPr="00084E97">
        <w:rPr>
          <w:rFonts w:eastAsiaTheme="minorEastAsia" w:hAnsi="Calibri"/>
          <w:bCs/>
          <w:color w:val="000000" w:themeColor="text1"/>
          <w:kern w:val="24"/>
          <w:sz w:val="20"/>
          <w:szCs w:val="20"/>
        </w:rPr>
        <w:t>E</w:t>
      </w:r>
      <w:r w:rsidR="00FB0FB6" w:rsidRPr="00084E97">
        <w:rPr>
          <w:rFonts w:eastAsiaTheme="minorEastAsia" w:hAnsi="Calibri"/>
          <w:bCs/>
          <w:color w:val="000000" w:themeColor="text1"/>
          <w:kern w:val="24"/>
          <w:sz w:val="20"/>
          <w:szCs w:val="20"/>
        </w:rPr>
        <w:t>mployees put in writing any complaints/ employer responds in a timely manner</w:t>
      </w:r>
    </w:p>
    <w:p w:rsidR="00733F43" w:rsidRDefault="00733F43" w:rsidP="00D908A7">
      <w:pPr>
        <w:pStyle w:val="ListParagraph"/>
        <w:spacing w:after="0" w:line="240" w:lineRule="auto"/>
        <w:ind w:left="0"/>
        <w:rPr>
          <w:rFonts w:eastAsiaTheme="minorEastAsia" w:hAnsi="Calibri"/>
          <w:b/>
          <w:bCs/>
          <w:color w:val="000000" w:themeColor="text1"/>
          <w:kern w:val="24"/>
          <w:sz w:val="20"/>
          <w:szCs w:val="20"/>
          <w:u w:val="single"/>
        </w:rPr>
      </w:pPr>
    </w:p>
    <w:p w:rsidR="00733F43" w:rsidRDefault="00733F43" w:rsidP="00D908A7">
      <w:pPr>
        <w:pStyle w:val="ListParagraph"/>
        <w:spacing w:after="0" w:line="240" w:lineRule="auto"/>
        <w:ind w:left="0"/>
        <w:rPr>
          <w:rFonts w:eastAsiaTheme="minorEastAsia" w:hAnsi="Calibri"/>
          <w:b/>
          <w:bCs/>
          <w:color w:val="000000" w:themeColor="text1"/>
          <w:kern w:val="24"/>
          <w:sz w:val="20"/>
          <w:szCs w:val="20"/>
          <w:u w:val="single"/>
        </w:rPr>
      </w:pPr>
    </w:p>
    <w:p w:rsidR="00836BD2" w:rsidRPr="00084E97" w:rsidRDefault="00836BD2" w:rsidP="00D908A7">
      <w:pPr>
        <w:pStyle w:val="ListParagraph"/>
        <w:spacing w:after="0" w:line="240" w:lineRule="auto"/>
        <w:ind w:left="0"/>
        <w:rPr>
          <w:rFonts w:eastAsiaTheme="minorEastAsia" w:hAnsi="Calibri"/>
          <w:bCs/>
          <w:color w:val="000000" w:themeColor="text1"/>
          <w:kern w:val="24"/>
          <w:sz w:val="20"/>
          <w:szCs w:val="20"/>
        </w:rPr>
      </w:pPr>
      <w:r w:rsidRPr="00084E97">
        <w:rPr>
          <w:rFonts w:eastAsiaTheme="minorEastAsia" w:hAnsi="Calibri"/>
          <w:b/>
          <w:bCs/>
          <w:color w:val="000000" w:themeColor="text1"/>
          <w:kern w:val="24"/>
          <w:sz w:val="20"/>
          <w:szCs w:val="20"/>
          <w:u w:val="single"/>
        </w:rPr>
        <w:lastRenderedPageBreak/>
        <w:t>IONIZING RADIATION</w:t>
      </w:r>
    </w:p>
    <w:p w:rsidR="00836BD2" w:rsidRPr="00084E97" w:rsidRDefault="00836BD2" w:rsidP="002E5358">
      <w:pPr>
        <w:pStyle w:val="ListParagraph"/>
        <w:numPr>
          <w:ilvl w:val="0"/>
          <w:numId w:val="13"/>
        </w:numPr>
        <w:spacing w:after="0" w:line="240" w:lineRule="auto"/>
        <w:rPr>
          <w:rFonts w:eastAsiaTheme="minorEastAsia" w:hAnsi="Calibri"/>
          <w:bCs/>
          <w:color w:val="000000" w:themeColor="text1"/>
          <w:kern w:val="24"/>
          <w:sz w:val="20"/>
          <w:szCs w:val="20"/>
        </w:rPr>
      </w:pPr>
      <w:r w:rsidRPr="00084E97">
        <w:rPr>
          <w:rFonts w:eastAsiaTheme="minorEastAsia" w:hAnsi="Calibri"/>
          <w:bCs/>
          <w:color w:val="000000" w:themeColor="text1"/>
          <w:kern w:val="24"/>
          <w:sz w:val="20"/>
          <w:szCs w:val="20"/>
        </w:rPr>
        <w:t>3-D PANO: I</w:t>
      </w:r>
      <w:r w:rsidR="00541690" w:rsidRPr="00084E97">
        <w:rPr>
          <w:rFonts w:eastAsiaTheme="minorEastAsia" w:hAnsi="Calibri"/>
          <w:bCs/>
          <w:color w:val="000000" w:themeColor="text1"/>
          <w:kern w:val="24"/>
          <w:sz w:val="20"/>
          <w:szCs w:val="20"/>
        </w:rPr>
        <w:t>nspection every 3 years and all other equipment every 6-7 years</w:t>
      </w:r>
    </w:p>
    <w:p w:rsidR="00836BD2" w:rsidRPr="00084E97" w:rsidRDefault="00836BD2" w:rsidP="002E5358">
      <w:pPr>
        <w:pStyle w:val="ListParagraph"/>
        <w:numPr>
          <w:ilvl w:val="0"/>
          <w:numId w:val="13"/>
        </w:numPr>
        <w:spacing w:after="0" w:line="240" w:lineRule="auto"/>
        <w:rPr>
          <w:rFonts w:eastAsiaTheme="minorEastAsia" w:hAnsi="Calibri"/>
          <w:bCs/>
          <w:color w:val="000000" w:themeColor="text1"/>
          <w:kern w:val="24"/>
          <w:sz w:val="20"/>
          <w:szCs w:val="20"/>
        </w:rPr>
      </w:pPr>
      <w:r w:rsidRPr="00084E97">
        <w:rPr>
          <w:rFonts w:eastAsiaTheme="minorEastAsia" w:hAnsi="Calibri"/>
          <w:bCs/>
          <w:color w:val="000000" w:themeColor="text1"/>
          <w:kern w:val="24"/>
          <w:sz w:val="20"/>
          <w:szCs w:val="20"/>
        </w:rPr>
        <w:t>R</w:t>
      </w:r>
      <w:r w:rsidR="00541690" w:rsidRPr="00084E97">
        <w:rPr>
          <w:rFonts w:eastAsiaTheme="minorEastAsia" w:hAnsi="Calibri"/>
          <w:bCs/>
          <w:color w:val="000000" w:themeColor="text1"/>
          <w:kern w:val="24"/>
          <w:sz w:val="20"/>
          <w:szCs w:val="20"/>
        </w:rPr>
        <w:t>egistration with the state every 2 years for all x-ray machines</w:t>
      </w:r>
      <w:r w:rsidRPr="00084E97">
        <w:rPr>
          <w:rFonts w:eastAsiaTheme="minorEastAsia" w:hAnsi="Calibri"/>
          <w:bCs/>
          <w:color w:val="000000" w:themeColor="text1"/>
          <w:kern w:val="24"/>
          <w:sz w:val="20"/>
          <w:szCs w:val="20"/>
        </w:rPr>
        <w:t xml:space="preserve">  </w:t>
      </w:r>
    </w:p>
    <w:p w:rsidR="00541690" w:rsidRPr="00084E97" w:rsidRDefault="00836BD2" w:rsidP="002E5358">
      <w:pPr>
        <w:pStyle w:val="ListParagraph"/>
        <w:numPr>
          <w:ilvl w:val="0"/>
          <w:numId w:val="13"/>
        </w:numPr>
        <w:spacing w:after="0" w:line="240" w:lineRule="auto"/>
        <w:rPr>
          <w:rFonts w:eastAsiaTheme="minorEastAsia" w:hAnsi="Calibri"/>
          <w:b/>
          <w:bCs/>
          <w:color w:val="000000" w:themeColor="text1"/>
          <w:kern w:val="24"/>
          <w:sz w:val="20"/>
          <w:szCs w:val="20"/>
        </w:rPr>
      </w:pPr>
      <w:r w:rsidRPr="00084E97">
        <w:rPr>
          <w:rFonts w:eastAsiaTheme="minorEastAsia" w:hAnsi="Calibri"/>
          <w:bCs/>
          <w:color w:val="000000" w:themeColor="text1"/>
          <w:kern w:val="24"/>
          <w:sz w:val="20"/>
          <w:szCs w:val="20"/>
        </w:rPr>
        <w:t>OSHA S</w:t>
      </w:r>
      <w:r w:rsidR="00541690" w:rsidRPr="00084E97">
        <w:rPr>
          <w:rFonts w:eastAsiaTheme="minorEastAsia" w:hAnsi="Calibri"/>
          <w:bCs/>
          <w:color w:val="000000" w:themeColor="text1"/>
          <w:kern w:val="24"/>
          <w:sz w:val="20"/>
          <w:szCs w:val="20"/>
        </w:rPr>
        <w:t>tandard states that radiation badges shall be worn</w:t>
      </w:r>
    </w:p>
    <w:p w:rsidR="00BE422C" w:rsidRPr="00084E97" w:rsidRDefault="00541690" w:rsidP="002E5358">
      <w:pPr>
        <w:pStyle w:val="ListParagraph"/>
        <w:numPr>
          <w:ilvl w:val="0"/>
          <w:numId w:val="13"/>
        </w:numPr>
        <w:spacing w:after="0" w:line="240" w:lineRule="auto"/>
        <w:rPr>
          <w:rFonts w:eastAsiaTheme="minorEastAsia" w:hAnsi="Calibri"/>
          <w:b/>
          <w:bCs/>
          <w:color w:val="000000" w:themeColor="text1"/>
          <w:kern w:val="24"/>
          <w:sz w:val="20"/>
          <w:szCs w:val="20"/>
        </w:rPr>
      </w:pPr>
      <w:r w:rsidRPr="00084E97">
        <w:rPr>
          <w:rFonts w:eastAsiaTheme="minorEastAsia" w:hAnsi="Calibri"/>
          <w:bCs/>
          <w:color w:val="000000" w:themeColor="text1"/>
          <w:kern w:val="24"/>
          <w:sz w:val="20"/>
          <w:szCs w:val="20"/>
        </w:rPr>
        <w:t xml:space="preserve">Rooms and equipment need to have signs/ labels present </w:t>
      </w:r>
    </w:p>
    <w:p w:rsidR="00C72C86" w:rsidRDefault="00C72C86" w:rsidP="001C2051">
      <w:pPr>
        <w:pStyle w:val="ListParagraph"/>
        <w:spacing w:after="0" w:line="240" w:lineRule="auto"/>
        <w:ind w:left="0"/>
        <w:rPr>
          <w:rFonts w:eastAsiaTheme="minorEastAsia" w:hAnsi="Calibri"/>
          <w:b/>
          <w:bCs/>
          <w:color w:val="000000" w:themeColor="text1"/>
          <w:kern w:val="24"/>
          <w:sz w:val="20"/>
          <w:szCs w:val="20"/>
          <w:u w:val="single"/>
        </w:rPr>
      </w:pPr>
    </w:p>
    <w:p w:rsidR="001C2051" w:rsidRPr="00084E97" w:rsidRDefault="001C2051" w:rsidP="001C2051">
      <w:pPr>
        <w:pStyle w:val="ListParagraph"/>
        <w:spacing w:after="0" w:line="240" w:lineRule="auto"/>
        <w:ind w:left="0"/>
        <w:rPr>
          <w:rFonts w:eastAsiaTheme="minorEastAsia" w:hAnsi="Calibri"/>
          <w:b/>
          <w:bCs/>
          <w:color w:val="000000" w:themeColor="text1"/>
          <w:kern w:val="24"/>
          <w:sz w:val="20"/>
          <w:szCs w:val="20"/>
        </w:rPr>
      </w:pPr>
      <w:r w:rsidRPr="00084E97">
        <w:rPr>
          <w:rFonts w:eastAsiaTheme="minorEastAsia" w:hAnsi="Calibri"/>
          <w:b/>
          <w:bCs/>
          <w:color w:val="000000" w:themeColor="text1"/>
          <w:kern w:val="24"/>
          <w:sz w:val="20"/>
          <w:szCs w:val="20"/>
          <w:u w:val="single"/>
        </w:rPr>
        <w:t>TUBERCULOSIS</w:t>
      </w:r>
    </w:p>
    <w:p w:rsidR="009910FE" w:rsidRPr="00084E97" w:rsidRDefault="00D139BF" w:rsidP="002E5358">
      <w:pPr>
        <w:pStyle w:val="ListParagraph"/>
        <w:numPr>
          <w:ilvl w:val="0"/>
          <w:numId w:val="15"/>
        </w:numPr>
        <w:spacing w:after="0" w:line="240" w:lineRule="auto"/>
        <w:rPr>
          <w:sz w:val="20"/>
          <w:szCs w:val="20"/>
        </w:rPr>
      </w:pPr>
      <w:r w:rsidRPr="00084E97">
        <w:rPr>
          <w:sz w:val="20"/>
          <w:szCs w:val="20"/>
        </w:rPr>
        <w:t>N</w:t>
      </w:r>
      <w:r w:rsidR="00541690" w:rsidRPr="00084E97">
        <w:rPr>
          <w:sz w:val="20"/>
          <w:szCs w:val="20"/>
        </w:rPr>
        <w:t>ew directive includes screening for all new employees entering the workplace</w:t>
      </w:r>
    </w:p>
    <w:p w:rsidR="00044FA0" w:rsidRPr="00084E97" w:rsidRDefault="00044FA0" w:rsidP="002E5358">
      <w:pPr>
        <w:pStyle w:val="ListParagraph"/>
        <w:numPr>
          <w:ilvl w:val="0"/>
          <w:numId w:val="15"/>
        </w:numPr>
        <w:spacing w:after="0" w:line="240" w:lineRule="auto"/>
        <w:rPr>
          <w:sz w:val="20"/>
          <w:szCs w:val="20"/>
        </w:rPr>
      </w:pPr>
      <w:r w:rsidRPr="00084E97">
        <w:rPr>
          <w:sz w:val="20"/>
          <w:szCs w:val="20"/>
        </w:rPr>
        <w:t>U</w:t>
      </w:r>
      <w:r w:rsidR="00541690" w:rsidRPr="00084E97">
        <w:rPr>
          <w:sz w:val="20"/>
          <w:szCs w:val="20"/>
        </w:rPr>
        <w:t xml:space="preserve">se the new screening method: </w:t>
      </w:r>
      <w:r w:rsidRPr="00084E97">
        <w:rPr>
          <w:sz w:val="20"/>
          <w:szCs w:val="20"/>
        </w:rPr>
        <w:t>BLOOD ANALYSIS FOR M. TUBERCULOSIS (BAMT)</w:t>
      </w:r>
    </w:p>
    <w:p w:rsidR="00044FA0" w:rsidRPr="00084E97" w:rsidRDefault="00946FC8" w:rsidP="002E5358">
      <w:pPr>
        <w:pStyle w:val="ListParagraph"/>
        <w:numPr>
          <w:ilvl w:val="0"/>
          <w:numId w:val="15"/>
        </w:numPr>
        <w:spacing w:after="0" w:line="240" w:lineRule="auto"/>
        <w:rPr>
          <w:sz w:val="20"/>
          <w:szCs w:val="20"/>
        </w:rPr>
      </w:pPr>
      <w:r w:rsidRPr="00084E97">
        <w:rPr>
          <w:sz w:val="20"/>
          <w:szCs w:val="20"/>
        </w:rPr>
        <w:t>T</w:t>
      </w:r>
      <w:r w:rsidR="00541690" w:rsidRPr="00084E97">
        <w:rPr>
          <w:sz w:val="20"/>
          <w:szCs w:val="20"/>
        </w:rPr>
        <w:t>est are to be offered at no cost and at a time that is convenient for the employee</w:t>
      </w:r>
    </w:p>
    <w:p w:rsidR="001C2051" w:rsidRPr="00084E97" w:rsidRDefault="001C2051" w:rsidP="002E5358">
      <w:pPr>
        <w:pStyle w:val="ListParagraph"/>
        <w:numPr>
          <w:ilvl w:val="1"/>
          <w:numId w:val="11"/>
        </w:numPr>
        <w:spacing w:after="0" w:line="240" w:lineRule="auto"/>
        <w:rPr>
          <w:b/>
          <w:sz w:val="20"/>
          <w:szCs w:val="20"/>
          <w:u w:val="single"/>
        </w:rPr>
      </w:pPr>
      <w:r w:rsidRPr="00084E97">
        <w:rPr>
          <w:rFonts w:eastAsiaTheme="minorEastAsia" w:hAnsi="Calibri"/>
          <w:bCs/>
          <w:color w:val="000000" w:themeColor="text1"/>
          <w:kern w:val="24"/>
          <w:sz w:val="20"/>
          <w:szCs w:val="20"/>
        </w:rPr>
        <w:t>S</w:t>
      </w:r>
      <w:r w:rsidR="00541690" w:rsidRPr="00084E97">
        <w:rPr>
          <w:rFonts w:eastAsiaTheme="minorEastAsia" w:hAnsi="Calibri"/>
          <w:bCs/>
          <w:color w:val="000000" w:themeColor="text1"/>
          <w:kern w:val="24"/>
          <w:sz w:val="20"/>
          <w:szCs w:val="20"/>
        </w:rPr>
        <w:t xml:space="preserve">earch </w:t>
      </w:r>
      <w:r w:rsidR="005D261B" w:rsidRPr="00084E97">
        <w:rPr>
          <w:rFonts w:eastAsiaTheme="minorEastAsia" w:hAnsi="Calibri"/>
          <w:bCs/>
          <w:color w:val="000000" w:themeColor="text1"/>
          <w:kern w:val="24"/>
          <w:sz w:val="20"/>
          <w:szCs w:val="20"/>
        </w:rPr>
        <w:t>for form titled: ‘T</w:t>
      </w:r>
      <w:r w:rsidRPr="00084E97">
        <w:rPr>
          <w:rFonts w:eastAsiaTheme="minorEastAsia" w:hAnsi="Calibri"/>
          <w:bCs/>
          <w:color w:val="000000" w:themeColor="text1"/>
          <w:kern w:val="24"/>
          <w:sz w:val="20"/>
          <w:szCs w:val="20"/>
        </w:rPr>
        <w:t>B RISK ASSESSMENT FORM</w:t>
      </w:r>
      <w:r w:rsidR="005D261B" w:rsidRPr="00084E97">
        <w:rPr>
          <w:rFonts w:eastAsiaTheme="minorEastAsia" w:hAnsi="Calibri"/>
          <w:bCs/>
          <w:color w:val="000000" w:themeColor="text1"/>
          <w:kern w:val="24"/>
          <w:sz w:val="20"/>
          <w:szCs w:val="20"/>
        </w:rPr>
        <w:t>’ and complete annually</w:t>
      </w:r>
    </w:p>
    <w:p w:rsidR="001C2051" w:rsidRPr="00084E97" w:rsidRDefault="001C2051" w:rsidP="002E5358">
      <w:pPr>
        <w:pStyle w:val="ListParagraph"/>
        <w:numPr>
          <w:ilvl w:val="2"/>
          <w:numId w:val="11"/>
        </w:numPr>
        <w:spacing w:after="0" w:line="240" w:lineRule="auto"/>
        <w:rPr>
          <w:b/>
          <w:sz w:val="20"/>
          <w:szCs w:val="20"/>
          <w:u w:val="single"/>
        </w:rPr>
      </w:pPr>
      <w:r w:rsidRPr="00084E97">
        <w:rPr>
          <w:rFonts w:eastAsiaTheme="minorEastAsia" w:hAnsi="Calibri"/>
          <w:bCs/>
          <w:color w:val="000000" w:themeColor="text1"/>
          <w:kern w:val="24"/>
          <w:sz w:val="20"/>
          <w:szCs w:val="20"/>
        </w:rPr>
        <w:t>Low risk facility = no annual testing required</w:t>
      </w:r>
    </w:p>
    <w:p w:rsidR="001C2051" w:rsidRPr="00084E97" w:rsidRDefault="001C2051" w:rsidP="002E5358">
      <w:pPr>
        <w:pStyle w:val="ListParagraph"/>
        <w:numPr>
          <w:ilvl w:val="2"/>
          <w:numId w:val="11"/>
        </w:numPr>
        <w:spacing w:after="0" w:line="240" w:lineRule="auto"/>
        <w:rPr>
          <w:b/>
          <w:sz w:val="20"/>
          <w:szCs w:val="20"/>
          <w:u w:val="single"/>
        </w:rPr>
      </w:pPr>
      <w:r w:rsidRPr="00084E97">
        <w:rPr>
          <w:rFonts w:eastAsiaTheme="minorEastAsia" w:hAnsi="Calibri"/>
          <w:bCs/>
          <w:color w:val="000000" w:themeColor="text1"/>
          <w:kern w:val="24"/>
          <w:sz w:val="20"/>
          <w:szCs w:val="20"/>
        </w:rPr>
        <w:t>Medium risk facility= testing annually</w:t>
      </w:r>
    </w:p>
    <w:p w:rsidR="001C2051" w:rsidRPr="00084E97" w:rsidRDefault="001C2051" w:rsidP="002E5358">
      <w:pPr>
        <w:pStyle w:val="ListParagraph"/>
        <w:numPr>
          <w:ilvl w:val="2"/>
          <w:numId w:val="11"/>
        </w:numPr>
        <w:spacing w:after="0" w:line="240" w:lineRule="auto"/>
        <w:rPr>
          <w:b/>
          <w:sz w:val="20"/>
          <w:szCs w:val="20"/>
          <w:u w:val="single"/>
        </w:rPr>
      </w:pPr>
      <w:r w:rsidRPr="00084E97">
        <w:rPr>
          <w:sz w:val="20"/>
          <w:szCs w:val="20"/>
        </w:rPr>
        <w:t>Potentially ongoing= testing every 8-10 weeks</w:t>
      </w:r>
    </w:p>
    <w:p w:rsidR="00173F08" w:rsidRPr="00173F08" w:rsidRDefault="001C2051" w:rsidP="002E5358">
      <w:pPr>
        <w:pStyle w:val="ListParagraph"/>
        <w:numPr>
          <w:ilvl w:val="1"/>
          <w:numId w:val="11"/>
        </w:numPr>
        <w:spacing w:after="0" w:line="240" w:lineRule="auto"/>
        <w:rPr>
          <w:sz w:val="20"/>
          <w:szCs w:val="20"/>
        </w:rPr>
      </w:pPr>
      <w:r w:rsidRPr="00084E97">
        <w:rPr>
          <w:rFonts w:eastAsiaTheme="minorEastAsia" w:hAnsi="Calibri"/>
          <w:bCs/>
          <w:color w:val="000000" w:themeColor="text1"/>
          <w:kern w:val="24"/>
          <w:sz w:val="20"/>
          <w:szCs w:val="20"/>
        </w:rPr>
        <w:t>T</w:t>
      </w:r>
      <w:r w:rsidR="005D261B" w:rsidRPr="00084E97">
        <w:rPr>
          <w:rFonts w:eastAsiaTheme="minorEastAsia" w:hAnsi="Calibri"/>
          <w:bCs/>
          <w:color w:val="000000" w:themeColor="text1"/>
          <w:kern w:val="24"/>
          <w:sz w:val="20"/>
          <w:szCs w:val="20"/>
        </w:rPr>
        <w:t xml:space="preserve">raining for employees: Refer to </w:t>
      </w:r>
      <w:r w:rsidR="001A4A6D">
        <w:rPr>
          <w:rFonts w:eastAsiaTheme="minorEastAsia" w:hAnsi="Calibri"/>
          <w:bCs/>
          <w:color w:val="000000" w:themeColor="text1"/>
          <w:kern w:val="24"/>
          <w:sz w:val="20"/>
          <w:szCs w:val="20"/>
        </w:rPr>
        <w:t>‘</w:t>
      </w:r>
      <w:r w:rsidR="005D261B" w:rsidRPr="00084E97">
        <w:rPr>
          <w:rFonts w:eastAsiaTheme="minorEastAsia" w:hAnsi="Calibri"/>
          <w:bCs/>
          <w:color w:val="000000" w:themeColor="text1"/>
          <w:kern w:val="24"/>
          <w:sz w:val="20"/>
          <w:szCs w:val="20"/>
        </w:rPr>
        <w:t xml:space="preserve">CDC’s 2005 Guidelines for Preventing the Transmission of Mycobacterium </w:t>
      </w:r>
    </w:p>
    <w:p w:rsidR="001C2051" w:rsidRPr="00084E97" w:rsidRDefault="005D261B" w:rsidP="001B6F70">
      <w:pPr>
        <w:pStyle w:val="ListParagraph"/>
        <w:spacing w:after="0" w:line="240" w:lineRule="auto"/>
        <w:ind w:firstLine="720"/>
        <w:rPr>
          <w:sz w:val="20"/>
          <w:szCs w:val="20"/>
        </w:rPr>
      </w:pPr>
      <w:r w:rsidRPr="00084E97">
        <w:rPr>
          <w:rFonts w:eastAsiaTheme="minorEastAsia" w:hAnsi="Calibri"/>
          <w:bCs/>
          <w:color w:val="000000" w:themeColor="text1"/>
          <w:kern w:val="24"/>
          <w:sz w:val="20"/>
          <w:szCs w:val="20"/>
        </w:rPr>
        <w:t>Tuberculosis in Healthcare Settings</w:t>
      </w:r>
      <w:r w:rsidR="001A4A6D">
        <w:rPr>
          <w:rFonts w:eastAsiaTheme="minorEastAsia" w:hAnsi="Calibri"/>
          <w:bCs/>
          <w:color w:val="000000" w:themeColor="text1"/>
          <w:kern w:val="24"/>
          <w:sz w:val="20"/>
          <w:szCs w:val="20"/>
        </w:rPr>
        <w:t>’</w:t>
      </w:r>
      <w:r w:rsidR="001C2051" w:rsidRPr="00084E97">
        <w:rPr>
          <w:rFonts w:eastAsiaTheme="minorEastAsia" w:hAnsi="Calibri"/>
          <w:bCs/>
          <w:color w:val="000000" w:themeColor="text1"/>
          <w:kern w:val="24"/>
          <w:sz w:val="20"/>
          <w:szCs w:val="20"/>
        </w:rPr>
        <w:t xml:space="preserve"> </w:t>
      </w:r>
    </w:p>
    <w:p w:rsidR="004B3B58" w:rsidRDefault="003B7406" w:rsidP="00E8099A">
      <w:pPr>
        <w:pStyle w:val="NoSpacing"/>
        <w:rPr>
          <w:sz w:val="20"/>
          <w:szCs w:val="20"/>
        </w:rPr>
      </w:pPr>
      <w:r w:rsidRPr="00084E97">
        <w:rPr>
          <w:b/>
          <w:sz w:val="20"/>
          <w:szCs w:val="20"/>
          <w:u w:val="single"/>
        </w:rPr>
        <w:t>IMMUNIZATIONS</w:t>
      </w:r>
    </w:p>
    <w:p w:rsidR="00145B09" w:rsidRPr="00084E97" w:rsidRDefault="005D261B" w:rsidP="00E8099A">
      <w:pPr>
        <w:pStyle w:val="NoSpacing"/>
        <w:rPr>
          <w:sz w:val="20"/>
          <w:szCs w:val="20"/>
        </w:rPr>
      </w:pPr>
      <w:r w:rsidRPr="00084E97">
        <w:rPr>
          <w:sz w:val="20"/>
          <w:szCs w:val="20"/>
        </w:rPr>
        <w:t>Refer to CDC recommendations for Healthcare Professionals</w:t>
      </w:r>
    </w:p>
    <w:p w:rsidR="00F27A8A" w:rsidRDefault="00CE3F1C" w:rsidP="00CE3F1C">
      <w:pPr>
        <w:pStyle w:val="NoSpacing"/>
        <w:tabs>
          <w:tab w:val="left" w:pos="0"/>
        </w:tabs>
        <w:ind w:left="-360"/>
        <w:rPr>
          <w:b/>
          <w:sz w:val="20"/>
          <w:szCs w:val="20"/>
        </w:rPr>
      </w:pPr>
      <w:r w:rsidRPr="00084E97">
        <w:rPr>
          <w:b/>
          <w:sz w:val="20"/>
          <w:szCs w:val="20"/>
        </w:rPr>
        <w:tab/>
      </w:r>
    </w:p>
    <w:p w:rsidR="00CE3F1C" w:rsidRPr="00084E97" w:rsidRDefault="00F27A8A" w:rsidP="00CE3F1C">
      <w:pPr>
        <w:pStyle w:val="NoSpacing"/>
        <w:tabs>
          <w:tab w:val="left" w:pos="0"/>
        </w:tabs>
        <w:ind w:left="-360"/>
        <w:rPr>
          <w:b/>
          <w:sz w:val="20"/>
          <w:szCs w:val="20"/>
        </w:rPr>
      </w:pPr>
      <w:r>
        <w:rPr>
          <w:b/>
          <w:sz w:val="20"/>
          <w:szCs w:val="20"/>
        </w:rPr>
        <w:tab/>
      </w:r>
      <w:r w:rsidR="00CE3F1C" w:rsidRPr="00084E97">
        <w:rPr>
          <w:b/>
          <w:sz w:val="20"/>
          <w:szCs w:val="20"/>
          <w:u w:val="single"/>
        </w:rPr>
        <w:t>HEPATITIS B VACCINATION</w:t>
      </w:r>
    </w:p>
    <w:p w:rsidR="00CE3F1C" w:rsidRPr="00084E97" w:rsidRDefault="00CE3F1C" w:rsidP="002E5358">
      <w:pPr>
        <w:pStyle w:val="NoSpacing"/>
        <w:numPr>
          <w:ilvl w:val="0"/>
          <w:numId w:val="14"/>
        </w:numPr>
        <w:tabs>
          <w:tab w:val="left" w:pos="0"/>
        </w:tabs>
        <w:rPr>
          <w:sz w:val="20"/>
          <w:szCs w:val="20"/>
        </w:rPr>
      </w:pPr>
      <w:r w:rsidRPr="00084E97">
        <w:rPr>
          <w:sz w:val="20"/>
          <w:szCs w:val="20"/>
        </w:rPr>
        <w:t>A 3-dose vaccination series is offered to all employees at risk of BBP with follow-up serologic testing</w:t>
      </w:r>
    </w:p>
    <w:p w:rsidR="004E529E" w:rsidRPr="00084E97" w:rsidRDefault="004E529E" w:rsidP="002E5358">
      <w:pPr>
        <w:pStyle w:val="NoSpacing"/>
        <w:numPr>
          <w:ilvl w:val="0"/>
          <w:numId w:val="14"/>
        </w:numPr>
        <w:tabs>
          <w:tab w:val="left" w:pos="0"/>
        </w:tabs>
        <w:rPr>
          <w:b/>
          <w:sz w:val="20"/>
          <w:szCs w:val="20"/>
        </w:rPr>
      </w:pPr>
      <w:r w:rsidRPr="00084E97">
        <w:rPr>
          <w:b/>
          <w:sz w:val="20"/>
          <w:szCs w:val="20"/>
        </w:rPr>
        <w:t xml:space="preserve">A NEW 2-PART VACCINE IS NOW AVAILABLE TO </w:t>
      </w:r>
      <w:r w:rsidR="00446009" w:rsidRPr="00084E97">
        <w:rPr>
          <w:b/>
          <w:sz w:val="20"/>
          <w:szCs w:val="20"/>
        </w:rPr>
        <w:t>PERSONS 18 YRS OR OLDER….HEPLISAV B</w:t>
      </w:r>
    </w:p>
    <w:p w:rsidR="00CE3F1C" w:rsidRPr="00084E97" w:rsidRDefault="00CE3F1C" w:rsidP="002E5358">
      <w:pPr>
        <w:pStyle w:val="NoSpacing"/>
        <w:numPr>
          <w:ilvl w:val="0"/>
          <w:numId w:val="14"/>
        </w:numPr>
        <w:tabs>
          <w:tab w:val="left" w:pos="0"/>
        </w:tabs>
        <w:rPr>
          <w:sz w:val="20"/>
          <w:szCs w:val="20"/>
        </w:rPr>
      </w:pPr>
      <w:r w:rsidRPr="00084E97">
        <w:rPr>
          <w:sz w:val="20"/>
          <w:szCs w:val="20"/>
        </w:rPr>
        <w:t>Declination form needs to be kept on file for those employees refusing the Hepatitis B vaccine</w:t>
      </w:r>
    </w:p>
    <w:p w:rsidR="00CE3F1C" w:rsidRPr="00084E97" w:rsidRDefault="00CE3F1C" w:rsidP="002E5358">
      <w:pPr>
        <w:pStyle w:val="NoSpacing"/>
        <w:numPr>
          <w:ilvl w:val="0"/>
          <w:numId w:val="14"/>
        </w:numPr>
        <w:tabs>
          <w:tab w:val="left" w:pos="0"/>
        </w:tabs>
        <w:rPr>
          <w:sz w:val="20"/>
          <w:szCs w:val="20"/>
        </w:rPr>
      </w:pPr>
      <w:r w:rsidRPr="00084E97">
        <w:rPr>
          <w:sz w:val="20"/>
          <w:szCs w:val="20"/>
        </w:rPr>
        <w:t>No boosters are advised at this time. Should they be at a later date, employer will be responsible to offer</w:t>
      </w:r>
      <w:r w:rsidR="00B00481" w:rsidRPr="00084E97">
        <w:rPr>
          <w:sz w:val="20"/>
          <w:szCs w:val="20"/>
        </w:rPr>
        <w:t xml:space="preserve"> </w:t>
      </w:r>
      <w:r w:rsidRPr="00084E97">
        <w:rPr>
          <w:sz w:val="20"/>
          <w:szCs w:val="20"/>
        </w:rPr>
        <w:t xml:space="preserve">and pay  </w:t>
      </w:r>
    </w:p>
    <w:p w:rsidR="000A1F66" w:rsidRPr="00084E97" w:rsidRDefault="00CE3F1C" w:rsidP="002E5358">
      <w:pPr>
        <w:pStyle w:val="NoSpacing"/>
        <w:numPr>
          <w:ilvl w:val="0"/>
          <w:numId w:val="14"/>
        </w:numPr>
        <w:tabs>
          <w:tab w:val="left" w:pos="0"/>
        </w:tabs>
        <w:rPr>
          <w:sz w:val="20"/>
          <w:szCs w:val="20"/>
        </w:rPr>
      </w:pPr>
      <w:r w:rsidRPr="00084E97">
        <w:rPr>
          <w:sz w:val="20"/>
          <w:szCs w:val="20"/>
        </w:rPr>
        <w:t xml:space="preserve">Employer cannot request a pre-screening prior to hiring. </w:t>
      </w:r>
    </w:p>
    <w:p w:rsidR="00271326" w:rsidRPr="00084E97" w:rsidRDefault="00CE3F1C" w:rsidP="002E5358">
      <w:pPr>
        <w:pStyle w:val="NoSpacing"/>
        <w:numPr>
          <w:ilvl w:val="0"/>
          <w:numId w:val="14"/>
        </w:numPr>
        <w:tabs>
          <w:tab w:val="left" w:pos="0"/>
        </w:tabs>
        <w:rPr>
          <w:sz w:val="20"/>
          <w:szCs w:val="20"/>
        </w:rPr>
      </w:pPr>
      <w:r w:rsidRPr="00084E97">
        <w:rPr>
          <w:sz w:val="20"/>
          <w:szCs w:val="20"/>
        </w:rPr>
        <w:t xml:space="preserve">Employee may decline and then choose to receive Hepatitis B vaccine at a later date. Employer must comply and pay for </w:t>
      </w:r>
    </w:p>
    <w:p w:rsidR="00A20E53" w:rsidRPr="00084E97" w:rsidRDefault="00CE3F1C" w:rsidP="00271326">
      <w:pPr>
        <w:pStyle w:val="NoSpacing"/>
        <w:tabs>
          <w:tab w:val="left" w:pos="0"/>
        </w:tabs>
        <w:ind w:left="720"/>
        <w:rPr>
          <w:sz w:val="20"/>
          <w:szCs w:val="20"/>
        </w:rPr>
      </w:pPr>
      <w:r w:rsidRPr="00084E97">
        <w:rPr>
          <w:sz w:val="20"/>
          <w:szCs w:val="20"/>
        </w:rPr>
        <w:t>the vaccine series and titer(s) at that time</w:t>
      </w:r>
    </w:p>
    <w:p w:rsidR="004B3B58" w:rsidRDefault="004B3B58" w:rsidP="00E8113A">
      <w:pPr>
        <w:pStyle w:val="NoSpacing"/>
        <w:tabs>
          <w:tab w:val="left" w:pos="0"/>
        </w:tabs>
        <w:rPr>
          <w:b/>
          <w:sz w:val="20"/>
          <w:szCs w:val="20"/>
          <w:u w:val="single"/>
        </w:rPr>
      </w:pPr>
    </w:p>
    <w:p w:rsidR="004B3B58" w:rsidRDefault="00A20E53" w:rsidP="008633CE">
      <w:pPr>
        <w:pStyle w:val="NoSpacing"/>
        <w:tabs>
          <w:tab w:val="left" w:pos="0"/>
        </w:tabs>
        <w:rPr>
          <w:b/>
          <w:sz w:val="20"/>
          <w:szCs w:val="20"/>
        </w:rPr>
      </w:pPr>
      <w:r w:rsidRPr="00084E97">
        <w:rPr>
          <w:b/>
          <w:sz w:val="20"/>
          <w:szCs w:val="20"/>
          <w:u w:val="single"/>
        </w:rPr>
        <w:t>DECLINATION FORM</w:t>
      </w:r>
    </w:p>
    <w:p w:rsidR="00E8113A" w:rsidRPr="00084E97" w:rsidRDefault="00E8113A" w:rsidP="008633CE">
      <w:pPr>
        <w:pStyle w:val="NoSpacing"/>
        <w:tabs>
          <w:tab w:val="left" w:pos="0"/>
        </w:tabs>
        <w:rPr>
          <w:sz w:val="20"/>
          <w:szCs w:val="20"/>
        </w:rPr>
      </w:pPr>
      <w:r w:rsidRPr="00084E97">
        <w:rPr>
          <w:b/>
          <w:sz w:val="20"/>
          <w:szCs w:val="20"/>
        </w:rPr>
        <w:t>OSHA’s DECLINATION OF HEPATITIS B VACCINATION FORM:</w:t>
      </w:r>
    </w:p>
    <w:p w:rsidR="00E8113A" w:rsidRPr="00084E97" w:rsidRDefault="00E8113A" w:rsidP="008633CE">
      <w:pPr>
        <w:pStyle w:val="NoSpacing"/>
        <w:tabs>
          <w:tab w:val="left" w:pos="0"/>
        </w:tabs>
        <w:rPr>
          <w:rFonts w:ascii="Tahoma" w:eastAsia="Times New Roman" w:hAnsi="Tahoma" w:cs="Tahoma"/>
          <w:b/>
          <w:color w:val="C00000"/>
          <w:sz w:val="20"/>
          <w:szCs w:val="20"/>
        </w:rPr>
      </w:pPr>
      <w:r w:rsidRPr="00084E97">
        <w:rPr>
          <w:b/>
          <w:sz w:val="20"/>
          <w:szCs w:val="20"/>
        </w:rPr>
        <w:t>https://www.osha.gov/ SLTC/</w:t>
      </w:r>
      <w:proofErr w:type="spellStart"/>
      <w:r w:rsidRPr="00084E97">
        <w:rPr>
          <w:b/>
          <w:sz w:val="20"/>
          <w:szCs w:val="20"/>
        </w:rPr>
        <w:t>etools</w:t>
      </w:r>
      <w:proofErr w:type="spellEnd"/>
      <w:r w:rsidRPr="00084E97">
        <w:rPr>
          <w:b/>
          <w:sz w:val="20"/>
          <w:szCs w:val="20"/>
        </w:rPr>
        <w:t>/hospital/hazards/</w:t>
      </w:r>
      <w:proofErr w:type="spellStart"/>
      <w:r w:rsidRPr="00084E97">
        <w:rPr>
          <w:b/>
          <w:sz w:val="20"/>
          <w:szCs w:val="20"/>
        </w:rPr>
        <w:t>bbp</w:t>
      </w:r>
      <w:proofErr w:type="spellEnd"/>
      <w:r w:rsidRPr="00084E97">
        <w:rPr>
          <w:b/>
          <w:sz w:val="20"/>
          <w:szCs w:val="20"/>
        </w:rPr>
        <w:t>/declination.html</w:t>
      </w:r>
    </w:p>
    <w:p w:rsidR="00E8113A" w:rsidRPr="00084E97" w:rsidRDefault="00E8113A" w:rsidP="00E8113A">
      <w:pPr>
        <w:pStyle w:val="NoSpacing"/>
        <w:tabs>
          <w:tab w:val="left" w:pos="0"/>
        </w:tabs>
        <w:ind w:left="-360"/>
        <w:jc w:val="center"/>
        <w:rPr>
          <w:b/>
          <w:sz w:val="20"/>
          <w:szCs w:val="20"/>
        </w:rPr>
      </w:pPr>
    </w:p>
    <w:p w:rsidR="00CE3F1C" w:rsidRPr="00084E97" w:rsidRDefault="00433271" w:rsidP="00CE3F1C">
      <w:pPr>
        <w:pStyle w:val="NoSpacing"/>
        <w:tabs>
          <w:tab w:val="left" w:pos="0"/>
        </w:tabs>
        <w:ind w:left="-360"/>
        <w:rPr>
          <w:sz w:val="20"/>
          <w:szCs w:val="20"/>
        </w:rPr>
      </w:pPr>
      <w:r w:rsidRPr="00084E97">
        <w:rPr>
          <w:b/>
          <w:sz w:val="20"/>
          <w:szCs w:val="20"/>
        </w:rPr>
        <w:tab/>
      </w:r>
      <w:r w:rsidR="00CE3F1C" w:rsidRPr="00084E97">
        <w:rPr>
          <w:b/>
          <w:sz w:val="20"/>
          <w:szCs w:val="20"/>
          <w:u w:val="single"/>
        </w:rPr>
        <w:t>GENETIC HEPATITIS B VACCINE NON-RESPONDER</w:t>
      </w:r>
    </w:p>
    <w:p w:rsidR="00271326" w:rsidRPr="00084E97" w:rsidRDefault="00CE3F1C" w:rsidP="002E5358">
      <w:pPr>
        <w:pStyle w:val="NoSpacing"/>
        <w:numPr>
          <w:ilvl w:val="0"/>
          <w:numId w:val="14"/>
        </w:numPr>
        <w:rPr>
          <w:sz w:val="20"/>
          <w:szCs w:val="20"/>
        </w:rPr>
      </w:pPr>
      <w:r w:rsidRPr="00084E97">
        <w:rPr>
          <w:b/>
          <w:sz w:val="20"/>
          <w:szCs w:val="20"/>
        </w:rPr>
        <w:t>If first titer reveals no response,</w:t>
      </w:r>
      <w:r w:rsidRPr="00084E97">
        <w:rPr>
          <w:sz w:val="20"/>
          <w:szCs w:val="20"/>
        </w:rPr>
        <w:t xml:space="preserve"> then employee</w:t>
      </w:r>
      <w:r w:rsidRPr="00084E97">
        <w:rPr>
          <w:b/>
          <w:sz w:val="20"/>
          <w:szCs w:val="20"/>
        </w:rPr>
        <w:t xml:space="preserve"> </w:t>
      </w:r>
      <w:r w:rsidRPr="00084E97">
        <w:rPr>
          <w:sz w:val="20"/>
          <w:szCs w:val="20"/>
        </w:rPr>
        <w:t xml:space="preserve">will receive series a second time </w:t>
      </w:r>
      <w:r w:rsidR="007360AB">
        <w:rPr>
          <w:sz w:val="20"/>
          <w:szCs w:val="20"/>
        </w:rPr>
        <w:t xml:space="preserve">&amp; </w:t>
      </w:r>
      <w:r w:rsidRPr="00084E97">
        <w:rPr>
          <w:sz w:val="20"/>
          <w:szCs w:val="20"/>
        </w:rPr>
        <w:t xml:space="preserve">repeat titer to confirm infection </w:t>
      </w:r>
      <w:r w:rsidR="00F27A8A">
        <w:rPr>
          <w:sz w:val="20"/>
          <w:szCs w:val="20"/>
        </w:rPr>
        <w:t>status</w:t>
      </w:r>
    </w:p>
    <w:p w:rsidR="00CE3F1C" w:rsidRPr="00084E97" w:rsidRDefault="00CE3F1C" w:rsidP="002E5358">
      <w:pPr>
        <w:pStyle w:val="NoSpacing"/>
        <w:numPr>
          <w:ilvl w:val="0"/>
          <w:numId w:val="14"/>
        </w:numPr>
        <w:rPr>
          <w:sz w:val="20"/>
          <w:szCs w:val="20"/>
        </w:rPr>
      </w:pPr>
      <w:r w:rsidRPr="00084E97">
        <w:rPr>
          <w:b/>
          <w:sz w:val="20"/>
          <w:szCs w:val="20"/>
        </w:rPr>
        <w:t xml:space="preserve">If second titer shows no response, then the employee will be considered a Non-Responder. </w:t>
      </w:r>
      <w:r w:rsidRPr="00084E97">
        <w:rPr>
          <w:sz w:val="20"/>
          <w:szCs w:val="20"/>
        </w:rPr>
        <w:t>They will need to test to confirm infection status at time of any and all exposures. They will need to receive counseling in regards to taking precautions because they are considered susceptible to HBV.  There are no specific work restrictions. Advised to obtain HBIG within 2 hours to any known or probable parenteral exposure to HB-antigen positive blood. Advised to perform blood test to check if Hepatitis B carrier.</w:t>
      </w:r>
    </w:p>
    <w:p w:rsidR="00CE3F1C" w:rsidRPr="00084E97" w:rsidRDefault="00CE3F1C" w:rsidP="00CE3F1C">
      <w:pPr>
        <w:pStyle w:val="ListParagraph"/>
        <w:spacing w:after="0" w:line="240" w:lineRule="auto"/>
        <w:ind w:left="0" w:right="-720"/>
        <w:rPr>
          <w:sz w:val="20"/>
          <w:szCs w:val="20"/>
        </w:rPr>
      </w:pPr>
    </w:p>
    <w:p w:rsidR="00433271" w:rsidRPr="00084E97" w:rsidRDefault="00CE3F1C" w:rsidP="00CE3F1C">
      <w:pPr>
        <w:pStyle w:val="ListParagraph"/>
        <w:spacing w:after="0" w:line="240" w:lineRule="auto"/>
        <w:ind w:left="-360" w:right="-720" w:firstLine="360"/>
        <w:rPr>
          <w:rFonts w:ascii="Calibri" w:eastAsia="Times New Roman" w:hAnsi="Calibri" w:cs="Times New Roman"/>
          <w:b/>
          <w:sz w:val="20"/>
          <w:szCs w:val="20"/>
          <w:u w:val="single"/>
        </w:rPr>
      </w:pPr>
      <w:r w:rsidRPr="00084E97">
        <w:rPr>
          <w:rFonts w:ascii="Calibri" w:eastAsia="Times New Roman" w:hAnsi="Calibri" w:cs="Times New Roman"/>
          <w:b/>
          <w:sz w:val="20"/>
          <w:szCs w:val="20"/>
          <w:u w:val="single"/>
        </w:rPr>
        <w:t>DENTAL HEALTHCARE PROFESSIONAL (DHCP) WITH HBV VACCINATION IN REMOTE PAST</w:t>
      </w:r>
    </w:p>
    <w:p w:rsidR="00CE3F1C" w:rsidRPr="00084E97" w:rsidRDefault="00CE3F1C" w:rsidP="002E5358">
      <w:pPr>
        <w:pStyle w:val="ListParagraph"/>
        <w:numPr>
          <w:ilvl w:val="0"/>
          <w:numId w:val="14"/>
        </w:numPr>
        <w:spacing w:after="0" w:line="240" w:lineRule="auto"/>
        <w:rPr>
          <w:rFonts w:eastAsia="Times New Roman" w:cstheme="minorHAnsi"/>
          <w:b/>
          <w:sz w:val="20"/>
          <w:szCs w:val="20"/>
        </w:rPr>
      </w:pPr>
      <w:r w:rsidRPr="00084E97">
        <w:rPr>
          <w:rFonts w:eastAsia="Times New Roman" w:cstheme="minorHAnsi"/>
          <w:sz w:val="20"/>
          <w:szCs w:val="20"/>
        </w:rPr>
        <w:t xml:space="preserve">Undergo anti-HBs testing upon hiring (titer). </w:t>
      </w:r>
    </w:p>
    <w:p w:rsidR="00CE3F1C" w:rsidRPr="00084E97" w:rsidRDefault="00CE3F1C" w:rsidP="002E5358">
      <w:pPr>
        <w:pStyle w:val="ListParagraph"/>
        <w:numPr>
          <w:ilvl w:val="0"/>
          <w:numId w:val="14"/>
        </w:numPr>
        <w:spacing w:after="0" w:line="240" w:lineRule="auto"/>
        <w:rPr>
          <w:rFonts w:ascii="Tahoma" w:eastAsia="Times New Roman" w:hAnsi="Tahoma" w:cs="Tahoma"/>
          <w:b/>
          <w:sz w:val="20"/>
          <w:szCs w:val="20"/>
        </w:rPr>
      </w:pPr>
      <w:r w:rsidRPr="00084E97">
        <w:rPr>
          <w:rFonts w:eastAsia="Times New Roman" w:cstheme="minorHAnsi"/>
          <w:sz w:val="20"/>
          <w:szCs w:val="20"/>
        </w:rPr>
        <w:t>Anti-HBs&gt;10mlU/ml: considered immune</w:t>
      </w:r>
    </w:p>
    <w:p w:rsidR="00CE3F1C" w:rsidRPr="00084E97" w:rsidRDefault="00CE3F1C" w:rsidP="002E5358">
      <w:pPr>
        <w:pStyle w:val="ListParagraph"/>
        <w:numPr>
          <w:ilvl w:val="0"/>
          <w:numId w:val="14"/>
        </w:numPr>
        <w:spacing w:after="0" w:line="240" w:lineRule="auto"/>
        <w:rPr>
          <w:rFonts w:ascii="Tahoma" w:eastAsia="Times New Roman" w:hAnsi="Tahoma" w:cs="Tahoma"/>
          <w:b/>
          <w:sz w:val="20"/>
          <w:szCs w:val="20"/>
        </w:rPr>
      </w:pPr>
      <w:r w:rsidRPr="00084E97">
        <w:rPr>
          <w:rFonts w:eastAsia="Times New Roman" w:cstheme="minorHAnsi"/>
          <w:sz w:val="20"/>
          <w:szCs w:val="20"/>
        </w:rPr>
        <w:t>Anti-HBs&lt;10mlU/ml: receive 1 dose of HBV vaccine followed by testing 1-2 mo. later</w:t>
      </w:r>
    </w:p>
    <w:p w:rsidR="00C84B4C" w:rsidRPr="00C84B4C" w:rsidRDefault="00CE3F1C" w:rsidP="00C84B4C">
      <w:pPr>
        <w:pStyle w:val="ListParagraph"/>
        <w:numPr>
          <w:ilvl w:val="0"/>
          <w:numId w:val="14"/>
        </w:numPr>
        <w:spacing w:after="0" w:line="240" w:lineRule="auto"/>
        <w:rPr>
          <w:rFonts w:eastAsia="Times New Roman" w:cstheme="minorHAnsi"/>
          <w:b/>
          <w:sz w:val="20"/>
          <w:szCs w:val="20"/>
        </w:rPr>
      </w:pPr>
      <w:r w:rsidRPr="00084E97">
        <w:rPr>
          <w:rFonts w:eastAsia="Times New Roman" w:cstheme="minorHAnsi"/>
          <w:sz w:val="20"/>
          <w:szCs w:val="20"/>
        </w:rPr>
        <w:t>If anti-HBs remains negative, receive 2 additional doses, followed by repeat testing 1-2 months after the last dos</w:t>
      </w:r>
    </w:p>
    <w:p w:rsidR="00C84B4C" w:rsidRDefault="00C84B4C" w:rsidP="00C84B4C">
      <w:pPr>
        <w:spacing w:after="0" w:line="240" w:lineRule="auto"/>
        <w:rPr>
          <w:rFonts w:eastAsia="Times New Roman" w:cstheme="minorHAnsi"/>
          <w:b/>
          <w:sz w:val="20"/>
          <w:szCs w:val="20"/>
        </w:rPr>
      </w:pPr>
    </w:p>
    <w:p w:rsidR="007C7D25" w:rsidRPr="00C84B4C" w:rsidRDefault="00C84B4C" w:rsidP="00C84B4C">
      <w:pPr>
        <w:spacing w:after="0" w:line="240" w:lineRule="auto"/>
        <w:rPr>
          <w:rFonts w:eastAsia="Times New Roman" w:cstheme="minorHAnsi"/>
          <w:b/>
          <w:sz w:val="20"/>
          <w:szCs w:val="20"/>
        </w:rPr>
      </w:pPr>
      <w:r>
        <w:rPr>
          <w:rFonts w:eastAsia="Times New Roman" w:cstheme="minorHAnsi"/>
          <w:b/>
          <w:sz w:val="20"/>
          <w:szCs w:val="20"/>
        </w:rPr>
        <w:t>*</w:t>
      </w:r>
      <w:r w:rsidR="009E1408">
        <w:rPr>
          <w:rFonts w:eastAsia="Times New Roman" w:cstheme="minorHAnsi"/>
          <w:b/>
          <w:sz w:val="20"/>
          <w:szCs w:val="20"/>
        </w:rPr>
        <w:t xml:space="preserve">From </w:t>
      </w:r>
      <w:r w:rsidR="00CE3F1C" w:rsidRPr="00C84B4C">
        <w:rPr>
          <w:rFonts w:eastAsia="Times New Roman" w:cstheme="minorHAnsi"/>
          <w:b/>
          <w:sz w:val="20"/>
          <w:szCs w:val="20"/>
        </w:rPr>
        <w:t xml:space="preserve">OSHA perspective, the employer </w:t>
      </w:r>
      <w:r w:rsidR="009E1408">
        <w:rPr>
          <w:rFonts w:eastAsia="Times New Roman" w:cstheme="minorHAnsi"/>
          <w:b/>
          <w:sz w:val="20"/>
          <w:szCs w:val="20"/>
        </w:rPr>
        <w:t xml:space="preserve">should </w:t>
      </w:r>
      <w:r w:rsidR="00CE3F1C" w:rsidRPr="00C84B4C">
        <w:rPr>
          <w:rFonts w:eastAsia="Times New Roman" w:cstheme="minorHAnsi"/>
          <w:b/>
          <w:sz w:val="20"/>
          <w:szCs w:val="20"/>
        </w:rPr>
        <w:t xml:space="preserve">offer to pay for the titer </w:t>
      </w:r>
      <w:r w:rsidR="009E1408">
        <w:rPr>
          <w:rFonts w:eastAsia="Times New Roman" w:cstheme="minorHAnsi"/>
          <w:b/>
          <w:sz w:val="20"/>
          <w:szCs w:val="20"/>
        </w:rPr>
        <w:t>&amp;</w:t>
      </w:r>
      <w:r w:rsidR="00CE3F1C" w:rsidRPr="00C84B4C">
        <w:rPr>
          <w:rFonts w:eastAsia="Times New Roman" w:cstheme="minorHAnsi"/>
          <w:b/>
          <w:sz w:val="20"/>
          <w:szCs w:val="20"/>
        </w:rPr>
        <w:t xml:space="preserve"> remaining doses </w:t>
      </w:r>
      <w:r w:rsidR="009E1408">
        <w:rPr>
          <w:rFonts w:eastAsia="Times New Roman" w:cstheme="minorHAnsi"/>
          <w:b/>
          <w:sz w:val="20"/>
          <w:szCs w:val="20"/>
        </w:rPr>
        <w:t>for</w:t>
      </w:r>
      <w:r w:rsidR="00CE3F1C" w:rsidRPr="00C84B4C">
        <w:rPr>
          <w:rFonts w:eastAsia="Times New Roman" w:cstheme="minorHAnsi"/>
          <w:b/>
          <w:sz w:val="20"/>
          <w:szCs w:val="20"/>
        </w:rPr>
        <w:t xml:space="preserve"> those that do not know </w:t>
      </w:r>
      <w:r w:rsidR="00662644">
        <w:rPr>
          <w:rFonts w:eastAsia="Times New Roman" w:cstheme="minorHAnsi"/>
          <w:b/>
          <w:sz w:val="20"/>
          <w:szCs w:val="20"/>
        </w:rPr>
        <w:t>immunity.</w:t>
      </w:r>
    </w:p>
    <w:p w:rsidR="003E5068" w:rsidRDefault="009F087B" w:rsidP="00017328">
      <w:pPr>
        <w:spacing w:after="0" w:line="240" w:lineRule="auto"/>
        <w:rPr>
          <w:b/>
          <w:i/>
          <w:sz w:val="28"/>
          <w:szCs w:val="28"/>
        </w:rPr>
      </w:pPr>
      <w:r w:rsidRPr="00F8429B">
        <w:rPr>
          <w:b/>
          <w:i/>
          <w:sz w:val="28"/>
          <w:szCs w:val="28"/>
        </w:rPr>
        <w:t xml:space="preserve">                                         </w:t>
      </w:r>
      <w:r w:rsidR="008950D5">
        <w:rPr>
          <w:b/>
          <w:i/>
          <w:sz w:val="28"/>
          <w:szCs w:val="28"/>
        </w:rPr>
        <w:t xml:space="preserve">  </w:t>
      </w:r>
      <w:r w:rsidRPr="00F8429B">
        <w:rPr>
          <w:b/>
          <w:i/>
          <w:sz w:val="28"/>
          <w:szCs w:val="28"/>
        </w:rPr>
        <w:t xml:space="preserve">   </w:t>
      </w:r>
    </w:p>
    <w:p w:rsidR="00017328" w:rsidRPr="00F8429B" w:rsidRDefault="009F087B" w:rsidP="003E5068">
      <w:pPr>
        <w:spacing w:after="0" w:line="240" w:lineRule="auto"/>
        <w:ind w:left="2160" w:firstLine="720"/>
        <w:rPr>
          <w:b/>
          <w:i/>
          <w:sz w:val="28"/>
          <w:szCs w:val="28"/>
        </w:rPr>
      </w:pPr>
      <w:r w:rsidRPr="00F8429B">
        <w:rPr>
          <w:b/>
          <w:i/>
          <w:sz w:val="28"/>
          <w:szCs w:val="28"/>
        </w:rPr>
        <w:t xml:space="preserve"> </w:t>
      </w:r>
      <w:r w:rsidR="00951C4B" w:rsidRPr="00F8429B">
        <w:rPr>
          <w:b/>
          <w:i/>
          <w:sz w:val="28"/>
          <w:szCs w:val="28"/>
        </w:rPr>
        <w:t>‘</w:t>
      </w:r>
      <w:r w:rsidR="00433271" w:rsidRPr="00F8429B">
        <w:rPr>
          <w:b/>
          <w:i/>
          <w:sz w:val="28"/>
          <w:szCs w:val="28"/>
        </w:rPr>
        <w:t>EVALUATE YOUR INJURY PLAN</w:t>
      </w:r>
      <w:r w:rsidR="00951C4B" w:rsidRPr="00F8429B">
        <w:rPr>
          <w:b/>
          <w:i/>
          <w:sz w:val="28"/>
          <w:szCs w:val="28"/>
        </w:rPr>
        <w:t>’</w:t>
      </w:r>
    </w:p>
    <w:p w:rsidR="008528C9" w:rsidRPr="00735106" w:rsidRDefault="008528C9" w:rsidP="00017328">
      <w:pPr>
        <w:spacing w:after="0" w:line="240" w:lineRule="auto"/>
        <w:rPr>
          <w:b/>
          <w:sz w:val="24"/>
          <w:szCs w:val="24"/>
        </w:rPr>
      </w:pPr>
    </w:p>
    <w:p w:rsidR="00662644" w:rsidRDefault="00FD5E42" w:rsidP="00017328">
      <w:pPr>
        <w:spacing w:after="0" w:line="240" w:lineRule="auto"/>
        <w:rPr>
          <w:sz w:val="20"/>
          <w:szCs w:val="20"/>
        </w:rPr>
      </w:pPr>
      <w:r>
        <w:rPr>
          <w:b/>
          <w:sz w:val="20"/>
          <w:szCs w:val="20"/>
          <w:u w:val="single"/>
        </w:rPr>
        <w:t>PRE-</w:t>
      </w:r>
      <w:r w:rsidR="000E0262" w:rsidRPr="00084E97">
        <w:rPr>
          <w:b/>
          <w:sz w:val="20"/>
          <w:szCs w:val="20"/>
          <w:u w:val="single"/>
        </w:rPr>
        <w:t>EXPOSURE READINESS</w:t>
      </w:r>
    </w:p>
    <w:p w:rsidR="000E0262" w:rsidRPr="00084E97" w:rsidRDefault="00E97255" w:rsidP="00017328">
      <w:pPr>
        <w:spacing w:after="0" w:line="240" w:lineRule="auto"/>
        <w:rPr>
          <w:sz w:val="20"/>
          <w:szCs w:val="20"/>
        </w:rPr>
      </w:pPr>
      <w:r>
        <w:rPr>
          <w:sz w:val="20"/>
          <w:szCs w:val="20"/>
        </w:rPr>
        <w:t>______________</w:t>
      </w:r>
      <w:r w:rsidR="0090036C" w:rsidRPr="00084E97">
        <w:rPr>
          <w:sz w:val="20"/>
          <w:szCs w:val="20"/>
        </w:rPr>
        <w:t>__________</w:t>
      </w:r>
      <w:r w:rsidR="00BD6F25" w:rsidRPr="00084E97">
        <w:rPr>
          <w:sz w:val="20"/>
          <w:szCs w:val="20"/>
        </w:rPr>
        <w:t>____________________________________</w:t>
      </w:r>
      <w:r w:rsidR="0090036C" w:rsidRPr="00084E97">
        <w:rPr>
          <w:sz w:val="20"/>
          <w:szCs w:val="20"/>
        </w:rPr>
        <w:t>___________________</w:t>
      </w:r>
      <w:r w:rsidR="00662644">
        <w:rPr>
          <w:sz w:val="20"/>
          <w:szCs w:val="20"/>
        </w:rPr>
        <w:t>________________________</w:t>
      </w:r>
      <w:r w:rsidR="0090036C" w:rsidRPr="00084E97">
        <w:rPr>
          <w:sz w:val="20"/>
          <w:szCs w:val="20"/>
        </w:rPr>
        <w:t>_____</w:t>
      </w:r>
    </w:p>
    <w:p w:rsidR="003E5068" w:rsidRPr="00E97255" w:rsidRDefault="00E97255" w:rsidP="00017328">
      <w:pPr>
        <w:spacing w:after="0" w:line="240" w:lineRule="auto"/>
        <w:rPr>
          <w:sz w:val="20"/>
          <w:szCs w:val="20"/>
        </w:rPr>
      </w:pPr>
      <w:r w:rsidRPr="00E97255">
        <w:rPr>
          <w:sz w:val="20"/>
          <w:szCs w:val="20"/>
        </w:rPr>
        <w:t>____________________________________________________________________________________________________________</w:t>
      </w:r>
    </w:p>
    <w:p w:rsidR="00E97255" w:rsidRDefault="00E97255" w:rsidP="00017328">
      <w:pPr>
        <w:spacing w:after="0" w:line="240" w:lineRule="auto"/>
        <w:rPr>
          <w:b/>
          <w:sz w:val="20"/>
          <w:szCs w:val="20"/>
          <w:u w:val="single"/>
        </w:rPr>
      </w:pPr>
    </w:p>
    <w:p w:rsidR="00662644" w:rsidRDefault="00FD5E42" w:rsidP="00017328">
      <w:pPr>
        <w:spacing w:after="0" w:line="240" w:lineRule="auto"/>
        <w:rPr>
          <w:b/>
          <w:sz w:val="20"/>
          <w:szCs w:val="20"/>
          <w:u w:val="single"/>
        </w:rPr>
      </w:pPr>
      <w:r>
        <w:rPr>
          <w:b/>
          <w:sz w:val="20"/>
          <w:szCs w:val="20"/>
          <w:u w:val="single"/>
        </w:rPr>
        <w:t>OCCUPATIONAL EXPOSURE TO BLOODBORNE PATHOGENS</w:t>
      </w:r>
    </w:p>
    <w:p w:rsidR="00E97255" w:rsidRPr="00E97255" w:rsidRDefault="00E97255" w:rsidP="00017328">
      <w:pPr>
        <w:spacing w:after="0" w:line="240" w:lineRule="auto"/>
        <w:rPr>
          <w:sz w:val="20"/>
          <w:szCs w:val="20"/>
        </w:rPr>
      </w:pPr>
      <w:r>
        <w:rPr>
          <w:sz w:val="20"/>
          <w:szCs w:val="20"/>
        </w:rPr>
        <w:t>____________________________________________________</w:t>
      </w:r>
      <w:r w:rsidR="00662644">
        <w:rPr>
          <w:sz w:val="20"/>
          <w:szCs w:val="20"/>
        </w:rPr>
        <w:t>___________________________________________________</w:t>
      </w:r>
      <w:r>
        <w:rPr>
          <w:sz w:val="20"/>
          <w:szCs w:val="20"/>
        </w:rPr>
        <w:t>_____</w:t>
      </w:r>
    </w:p>
    <w:p w:rsidR="00433271" w:rsidRPr="00084E97" w:rsidRDefault="00BD6F25" w:rsidP="00017328">
      <w:pPr>
        <w:spacing w:after="0" w:line="240" w:lineRule="auto"/>
        <w:rPr>
          <w:sz w:val="20"/>
          <w:szCs w:val="20"/>
        </w:rPr>
      </w:pPr>
      <w:r w:rsidRPr="00084E97">
        <w:rPr>
          <w:sz w:val="20"/>
          <w:szCs w:val="20"/>
        </w:rPr>
        <w:t>_______________________________________________________________________________</w:t>
      </w:r>
      <w:r w:rsidR="00E97255">
        <w:rPr>
          <w:sz w:val="20"/>
          <w:szCs w:val="20"/>
        </w:rPr>
        <w:t>__________________________</w:t>
      </w:r>
      <w:r w:rsidRPr="00084E97">
        <w:rPr>
          <w:sz w:val="20"/>
          <w:szCs w:val="20"/>
        </w:rPr>
        <w:t>___</w:t>
      </w:r>
    </w:p>
    <w:p w:rsidR="00E97255" w:rsidRDefault="00E97255" w:rsidP="002031EE">
      <w:pPr>
        <w:pStyle w:val="Default"/>
        <w:ind w:left="-360" w:firstLine="360"/>
        <w:rPr>
          <w:rFonts w:asciiTheme="minorHAnsi" w:hAnsiTheme="minorHAnsi" w:cstheme="minorHAnsi"/>
          <w:b/>
          <w:sz w:val="20"/>
          <w:szCs w:val="20"/>
          <w:u w:val="single"/>
        </w:rPr>
      </w:pPr>
    </w:p>
    <w:p w:rsidR="003E5068" w:rsidRDefault="00547F79" w:rsidP="002031EE">
      <w:pPr>
        <w:pStyle w:val="Default"/>
        <w:ind w:left="-360" w:firstLine="360"/>
        <w:rPr>
          <w:rFonts w:asciiTheme="minorHAnsi" w:hAnsiTheme="minorHAnsi" w:cstheme="minorHAnsi"/>
          <w:b/>
          <w:sz w:val="20"/>
          <w:szCs w:val="20"/>
          <w:u w:val="single"/>
        </w:rPr>
      </w:pPr>
      <w:r>
        <w:rPr>
          <w:rFonts w:asciiTheme="minorHAnsi" w:hAnsiTheme="minorHAnsi" w:cstheme="minorHAnsi"/>
          <w:b/>
          <w:sz w:val="20"/>
          <w:szCs w:val="20"/>
          <w:u w:val="single"/>
        </w:rPr>
        <w:t>POST EXPOSURE MANAGEMENT</w:t>
      </w:r>
    </w:p>
    <w:p w:rsidR="003E5068" w:rsidRDefault="003E5068" w:rsidP="002031EE">
      <w:pPr>
        <w:pStyle w:val="Default"/>
        <w:ind w:left="-360" w:firstLine="360"/>
        <w:rPr>
          <w:rFonts w:asciiTheme="minorHAnsi" w:hAnsiTheme="minorHAnsi" w:cstheme="minorHAnsi"/>
          <w:b/>
          <w:sz w:val="20"/>
          <w:szCs w:val="20"/>
          <w:u w:val="single"/>
        </w:rPr>
      </w:pPr>
    </w:p>
    <w:p w:rsidR="002031EE" w:rsidRPr="00695F3D" w:rsidRDefault="00547F79" w:rsidP="002031EE">
      <w:pPr>
        <w:pStyle w:val="Default"/>
        <w:ind w:left="-360" w:firstLine="360"/>
        <w:rPr>
          <w:rFonts w:asciiTheme="minorHAnsi" w:hAnsiTheme="minorHAnsi" w:cstheme="minorHAnsi"/>
          <w:b/>
          <w:i/>
        </w:rPr>
      </w:pPr>
      <w:r w:rsidRPr="00EE6805">
        <w:rPr>
          <w:rFonts w:asciiTheme="minorHAnsi" w:hAnsiTheme="minorHAnsi" w:cstheme="minorHAnsi"/>
          <w:b/>
          <w:i/>
          <w:sz w:val="22"/>
          <w:szCs w:val="22"/>
        </w:rPr>
        <w:t xml:space="preserve">            </w:t>
      </w:r>
      <w:r w:rsidR="00695F3D">
        <w:rPr>
          <w:rFonts w:asciiTheme="minorHAnsi" w:hAnsiTheme="minorHAnsi" w:cstheme="minorHAnsi"/>
          <w:b/>
          <w:i/>
          <w:sz w:val="22"/>
          <w:szCs w:val="22"/>
        </w:rPr>
        <w:t xml:space="preserve"> </w:t>
      </w:r>
      <w:r w:rsidRPr="00EE6805">
        <w:rPr>
          <w:rFonts w:asciiTheme="minorHAnsi" w:hAnsiTheme="minorHAnsi" w:cstheme="minorHAnsi"/>
          <w:b/>
          <w:i/>
          <w:sz w:val="22"/>
          <w:szCs w:val="22"/>
        </w:rPr>
        <w:t xml:space="preserve">           </w:t>
      </w:r>
      <w:r w:rsidRPr="00695F3D">
        <w:rPr>
          <w:rFonts w:asciiTheme="minorHAnsi" w:hAnsiTheme="minorHAnsi" w:cstheme="minorHAnsi"/>
          <w:b/>
          <w:i/>
        </w:rPr>
        <w:t xml:space="preserve">    </w:t>
      </w:r>
      <w:r w:rsidR="002031EE" w:rsidRPr="00695F3D">
        <w:rPr>
          <w:rFonts w:asciiTheme="minorHAnsi" w:hAnsiTheme="minorHAnsi" w:cstheme="minorHAnsi"/>
          <w:b/>
          <w:i/>
        </w:rPr>
        <w:t>RESOURCES FOR ADDITIONAL INFORMATION REGARDING POST-EXPOSURE</w:t>
      </w:r>
    </w:p>
    <w:p w:rsidR="002031EE" w:rsidRPr="00084E97" w:rsidRDefault="002031EE" w:rsidP="002031EE">
      <w:pPr>
        <w:pStyle w:val="NoSpacing"/>
        <w:rPr>
          <w:rFonts w:cstheme="minorHAnsi"/>
          <w:b/>
          <w:sz w:val="20"/>
          <w:szCs w:val="20"/>
        </w:rPr>
      </w:pPr>
    </w:p>
    <w:p w:rsidR="002031EE" w:rsidRPr="00084E97" w:rsidRDefault="0055365E" w:rsidP="002031EE">
      <w:pPr>
        <w:pStyle w:val="NoSpacing"/>
        <w:rPr>
          <w:rFonts w:cstheme="minorHAnsi"/>
          <w:b/>
          <w:sz w:val="20"/>
          <w:szCs w:val="20"/>
        </w:rPr>
      </w:pPr>
      <w:r w:rsidRPr="00084E97">
        <w:rPr>
          <w:rFonts w:cstheme="minorHAnsi"/>
          <w:b/>
          <w:sz w:val="20"/>
          <w:szCs w:val="20"/>
        </w:rPr>
        <w:t>**</w:t>
      </w:r>
      <w:r w:rsidR="002031EE" w:rsidRPr="00084E97">
        <w:rPr>
          <w:rFonts w:cstheme="minorHAnsi"/>
          <w:b/>
          <w:sz w:val="20"/>
          <w:szCs w:val="20"/>
        </w:rPr>
        <w:t>EMPLOYER OBLIGATION AFTER EXPOSURE INCIDENTS OSHA     www.ada.org</w:t>
      </w:r>
    </w:p>
    <w:p w:rsidR="002031EE" w:rsidRPr="00084E97" w:rsidRDefault="002031EE" w:rsidP="002031EE">
      <w:pPr>
        <w:pStyle w:val="NoSpacing"/>
        <w:rPr>
          <w:rFonts w:cstheme="minorHAnsi"/>
          <w:b/>
          <w:sz w:val="20"/>
          <w:szCs w:val="20"/>
        </w:rPr>
      </w:pPr>
    </w:p>
    <w:p w:rsidR="002031EE" w:rsidRPr="00084E97" w:rsidRDefault="0055365E" w:rsidP="002031EE">
      <w:pPr>
        <w:pStyle w:val="NoSpacing"/>
        <w:rPr>
          <w:rFonts w:eastAsia="Times New Roman" w:cstheme="minorHAnsi"/>
          <w:b/>
          <w:color w:val="000000"/>
          <w:sz w:val="20"/>
          <w:szCs w:val="20"/>
        </w:rPr>
      </w:pPr>
      <w:r w:rsidRPr="00084E97">
        <w:rPr>
          <w:rFonts w:eastAsia="Times New Roman" w:cstheme="minorHAnsi"/>
          <w:b/>
          <w:color w:val="000000"/>
          <w:sz w:val="20"/>
          <w:szCs w:val="20"/>
        </w:rPr>
        <w:t>**</w:t>
      </w:r>
      <w:r w:rsidR="002031EE" w:rsidRPr="00084E97">
        <w:rPr>
          <w:rFonts w:eastAsia="Times New Roman" w:cstheme="minorHAnsi"/>
          <w:b/>
          <w:color w:val="000000"/>
          <w:sz w:val="20"/>
          <w:szCs w:val="20"/>
        </w:rPr>
        <w:t>HEPATITIS B &amp; HEALTHCARE PERSONNEL Q &amp; A:  IMMUNIZATION ACTION COALITION     www.immunize.org/catg.d/p2109.pdf</w:t>
      </w:r>
    </w:p>
    <w:p w:rsidR="002031EE" w:rsidRPr="00084E97" w:rsidRDefault="002031EE" w:rsidP="002031EE">
      <w:pPr>
        <w:spacing w:after="0" w:line="240" w:lineRule="auto"/>
        <w:rPr>
          <w:rFonts w:eastAsia="Times New Roman" w:cstheme="minorHAnsi"/>
          <w:b/>
          <w:color w:val="000000"/>
          <w:sz w:val="20"/>
          <w:szCs w:val="20"/>
        </w:rPr>
      </w:pPr>
    </w:p>
    <w:p w:rsidR="002031EE" w:rsidRPr="00084E97" w:rsidRDefault="0055365E" w:rsidP="002031EE">
      <w:pPr>
        <w:spacing w:after="0" w:line="240" w:lineRule="auto"/>
        <w:rPr>
          <w:rFonts w:eastAsia="Times New Roman" w:cstheme="minorHAnsi"/>
          <w:b/>
          <w:color w:val="000000"/>
          <w:sz w:val="20"/>
          <w:szCs w:val="20"/>
        </w:rPr>
      </w:pPr>
      <w:r w:rsidRPr="00084E97">
        <w:rPr>
          <w:rFonts w:eastAsia="Times New Roman" w:cstheme="minorHAnsi"/>
          <w:b/>
          <w:color w:val="000000"/>
          <w:sz w:val="20"/>
          <w:szCs w:val="20"/>
        </w:rPr>
        <w:t>**</w:t>
      </w:r>
      <w:r w:rsidR="002031EE" w:rsidRPr="00084E97">
        <w:rPr>
          <w:rFonts w:eastAsia="Times New Roman" w:cstheme="minorHAnsi"/>
          <w:b/>
          <w:color w:val="000000"/>
          <w:sz w:val="20"/>
          <w:szCs w:val="20"/>
        </w:rPr>
        <w:t>PRE-EXPOSURE &amp; POST</w:t>
      </w:r>
      <w:r w:rsidR="00613036" w:rsidRPr="00084E97">
        <w:rPr>
          <w:rFonts w:eastAsia="Times New Roman" w:cstheme="minorHAnsi"/>
          <w:b/>
          <w:color w:val="000000"/>
          <w:sz w:val="20"/>
          <w:szCs w:val="20"/>
        </w:rPr>
        <w:t xml:space="preserve"> </w:t>
      </w:r>
      <w:r w:rsidR="002031EE" w:rsidRPr="00084E97">
        <w:rPr>
          <w:rFonts w:eastAsia="Times New Roman" w:cstheme="minorHAnsi"/>
          <w:b/>
          <w:color w:val="000000"/>
          <w:sz w:val="20"/>
          <w:szCs w:val="20"/>
        </w:rPr>
        <w:t>EXPOSURE MANAGEMENT RECOMMENDATIONS     www.cdc.gov/mmwr/preview</w:t>
      </w:r>
    </w:p>
    <w:p w:rsidR="002031EE" w:rsidRPr="00084E97" w:rsidRDefault="002031EE" w:rsidP="002031EE">
      <w:pPr>
        <w:spacing w:after="0" w:line="240" w:lineRule="auto"/>
        <w:rPr>
          <w:rFonts w:eastAsia="Times New Roman" w:cstheme="minorHAnsi"/>
          <w:b/>
          <w:color w:val="000000"/>
          <w:sz w:val="20"/>
          <w:szCs w:val="20"/>
        </w:rPr>
      </w:pPr>
    </w:p>
    <w:p w:rsidR="00CA454F" w:rsidRPr="00084E97" w:rsidRDefault="0055365E" w:rsidP="00CA454F">
      <w:pPr>
        <w:spacing w:after="0" w:line="240" w:lineRule="auto"/>
        <w:rPr>
          <w:rStyle w:val="Hyperlink"/>
          <w:rFonts w:eastAsia="Times New Roman" w:cstheme="minorHAnsi"/>
          <w:b/>
          <w:sz w:val="20"/>
          <w:szCs w:val="20"/>
        </w:rPr>
      </w:pPr>
      <w:r w:rsidRPr="00084E97">
        <w:rPr>
          <w:rFonts w:eastAsia="Times New Roman" w:cstheme="minorHAnsi"/>
          <w:b/>
          <w:color w:val="000000"/>
          <w:sz w:val="20"/>
          <w:szCs w:val="20"/>
        </w:rPr>
        <w:t>**</w:t>
      </w:r>
      <w:r w:rsidR="00CA454F" w:rsidRPr="00084E97">
        <w:rPr>
          <w:rFonts w:eastAsia="Times New Roman" w:cstheme="minorHAnsi"/>
          <w:b/>
          <w:color w:val="000000"/>
          <w:sz w:val="20"/>
          <w:szCs w:val="20"/>
        </w:rPr>
        <w:t xml:space="preserve">POST-EXPOSURE PROPHYLAXIS (PEP) Recommended by the USPHS:   </w:t>
      </w:r>
      <w:hyperlink r:id="rId12" w:history="1">
        <w:r w:rsidR="00CA454F" w:rsidRPr="00084E97">
          <w:rPr>
            <w:rStyle w:val="Hyperlink"/>
            <w:rFonts w:eastAsia="Times New Roman" w:cstheme="minorHAnsi"/>
            <w:b/>
            <w:sz w:val="20"/>
            <w:szCs w:val="20"/>
          </w:rPr>
          <w:t>http://www/cdc/gpv/mmwr/PDF/rr/rr5011/pdf</w:t>
        </w:r>
      </w:hyperlink>
    </w:p>
    <w:p w:rsidR="003D50D9" w:rsidRPr="00084E97" w:rsidRDefault="003D50D9" w:rsidP="003D50D9">
      <w:pPr>
        <w:spacing w:after="0" w:line="240" w:lineRule="auto"/>
        <w:rPr>
          <w:rFonts w:eastAsia="Times New Roman" w:cstheme="minorHAnsi"/>
          <w:b/>
          <w:color w:val="000000"/>
          <w:sz w:val="20"/>
          <w:szCs w:val="20"/>
        </w:rPr>
      </w:pPr>
    </w:p>
    <w:p w:rsidR="003D50D9" w:rsidRPr="00084E97" w:rsidRDefault="003C78FC" w:rsidP="003D50D9">
      <w:pPr>
        <w:spacing w:after="0" w:line="240" w:lineRule="auto"/>
        <w:rPr>
          <w:rFonts w:eastAsia="Times New Roman" w:cstheme="minorHAnsi"/>
          <w:color w:val="000000"/>
          <w:sz w:val="20"/>
          <w:szCs w:val="20"/>
        </w:rPr>
      </w:pPr>
      <w:r>
        <w:rPr>
          <w:rFonts w:eastAsia="Times New Roman" w:cstheme="minorHAnsi"/>
          <w:b/>
          <w:color w:val="000000"/>
          <w:sz w:val="20"/>
          <w:szCs w:val="20"/>
        </w:rPr>
        <w:t>**</w:t>
      </w:r>
      <w:r w:rsidR="003D50D9" w:rsidRPr="00084E97">
        <w:rPr>
          <w:rFonts w:eastAsia="Times New Roman" w:cstheme="minorHAnsi"/>
          <w:b/>
          <w:color w:val="000000"/>
          <w:sz w:val="20"/>
          <w:szCs w:val="20"/>
        </w:rPr>
        <w:t>C.D.C. NEEDLESTICK EXPOSURE HOTLINE     888-448-4911</w:t>
      </w:r>
      <w:r w:rsidR="003D50D9" w:rsidRPr="00084E97">
        <w:rPr>
          <w:rFonts w:eastAsia="Times New Roman" w:cstheme="minorHAnsi"/>
          <w:color w:val="000000"/>
          <w:sz w:val="20"/>
          <w:szCs w:val="20"/>
        </w:rPr>
        <w:t xml:space="preserve"> </w:t>
      </w:r>
    </w:p>
    <w:p w:rsidR="00CA454F" w:rsidRPr="00084E97" w:rsidRDefault="00CA454F" w:rsidP="00CA454F">
      <w:pPr>
        <w:spacing w:after="0" w:line="240" w:lineRule="auto"/>
        <w:rPr>
          <w:rFonts w:eastAsia="Times New Roman" w:cstheme="minorHAnsi"/>
          <w:b/>
          <w:color w:val="000000"/>
          <w:sz w:val="20"/>
          <w:szCs w:val="20"/>
        </w:rPr>
      </w:pPr>
    </w:p>
    <w:p w:rsidR="00E03AB6" w:rsidRPr="00695F3D" w:rsidRDefault="00547F79" w:rsidP="002031EE">
      <w:pPr>
        <w:spacing w:after="0" w:line="240" w:lineRule="auto"/>
        <w:rPr>
          <w:rFonts w:eastAsia="Times New Roman" w:cstheme="minorHAnsi"/>
          <w:i/>
          <w:color w:val="000000"/>
          <w:sz w:val="24"/>
          <w:szCs w:val="24"/>
        </w:rPr>
      </w:pPr>
      <w:r w:rsidRPr="00695F3D">
        <w:rPr>
          <w:rFonts w:eastAsia="Times New Roman" w:cstheme="minorHAnsi"/>
          <w:b/>
          <w:color w:val="000000"/>
          <w:sz w:val="24"/>
          <w:szCs w:val="24"/>
        </w:rPr>
        <w:t xml:space="preserve">                                                       </w:t>
      </w:r>
      <w:r w:rsidR="00613036" w:rsidRPr="00695F3D">
        <w:rPr>
          <w:rFonts w:eastAsia="Times New Roman" w:cstheme="minorHAnsi"/>
          <w:b/>
          <w:i/>
          <w:color w:val="000000"/>
          <w:sz w:val="24"/>
          <w:szCs w:val="24"/>
        </w:rPr>
        <w:t>FLOWCHART</w:t>
      </w:r>
      <w:r w:rsidR="00A965C4" w:rsidRPr="00695F3D">
        <w:rPr>
          <w:rFonts w:eastAsia="Times New Roman" w:cstheme="minorHAnsi"/>
          <w:i/>
          <w:color w:val="000000"/>
          <w:sz w:val="24"/>
          <w:szCs w:val="24"/>
        </w:rPr>
        <w:t xml:space="preserve"> (</w:t>
      </w:r>
      <w:r w:rsidR="00E03AB6" w:rsidRPr="00695F3D">
        <w:rPr>
          <w:rFonts w:eastAsia="Times New Roman" w:cstheme="minorHAnsi"/>
          <w:i/>
          <w:color w:val="000000"/>
          <w:sz w:val="24"/>
          <w:szCs w:val="24"/>
        </w:rPr>
        <w:t>Refer to attached document</w:t>
      </w:r>
      <w:r w:rsidR="00A965C4" w:rsidRPr="00695F3D">
        <w:rPr>
          <w:rFonts w:eastAsia="Times New Roman" w:cstheme="minorHAnsi"/>
          <w:i/>
          <w:color w:val="000000"/>
          <w:sz w:val="24"/>
          <w:szCs w:val="24"/>
        </w:rPr>
        <w:t>)</w:t>
      </w:r>
      <w:r w:rsidR="003D50D9" w:rsidRPr="00695F3D">
        <w:rPr>
          <w:rFonts w:eastAsia="Times New Roman" w:cstheme="minorHAnsi"/>
          <w:i/>
          <w:color w:val="000000"/>
          <w:sz w:val="24"/>
          <w:szCs w:val="24"/>
        </w:rPr>
        <w:t xml:space="preserve"> </w:t>
      </w:r>
    </w:p>
    <w:p w:rsidR="00EE6805" w:rsidRPr="00EE6805" w:rsidRDefault="00EE6805" w:rsidP="0073564D">
      <w:pPr>
        <w:pStyle w:val="NoSpacing"/>
        <w:rPr>
          <w:b/>
          <w:bCs/>
          <w:u w:val="single"/>
        </w:rPr>
      </w:pPr>
    </w:p>
    <w:p w:rsidR="0073564D" w:rsidRPr="00695F3D" w:rsidRDefault="00EE6805" w:rsidP="0073564D">
      <w:pPr>
        <w:pStyle w:val="NoSpacing"/>
        <w:rPr>
          <w:b/>
          <w:bCs/>
          <w:i/>
          <w:sz w:val="24"/>
          <w:szCs w:val="24"/>
        </w:rPr>
      </w:pPr>
      <w:r w:rsidRPr="00695F3D">
        <w:rPr>
          <w:b/>
          <w:bCs/>
          <w:i/>
          <w:sz w:val="24"/>
          <w:szCs w:val="24"/>
        </w:rPr>
        <w:t xml:space="preserve">                                                 </w:t>
      </w:r>
      <w:r w:rsidR="00E03AB6" w:rsidRPr="00695F3D">
        <w:rPr>
          <w:b/>
          <w:bCs/>
          <w:i/>
          <w:sz w:val="24"/>
          <w:szCs w:val="24"/>
        </w:rPr>
        <w:t>DOCUMENTATION</w:t>
      </w:r>
      <w:r w:rsidR="00D56EAA" w:rsidRPr="00695F3D">
        <w:rPr>
          <w:b/>
          <w:bCs/>
          <w:i/>
          <w:sz w:val="24"/>
          <w:szCs w:val="24"/>
        </w:rPr>
        <w:t xml:space="preserve"> FOLLOWING POST EXPOSURE</w:t>
      </w:r>
    </w:p>
    <w:p w:rsidR="005012E5" w:rsidRDefault="005012E5" w:rsidP="00035CE0">
      <w:pPr>
        <w:pStyle w:val="NoSpacing"/>
        <w:ind w:firstLine="720"/>
        <w:rPr>
          <w:rFonts w:cstheme="minorHAnsi"/>
          <w:b/>
          <w:sz w:val="20"/>
          <w:szCs w:val="20"/>
        </w:rPr>
      </w:pPr>
    </w:p>
    <w:p w:rsidR="00A965C4" w:rsidRPr="00084E97" w:rsidRDefault="004E1D48" w:rsidP="00035CE0">
      <w:pPr>
        <w:pStyle w:val="NoSpacing"/>
        <w:ind w:firstLine="720"/>
        <w:rPr>
          <w:rFonts w:cstheme="minorHAnsi"/>
          <w:b/>
          <w:sz w:val="20"/>
          <w:szCs w:val="20"/>
        </w:rPr>
      </w:pPr>
      <w:r>
        <w:rPr>
          <w:rFonts w:cstheme="minorHAnsi"/>
          <w:b/>
          <w:sz w:val="20"/>
          <w:szCs w:val="20"/>
        </w:rPr>
        <w:t xml:space="preserve">           </w:t>
      </w:r>
      <w:r w:rsidR="00EE6805">
        <w:rPr>
          <w:rFonts w:cstheme="minorHAnsi"/>
          <w:b/>
          <w:sz w:val="20"/>
          <w:szCs w:val="20"/>
        </w:rPr>
        <w:t xml:space="preserve">       </w:t>
      </w:r>
      <w:r>
        <w:rPr>
          <w:rFonts w:cstheme="minorHAnsi"/>
          <w:b/>
          <w:sz w:val="20"/>
          <w:szCs w:val="20"/>
        </w:rPr>
        <w:t xml:space="preserve">  </w:t>
      </w:r>
      <w:r w:rsidR="005C0E2A" w:rsidRPr="00084E97">
        <w:rPr>
          <w:rFonts w:cstheme="minorHAnsi"/>
          <w:b/>
          <w:sz w:val="20"/>
          <w:szCs w:val="20"/>
        </w:rPr>
        <w:t>INCIDENT REPORT FORM:  Refer to the ADA compliance manual for a sample document</w:t>
      </w:r>
    </w:p>
    <w:p w:rsidR="005012E5" w:rsidRDefault="005012E5" w:rsidP="00A965C4">
      <w:pPr>
        <w:pStyle w:val="NoSpacing"/>
        <w:ind w:firstLine="720"/>
        <w:rPr>
          <w:b/>
          <w:bCs/>
          <w:sz w:val="20"/>
          <w:szCs w:val="20"/>
        </w:rPr>
      </w:pPr>
    </w:p>
    <w:p w:rsidR="00351180" w:rsidRPr="00084E97" w:rsidRDefault="004E1D48" w:rsidP="00A965C4">
      <w:pPr>
        <w:pStyle w:val="NoSpacing"/>
        <w:ind w:firstLine="720"/>
        <w:rPr>
          <w:b/>
          <w:bCs/>
          <w:sz w:val="20"/>
          <w:szCs w:val="20"/>
        </w:rPr>
      </w:pPr>
      <w:r>
        <w:rPr>
          <w:b/>
          <w:bCs/>
          <w:sz w:val="20"/>
          <w:szCs w:val="20"/>
        </w:rPr>
        <w:t xml:space="preserve">              </w:t>
      </w:r>
      <w:r w:rsidR="00EE6805">
        <w:rPr>
          <w:b/>
          <w:bCs/>
          <w:sz w:val="20"/>
          <w:szCs w:val="20"/>
        </w:rPr>
        <w:t xml:space="preserve">      </w:t>
      </w:r>
      <w:r>
        <w:rPr>
          <w:b/>
          <w:bCs/>
          <w:sz w:val="20"/>
          <w:szCs w:val="20"/>
        </w:rPr>
        <w:t xml:space="preserve">  ‘</w:t>
      </w:r>
      <w:r w:rsidR="00351180" w:rsidRPr="00084E97">
        <w:rPr>
          <w:b/>
          <w:bCs/>
          <w:sz w:val="20"/>
          <w:szCs w:val="20"/>
        </w:rPr>
        <w:t>EMPLOYEE INFORMED REFUSAL OF POST EXPOSURE MEDICAL EVALUATION FORM</w:t>
      </w:r>
      <w:r>
        <w:rPr>
          <w:b/>
          <w:bCs/>
          <w:sz w:val="20"/>
          <w:szCs w:val="20"/>
        </w:rPr>
        <w:t>’</w:t>
      </w:r>
    </w:p>
    <w:p w:rsidR="007D325C" w:rsidRPr="00084E97" w:rsidRDefault="007D325C" w:rsidP="00A965C4">
      <w:pPr>
        <w:pStyle w:val="NoSpacing"/>
        <w:ind w:firstLine="720"/>
        <w:rPr>
          <w:sz w:val="20"/>
          <w:szCs w:val="20"/>
        </w:rPr>
      </w:pPr>
    </w:p>
    <w:p w:rsidR="00351180" w:rsidRPr="005012E5" w:rsidRDefault="00351180" w:rsidP="00351180">
      <w:pPr>
        <w:pStyle w:val="Default"/>
        <w:rPr>
          <w:rFonts w:asciiTheme="minorHAnsi" w:hAnsiTheme="minorHAnsi" w:cstheme="minorHAnsi"/>
          <w:sz w:val="18"/>
          <w:szCs w:val="18"/>
        </w:rPr>
      </w:pPr>
      <w:r w:rsidRPr="005012E5">
        <w:rPr>
          <w:rFonts w:asciiTheme="minorHAnsi" w:hAnsiTheme="minorHAnsi" w:cstheme="minorHAnsi"/>
          <w:sz w:val="18"/>
          <w:szCs w:val="18"/>
        </w:rPr>
        <w:t xml:space="preserve">I, ____________________________, am employed by Dr._______________________________. </w:t>
      </w:r>
    </w:p>
    <w:p w:rsidR="00351180" w:rsidRPr="005012E5" w:rsidRDefault="00351180" w:rsidP="00351180">
      <w:pPr>
        <w:pStyle w:val="Default"/>
        <w:rPr>
          <w:rFonts w:asciiTheme="minorHAnsi" w:hAnsiTheme="minorHAnsi" w:cstheme="minorHAnsi"/>
          <w:sz w:val="18"/>
          <w:szCs w:val="18"/>
        </w:rPr>
      </w:pPr>
      <w:r w:rsidRPr="005012E5">
        <w:rPr>
          <w:rFonts w:asciiTheme="minorHAnsi" w:hAnsiTheme="minorHAnsi" w:cstheme="minorHAnsi"/>
          <w:sz w:val="18"/>
          <w:szCs w:val="18"/>
        </w:rPr>
        <w:t>Dr. __________________________has provided training regarding infection control and the risk of disease</w:t>
      </w:r>
      <w:r w:rsidR="005012E5">
        <w:rPr>
          <w:rFonts w:asciiTheme="minorHAnsi" w:hAnsiTheme="minorHAnsi" w:cstheme="minorHAnsi"/>
          <w:sz w:val="18"/>
          <w:szCs w:val="18"/>
        </w:rPr>
        <w:t xml:space="preserve"> </w:t>
      </w:r>
      <w:r w:rsidRPr="005012E5">
        <w:rPr>
          <w:rFonts w:asciiTheme="minorHAnsi" w:hAnsiTheme="minorHAnsi" w:cstheme="minorHAnsi"/>
          <w:sz w:val="18"/>
          <w:szCs w:val="18"/>
        </w:rPr>
        <w:t xml:space="preserve">transmission in the dental office. </w:t>
      </w:r>
    </w:p>
    <w:p w:rsidR="00351180" w:rsidRPr="005012E5" w:rsidRDefault="00351180" w:rsidP="00351180">
      <w:pPr>
        <w:pStyle w:val="Default"/>
        <w:rPr>
          <w:rFonts w:asciiTheme="minorHAnsi" w:hAnsiTheme="minorHAnsi" w:cstheme="minorHAnsi"/>
          <w:sz w:val="18"/>
          <w:szCs w:val="18"/>
        </w:rPr>
      </w:pPr>
      <w:r w:rsidRPr="005012E5">
        <w:rPr>
          <w:rFonts w:asciiTheme="minorHAnsi" w:hAnsiTheme="minorHAnsi" w:cstheme="minorHAnsi"/>
          <w:sz w:val="18"/>
          <w:szCs w:val="18"/>
        </w:rPr>
        <w:t>On _________ , I was involved in the following exposure incident: (</w:t>
      </w:r>
      <w:r w:rsidRPr="005012E5">
        <w:rPr>
          <w:rFonts w:asciiTheme="minorHAnsi" w:hAnsiTheme="minorHAnsi" w:cstheme="minorHAnsi"/>
          <w:i/>
          <w:iCs/>
          <w:sz w:val="18"/>
          <w:szCs w:val="18"/>
        </w:rPr>
        <w:t>Describe the incident</w:t>
      </w:r>
      <w:r w:rsidRPr="005012E5">
        <w:rPr>
          <w:rFonts w:asciiTheme="minorHAnsi" w:hAnsiTheme="minorHAnsi" w:cstheme="minorHAnsi"/>
          <w:sz w:val="18"/>
          <w:szCs w:val="18"/>
        </w:rPr>
        <w:t>) _____________________________________________________________________________________</w:t>
      </w:r>
      <w:r w:rsidR="005C0E2A" w:rsidRPr="005012E5">
        <w:rPr>
          <w:rFonts w:asciiTheme="minorHAnsi" w:hAnsiTheme="minorHAnsi" w:cstheme="minorHAnsi"/>
          <w:sz w:val="18"/>
          <w:szCs w:val="18"/>
        </w:rPr>
        <w:t>_____________</w:t>
      </w:r>
    </w:p>
    <w:p w:rsidR="005012E5" w:rsidRDefault="00351180" w:rsidP="00351180">
      <w:pPr>
        <w:pStyle w:val="Default"/>
        <w:rPr>
          <w:rFonts w:asciiTheme="minorHAnsi" w:hAnsiTheme="minorHAnsi" w:cstheme="minorHAnsi"/>
          <w:sz w:val="18"/>
          <w:szCs w:val="18"/>
        </w:rPr>
      </w:pPr>
      <w:r w:rsidRPr="005012E5">
        <w:rPr>
          <w:rFonts w:asciiTheme="minorHAnsi" w:hAnsiTheme="minorHAnsi" w:cstheme="minorHAnsi"/>
          <w:sz w:val="18"/>
          <w:szCs w:val="18"/>
        </w:rPr>
        <w:t xml:space="preserve">Dr. ______________ has immediately made available to me the opportunity to receive a confidential post-exposure medical evaluation, at no charge to myself, in order to assure that I have full knowledge of whether I was exposed to or contacted an infectious disease from this incident. </w:t>
      </w:r>
    </w:p>
    <w:p w:rsidR="00351180" w:rsidRPr="005012E5" w:rsidRDefault="00351180" w:rsidP="00351180">
      <w:pPr>
        <w:pStyle w:val="Default"/>
        <w:rPr>
          <w:rFonts w:asciiTheme="minorHAnsi" w:hAnsiTheme="minorHAnsi" w:cstheme="minorHAnsi"/>
          <w:sz w:val="18"/>
          <w:szCs w:val="18"/>
        </w:rPr>
      </w:pPr>
      <w:r w:rsidRPr="005012E5">
        <w:rPr>
          <w:rFonts w:asciiTheme="minorHAnsi" w:hAnsiTheme="minorHAnsi" w:cstheme="minorHAnsi"/>
          <w:sz w:val="18"/>
          <w:szCs w:val="18"/>
        </w:rPr>
        <w:t>I understand that an</w:t>
      </w:r>
      <w:r w:rsidR="005012E5">
        <w:rPr>
          <w:rFonts w:asciiTheme="minorHAnsi" w:hAnsiTheme="minorHAnsi" w:cstheme="minorHAnsi"/>
          <w:sz w:val="18"/>
          <w:szCs w:val="18"/>
        </w:rPr>
        <w:t xml:space="preserve"> </w:t>
      </w:r>
      <w:r w:rsidRPr="005012E5">
        <w:rPr>
          <w:rFonts w:asciiTheme="minorHAnsi" w:hAnsiTheme="minorHAnsi" w:cstheme="minorHAnsi"/>
          <w:sz w:val="18"/>
          <w:szCs w:val="18"/>
        </w:rPr>
        <w:t xml:space="preserve">immediate medical evaluation is recommended. However, I, of my own free will and volition, and despite Dr. ____________’s offer, have elected not to have the medical evaluation. </w:t>
      </w:r>
      <w:r w:rsidR="00B23EC9" w:rsidRPr="005012E5">
        <w:rPr>
          <w:rFonts w:asciiTheme="minorHAnsi" w:hAnsiTheme="minorHAnsi" w:cstheme="minorHAnsi"/>
          <w:sz w:val="18"/>
          <w:szCs w:val="18"/>
        </w:rPr>
        <w:t xml:space="preserve"> </w:t>
      </w:r>
    </w:p>
    <w:p w:rsidR="00351180" w:rsidRPr="005012E5" w:rsidRDefault="00D56EAA" w:rsidP="00351180">
      <w:pPr>
        <w:pStyle w:val="Default"/>
        <w:rPr>
          <w:rFonts w:asciiTheme="minorHAnsi" w:hAnsiTheme="minorHAnsi" w:cstheme="minorHAnsi"/>
          <w:sz w:val="18"/>
          <w:szCs w:val="18"/>
        </w:rPr>
      </w:pPr>
      <w:r w:rsidRPr="00EE6805">
        <w:rPr>
          <w:rFonts w:asciiTheme="minorHAnsi" w:hAnsiTheme="minorHAnsi" w:cstheme="minorHAnsi"/>
          <w:sz w:val="18"/>
          <w:szCs w:val="18"/>
        </w:rPr>
        <w:t xml:space="preserve">                                     </w:t>
      </w:r>
      <w:r w:rsidR="00351180" w:rsidRPr="00EE6805">
        <w:rPr>
          <w:rFonts w:asciiTheme="minorHAnsi" w:hAnsiTheme="minorHAnsi" w:cstheme="minorHAnsi"/>
          <w:sz w:val="18"/>
          <w:szCs w:val="18"/>
        </w:rPr>
        <w:t>Employee</w:t>
      </w:r>
      <w:r w:rsidR="00351180" w:rsidRPr="005012E5">
        <w:rPr>
          <w:rFonts w:asciiTheme="minorHAnsi" w:hAnsiTheme="minorHAnsi" w:cstheme="minorHAnsi"/>
          <w:sz w:val="18"/>
          <w:szCs w:val="18"/>
        </w:rPr>
        <w:t xml:space="preserve"> signature: _______________</w:t>
      </w:r>
      <w:r w:rsidR="00F66D9E">
        <w:rPr>
          <w:rFonts w:asciiTheme="minorHAnsi" w:hAnsiTheme="minorHAnsi" w:cstheme="minorHAnsi"/>
          <w:sz w:val="18"/>
          <w:szCs w:val="18"/>
        </w:rPr>
        <w:t>________________</w:t>
      </w:r>
      <w:r w:rsidR="00351180" w:rsidRPr="005012E5">
        <w:rPr>
          <w:rFonts w:asciiTheme="minorHAnsi" w:hAnsiTheme="minorHAnsi" w:cstheme="minorHAnsi"/>
          <w:sz w:val="18"/>
          <w:szCs w:val="18"/>
        </w:rPr>
        <w:t>_______________</w:t>
      </w:r>
      <w:r w:rsidR="005012E5">
        <w:rPr>
          <w:rFonts w:asciiTheme="minorHAnsi" w:hAnsiTheme="minorHAnsi" w:cstheme="minorHAnsi"/>
          <w:sz w:val="18"/>
          <w:szCs w:val="18"/>
        </w:rPr>
        <w:t>_</w:t>
      </w:r>
      <w:r w:rsidR="00351180" w:rsidRPr="005012E5">
        <w:rPr>
          <w:rFonts w:asciiTheme="minorHAnsi" w:hAnsiTheme="minorHAnsi" w:cstheme="minorHAnsi"/>
          <w:sz w:val="18"/>
          <w:szCs w:val="18"/>
        </w:rPr>
        <w:t xml:space="preserve">_    </w:t>
      </w:r>
      <w:r w:rsidR="00B23EC9" w:rsidRPr="005012E5">
        <w:rPr>
          <w:rFonts w:asciiTheme="minorHAnsi" w:hAnsiTheme="minorHAnsi" w:cstheme="minorHAnsi"/>
          <w:sz w:val="18"/>
          <w:szCs w:val="18"/>
        </w:rPr>
        <w:t xml:space="preserve"> </w:t>
      </w:r>
      <w:r w:rsidR="00351180" w:rsidRPr="005012E5">
        <w:rPr>
          <w:rFonts w:asciiTheme="minorHAnsi" w:hAnsiTheme="minorHAnsi" w:cstheme="minorHAnsi"/>
          <w:sz w:val="18"/>
          <w:szCs w:val="18"/>
        </w:rPr>
        <w:t xml:space="preserve">Date: _________ </w:t>
      </w:r>
    </w:p>
    <w:p w:rsidR="00035CE0" w:rsidRPr="005012E5" w:rsidRDefault="00D56EAA" w:rsidP="00035CE0">
      <w:pPr>
        <w:pStyle w:val="Default"/>
        <w:ind w:left="-360" w:firstLine="360"/>
        <w:rPr>
          <w:rFonts w:asciiTheme="minorHAnsi" w:hAnsiTheme="minorHAnsi" w:cstheme="minorHAnsi"/>
          <w:sz w:val="18"/>
          <w:szCs w:val="18"/>
        </w:rPr>
      </w:pPr>
      <w:r>
        <w:rPr>
          <w:rFonts w:asciiTheme="minorHAnsi" w:hAnsiTheme="minorHAnsi" w:cstheme="minorHAnsi"/>
          <w:sz w:val="18"/>
          <w:szCs w:val="18"/>
        </w:rPr>
        <w:t xml:space="preserve">                                     </w:t>
      </w:r>
      <w:r w:rsidR="00351180" w:rsidRPr="005012E5">
        <w:rPr>
          <w:rFonts w:asciiTheme="minorHAnsi" w:hAnsiTheme="minorHAnsi" w:cstheme="minorHAnsi"/>
          <w:sz w:val="18"/>
          <w:szCs w:val="18"/>
        </w:rPr>
        <w:t>Witness signature: __________________</w:t>
      </w:r>
      <w:r w:rsidR="00F66D9E">
        <w:rPr>
          <w:rFonts w:asciiTheme="minorHAnsi" w:hAnsiTheme="minorHAnsi" w:cstheme="minorHAnsi"/>
          <w:sz w:val="18"/>
          <w:szCs w:val="18"/>
        </w:rPr>
        <w:t>________________</w:t>
      </w:r>
      <w:r w:rsidR="00351180" w:rsidRPr="005012E5">
        <w:rPr>
          <w:rFonts w:asciiTheme="minorHAnsi" w:hAnsiTheme="minorHAnsi" w:cstheme="minorHAnsi"/>
          <w:sz w:val="18"/>
          <w:szCs w:val="18"/>
        </w:rPr>
        <w:t xml:space="preserve">________________   </w:t>
      </w:r>
      <w:r w:rsidR="002314EC" w:rsidRPr="005012E5">
        <w:rPr>
          <w:rFonts w:asciiTheme="minorHAnsi" w:hAnsiTheme="minorHAnsi" w:cstheme="minorHAnsi"/>
          <w:sz w:val="18"/>
          <w:szCs w:val="18"/>
        </w:rPr>
        <w:t xml:space="preserve"> </w:t>
      </w:r>
      <w:r w:rsidR="00351180" w:rsidRPr="005012E5">
        <w:rPr>
          <w:rFonts w:asciiTheme="minorHAnsi" w:hAnsiTheme="minorHAnsi" w:cstheme="minorHAnsi"/>
          <w:sz w:val="18"/>
          <w:szCs w:val="18"/>
        </w:rPr>
        <w:t xml:space="preserve">Date: _________ </w:t>
      </w:r>
    </w:p>
    <w:p w:rsidR="00742C2D" w:rsidRPr="00084E97" w:rsidRDefault="00742C2D" w:rsidP="00035CE0">
      <w:pPr>
        <w:pStyle w:val="Default"/>
        <w:ind w:left="-360" w:firstLine="360"/>
        <w:rPr>
          <w:rFonts w:asciiTheme="minorHAnsi" w:hAnsiTheme="minorHAnsi" w:cstheme="minorHAnsi"/>
          <w:b/>
          <w:sz w:val="20"/>
          <w:szCs w:val="20"/>
          <w:u w:val="single"/>
        </w:rPr>
      </w:pPr>
    </w:p>
    <w:p w:rsidR="0013761F" w:rsidRPr="00695F3D" w:rsidRDefault="00EE6805" w:rsidP="00695F3D">
      <w:pPr>
        <w:pStyle w:val="Default"/>
        <w:ind w:left="-360" w:firstLine="360"/>
        <w:rPr>
          <w:rFonts w:asciiTheme="minorHAnsi" w:hAnsiTheme="minorHAnsi" w:cstheme="minorHAnsi"/>
          <w:b/>
          <w:i/>
        </w:rPr>
      </w:pPr>
      <w:r>
        <w:rPr>
          <w:rFonts w:asciiTheme="minorHAnsi" w:hAnsiTheme="minorHAnsi" w:cstheme="minorHAnsi"/>
          <w:b/>
          <w:sz w:val="22"/>
          <w:szCs w:val="22"/>
        </w:rPr>
        <w:t xml:space="preserve">                                                                        </w:t>
      </w:r>
      <w:r>
        <w:rPr>
          <w:rFonts w:asciiTheme="minorHAnsi" w:hAnsiTheme="minorHAnsi" w:cstheme="minorHAnsi"/>
          <w:b/>
          <w:i/>
          <w:sz w:val="22"/>
          <w:szCs w:val="22"/>
        </w:rPr>
        <w:t xml:space="preserve"> </w:t>
      </w:r>
      <w:r w:rsidRPr="00695F3D">
        <w:rPr>
          <w:rFonts w:asciiTheme="minorHAnsi" w:hAnsiTheme="minorHAnsi" w:cstheme="minorHAnsi"/>
          <w:b/>
          <w:i/>
        </w:rPr>
        <w:t>‘GRAB AND GO</w:t>
      </w:r>
      <w:r w:rsidR="0013761F" w:rsidRPr="00695F3D">
        <w:rPr>
          <w:rFonts w:asciiTheme="minorHAnsi" w:hAnsiTheme="minorHAnsi" w:cstheme="minorHAnsi"/>
          <w:b/>
          <w:i/>
        </w:rPr>
        <w:t>’ PACKET</w:t>
      </w:r>
    </w:p>
    <w:p w:rsidR="002A7C51" w:rsidRPr="00084E97" w:rsidRDefault="00EE6805" w:rsidP="00EE6805">
      <w:pPr>
        <w:pStyle w:val="Default"/>
        <w:ind w:left="1440" w:firstLine="1080"/>
        <w:rPr>
          <w:rFonts w:asciiTheme="minorHAnsi" w:hAnsiTheme="minorHAnsi" w:cstheme="minorHAnsi"/>
          <w:b/>
          <w:color w:val="auto"/>
          <w:sz w:val="20"/>
          <w:szCs w:val="20"/>
        </w:rPr>
      </w:pPr>
      <w:r>
        <w:rPr>
          <w:rFonts w:asciiTheme="minorHAnsi" w:hAnsiTheme="minorHAnsi" w:cstheme="minorHAnsi"/>
          <w:b/>
          <w:color w:val="auto"/>
          <w:sz w:val="20"/>
          <w:szCs w:val="20"/>
        </w:rPr>
        <w:t xml:space="preserve">                              </w:t>
      </w:r>
      <w:r w:rsidR="008F03BE" w:rsidRPr="00084E97">
        <w:rPr>
          <w:rFonts w:asciiTheme="minorHAnsi" w:hAnsiTheme="minorHAnsi" w:cstheme="minorHAnsi"/>
          <w:b/>
          <w:color w:val="auto"/>
          <w:sz w:val="20"/>
          <w:szCs w:val="20"/>
        </w:rPr>
        <w:t>Includes the following:</w:t>
      </w:r>
    </w:p>
    <w:p w:rsidR="00EE6805" w:rsidRDefault="00EE6805" w:rsidP="00EE6805">
      <w:pPr>
        <w:pStyle w:val="Default"/>
        <w:ind w:left="-360" w:firstLine="360"/>
        <w:rPr>
          <w:rFonts w:asciiTheme="minorHAnsi" w:hAnsiTheme="minorHAnsi" w:cstheme="minorHAnsi"/>
          <w:color w:val="auto"/>
          <w:sz w:val="20"/>
          <w:szCs w:val="20"/>
        </w:rPr>
      </w:pPr>
      <w:r>
        <w:rPr>
          <w:rFonts w:asciiTheme="minorHAnsi" w:hAnsiTheme="minorHAnsi" w:cstheme="minorHAnsi"/>
          <w:color w:val="auto"/>
          <w:sz w:val="20"/>
          <w:szCs w:val="20"/>
        </w:rPr>
        <w:t xml:space="preserve">                                                                               </w:t>
      </w:r>
      <w:r w:rsidR="00E015F6" w:rsidRPr="00084E97">
        <w:rPr>
          <w:rFonts w:asciiTheme="minorHAnsi" w:hAnsiTheme="minorHAnsi" w:cstheme="minorHAnsi"/>
          <w:color w:val="auto"/>
          <w:sz w:val="20"/>
          <w:szCs w:val="20"/>
        </w:rPr>
        <w:t>Instructions regarding first aid</w:t>
      </w:r>
      <w:r>
        <w:rPr>
          <w:rFonts w:asciiTheme="minorHAnsi" w:hAnsiTheme="minorHAnsi" w:cstheme="minorHAnsi"/>
          <w:color w:val="auto"/>
          <w:sz w:val="20"/>
          <w:szCs w:val="20"/>
        </w:rPr>
        <w:t xml:space="preserve"> </w:t>
      </w:r>
    </w:p>
    <w:p w:rsidR="00FB3D08" w:rsidRPr="00084E97" w:rsidRDefault="00EE6805" w:rsidP="00EE6805">
      <w:pPr>
        <w:pStyle w:val="Default"/>
        <w:ind w:left="-360" w:firstLine="360"/>
        <w:rPr>
          <w:rFonts w:asciiTheme="minorHAnsi" w:hAnsiTheme="minorHAnsi" w:cstheme="minorHAnsi"/>
          <w:color w:val="auto"/>
          <w:sz w:val="20"/>
          <w:szCs w:val="20"/>
        </w:rPr>
      </w:pPr>
      <w:r>
        <w:rPr>
          <w:rFonts w:asciiTheme="minorHAnsi" w:hAnsiTheme="minorHAnsi" w:cstheme="minorHAnsi"/>
          <w:color w:val="auto"/>
          <w:sz w:val="20"/>
          <w:szCs w:val="20"/>
        </w:rPr>
        <w:t xml:space="preserve">         </w:t>
      </w:r>
      <w:r w:rsidR="00FB3D08" w:rsidRPr="00084E97">
        <w:rPr>
          <w:rFonts w:asciiTheme="minorHAnsi" w:hAnsiTheme="minorHAnsi" w:cstheme="minorHAnsi"/>
          <w:color w:val="auto"/>
          <w:sz w:val="20"/>
          <w:szCs w:val="20"/>
        </w:rPr>
        <w:t>Instructions for employee to gather personal file that contains hepatitis B vaccine</w:t>
      </w:r>
      <w:r w:rsidR="007D3AAC">
        <w:rPr>
          <w:rFonts w:asciiTheme="minorHAnsi" w:hAnsiTheme="minorHAnsi" w:cstheme="minorHAnsi"/>
          <w:color w:val="auto"/>
          <w:sz w:val="20"/>
          <w:szCs w:val="20"/>
        </w:rPr>
        <w:t>,</w:t>
      </w:r>
      <w:r w:rsidR="00FB3D08" w:rsidRPr="00084E97">
        <w:rPr>
          <w:rFonts w:asciiTheme="minorHAnsi" w:hAnsiTheme="minorHAnsi" w:cstheme="minorHAnsi"/>
          <w:color w:val="auto"/>
          <w:sz w:val="20"/>
          <w:szCs w:val="20"/>
        </w:rPr>
        <w:t xml:space="preserve"> immunization records, titer results</w:t>
      </w:r>
      <w:r>
        <w:rPr>
          <w:rFonts w:asciiTheme="minorHAnsi" w:hAnsiTheme="minorHAnsi" w:cstheme="minorHAnsi"/>
          <w:color w:val="auto"/>
          <w:sz w:val="20"/>
          <w:szCs w:val="20"/>
        </w:rPr>
        <w:t>.</w:t>
      </w:r>
    </w:p>
    <w:p w:rsidR="007D3AAC" w:rsidRDefault="002A7C51" w:rsidP="00EE6805">
      <w:pPr>
        <w:pStyle w:val="Default"/>
        <w:ind w:left="-360" w:firstLine="360"/>
        <w:jc w:val="center"/>
        <w:rPr>
          <w:rFonts w:asciiTheme="minorHAnsi" w:hAnsiTheme="minorHAnsi" w:cstheme="minorHAnsi"/>
          <w:color w:val="auto"/>
          <w:sz w:val="20"/>
          <w:szCs w:val="20"/>
        </w:rPr>
      </w:pPr>
      <w:r w:rsidRPr="00084E97">
        <w:rPr>
          <w:rFonts w:asciiTheme="minorHAnsi" w:hAnsiTheme="minorHAnsi" w:cstheme="minorHAnsi"/>
          <w:color w:val="auto"/>
          <w:sz w:val="20"/>
          <w:szCs w:val="20"/>
        </w:rPr>
        <w:t>I</w:t>
      </w:r>
      <w:r w:rsidR="00E9050C" w:rsidRPr="00084E97">
        <w:rPr>
          <w:rFonts w:asciiTheme="minorHAnsi" w:hAnsiTheme="minorHAnsi" w:cstheme="minorHAnsi"/>
          <w:color w:val="auto"/>
          <w:sz w:val="20"/>
          <w:szCs w:val="20"/>
        </w:rPr>
        <w:t xml:space="preserve">nformation to inform </w:t>
      </w:r>
      <w:r w:rsidR="00ED38DB" w:rsidRPr="00084E97">
        <w:rPr>
          <w:rFonts w:asciiTheme="minorHAnsi" w:hAnsiTheme="minorHAnsi" w:cstheme="minorHAnsi"/>
          <w:color w:val="auto"/>
          <w:sz w:val="20"/>
          <w:szCs w:val="20"/>
        </w:rPr>
        <w:t>medical facility of worker’s compensation or insurance information</w:t>
      </w:r>
      <w:r w:rsidRPr="00084E97">
        <w:rPr>
          <w:rFonts w:asciiTheme="minorHAnsi" w:hAnsiTheme="minorHAnsi" w:cstheme="minorHAnsi"/>
          <w:color w:val="auto"/>
          <w:sz w:val="20"/>
          <w:szCs w:val="20"/>
        </w:rPr>
        <w:t xml:space="preserve"> </w:t>
      </w:r>
    </w:p>
    <w:p w:rsidR="004762BE" w:rsidRPr="00084E97" w:rsidRDefault="007D3AAC" w:rsidP="00EE6805">
      <w:pPr>
        <w:pStyle w:val="Default"/>
        <w:ind w:left="-360" w:firstLine="360"/>
        <w:jc w:val="center"/>
        <w:rPr>
          <w:rFonts w:asciiTheme="minorHAnsi" w:hAnsiTheme="minorHAnsi" w:cstheme="minorHAnsi"/>
          <w:color w:val="auto"/>
          <w:sz w:val="20"/>
          <w:szCs w:val="20"/>
        </w:rPr>
      </w:pPr>
      <w:r>
        <w:rPr>
          <w:rFonts w:asciiTheme="minorHAnsi" w:hAnsiTheme="minorHAnsi" w:cstheme="minorHAnsi"/>
          <w:color w:val="auto"/>
          <w:sz w:val="20"/>
          <w:szCs w:val="20"/>
        </w:rPr>
        <w:t>Information provided</w:t>
      </w:r>
      <w:r w:rsidR="00285DB7" w:rsidRPr="00084E97">
        <w:rPr>
          <w:rFonts w:asciiTheme="minorHAnsi" w:hAnsiTheme="minorHAnsi" w:cstheme="minorHAnsi"/>
          <w:color w:val="auto"/>
          <w:sz w:val="20"/>
          <w:szCs w:val="20"/>
        </w:rPr>
        <w:t xml:space="preserve"> that </w:t>
      </w:r>
      <w:r w:rsidR="004762BE" w:rsidRPr="00084E97">
        <w:rPr>
          <w:rFonts w:asciiTheme="minorHAnsi" w:hAnsiTheme="minorHAnsi" w:cstheme="minorHAnsi"/>
          <w:color w:val="auto"/>
          <w:sz w:val="20"/>
          <w:szCs w:val="20"/>
        </w:rPr>
        <w:t>d</w:t>
      </w:r>
      <w:r w:rsidR="002A7C51" w:rsidRPr="00084E97">
        <w:rPr>
          <w:rFonts w:asciiTheme="minorHAnsi" w:hAnsiTheme="minorHAnsi" w:cstheme="minorHAnsi"/>
          <w:color w:val="auto"/>
          <w:sz w:val="20"/>
          <w:szCs w:val="20"/>
        </w:rPr>
        <w:t>etermine</w:t>
      </w:r>
      <w:r w:rsidR="004762BE" w:rsidRPr="00084E97">
        <w:rPr>
          <w:rFonts w:asciiTheme="minorHAnsi" w:hAnsiTheme="minorHAnsi" w:cstheme="minorHAnsi"/>
          <w:color w:val="auto"/>
          <w:sz w:val="20"/>
          <w:szCs w:val="20"/>
        </w:rPr>
        <w:t>s</w:t>
      </w:r>
      <w:r w:rsidR="002A7C51" w:rsidRPr="00084E97">
        <w:rPr>
          <w:rFonts w:asciiTheme="minorHAnsi" w:hAnsiTheme="minorHAnsi" w:cstheme="minorHAnsi"/>
          <w:color w:val="auto"/>
          <w:sz w:val="20"/>
          <w:szCs w:val="20"/>
        </w:rPr>
        <w:t xml:space="preserve"> what</w:t>
      </w:r>
      <w:r w:rsidR="00EE6805">
        <w:rPr>
          <w:rFonts w:asciiTheme="minorHAnsi" w:hAnsiTheme="minorHAnsi" w:cstheme="minorHAnsi"/>
          <w:color w:val="auto"/>
          <w:sz w:val="20"/>
          <w:szCs w:val="20"/>
        </w:rPr>
        <w:t xml:space="preserve"> </w:t>
      </w:r>
      <w:r>
        <w:rPr>
          <w:rFonts w:asciiTheme="minorHAnsi" w:hAnsiTheme="minorHAnsi" w:cstheme="minorHAnsi"/>
          <w:color w:val="auto"/>
          <w:sz w:val="20"/>
          <w:szCs w:val="20"/>
        </w:rPr>
        <w:t>tests need to be performed</w:t>
      </w:r>
    </w:p>
    <w:p w:rsidR="004762BE" w:rsidRPr="00084E97" w:rsidRDefault="004762BE" w:rsidP="00EE6805">
      <w:pPr>
        <w:pStyle w:val="Default"/>
        <w:jc w:val="center"/>
        <w:rPr>
          <w:rFonts w:asciiTheme="minorHAnsi" w:hAnsiTheme="minorHAnsi" w:cstheme="minorHAnsi"/>
          <w:color w:val="auto"/>
          <w:sz w:val="20"/>
          <w:szCs w:val="20"/>
        </w:rPr>
      </w:pPr>
      <w:r w:rsidRPr="00084E97">
        <w:rPr>
          <w:rFonts w:asciiTheme="minorHAnsi" w:hAnsiTheme="minorHAnsi" w:cstheme="minorHAnsi"/>
          <w:color w:val="auto"/>
          <w:sz w:val="20"/>
          <w:szCs w:val="20"/>
        </w:rPr>
        <w:t>N</w:t>
      </w:r>
      <w:r w:rsidR="00570846" w:rsidRPr="00084E97">
        <w:rPr>
          <w:rFonts w:asciiTheme="minorHAnsi" w:hAnsiTheme="minorHAnsi" w:cstheme="minorHAnsi"/>
          <w:color w:val="auto"/>
          <w:sz w:val="20"/>
          <w:szCs w:val="20"/>
        </w:rPr>
        <w:t>ame, address and phone number of facility to report to for post</w:t>
      </w:r>
      <w:r w:rsidRPr="00084E97">
        <w:rPr>
          <w:rFonts w:asciiTheme="minorHAnsi" w:hAnsiTheme="minorHAnsi" w:cstheme="minorHAnsi"/>
          <w:color w:val="auto"/>
          <w:sz w:val="20"/>
          <w:szCs w:val="20"/>
        </w:rPr>
        <w:t xml:space="preserve"> </w:t>
      </w:r>
      <w:r w:rsidR="00570846" w:rsidRPr="00084E97">
        <w:rPr>
          <w:rFonts w:asciiTheme="minorHAnsi" w:hAnsiTheme="minorHAnsi" w:cstheme="minorHAnsi"/>
          <w:color w:val="auto"/>
          <w:sz w:val="20"/>
          <w:szCs w:val="20"/>
        </w:rPr>
        <w:t>exposure procedures</w:t>
      </w:r>
    </w:p>
    <w:p w:rsidR="00D83F67" w:rsidRPr="00084E97" w:rsidRDefault="004762BE" w:rsidP="00EE6805">
      <w:pPr>
        <w:pStyle w:val="Default"/>
        <w:jc w:val="center"/>
        <w:rPr>
          <w:rFonts w:asciiTheme="minorHAnsi" w:hAnsiTheme="minorHAnsi" w:cstheme="minorHAnsi"/>
          <w:color w:val="auto"/>
          <w:sz w:val="20"/>
          <w:szCs w:val="20"/>
        </w:rPr>
      </w:pPr>
      <w:r w:rsidRPr="00084E97">
        <w:rPr>
          <w:rFonts w:asciiTheme="minorHAnsi" w:hAnsiTheme="minorHAnsi" w:cstheme="minorHAnsi"/>
          <w:color w:val="auto"/>
          <w:sz w:val="20"/>
          <w:szCs w:val="20"/>
        </w:rPr>
        <w:t>A</w:t>
      </w:r>
      <w:r w:rsidR="00570846" w:rsidRPr="00084E97">
        <w:rPr>
          <w:rFonts w:asciiTheme="minorHAnsi" w:hAnsiTheme="minorHAnsi" w:cstheme="minorHAnsi"/>
          <w:color w:val="auto"/>
          <w:sz w:val="20"/>
          <w:szCs w:val="20"/>
        </w:rPr>
        <w:t>lternative location for after 5:00</w:t>
      </w:r>
      <w:r w:rsidR="00FB3D08" w:rsidRPr="00084E97">
        <w:rPr>
          <w:rFonts w:asciiTheme="minorHAnsi" w:hAnsiTheme="minorHAnsi" w:cstheme="minorHAnsi"/>
          <w:color w:val="auto"/>
          <w:sz w:val="20"/>
          <w:szCs w:val="20"/>
        </w:rPr>
        <w:t xml:space="preserve"> </w:t>
      </w:r>
      <w:r w:rsidR="00570846" w:rsidRPr="00084E97">
        <w:rPr>
          <w:rFonts w:asciiTheme="minorHAnsi" w:hAnsiTheme="minorHAnsi" w:cstheme="minorHAnsi"/>
          <w:color w:val="auto"/>
          <w:sz w:val="20"/>
          <w:szCs w:val="20"/>
        </w:rPr>
        <w:t>p</w:t>
      </w:r>
      <w:r w:rsidR="00FB3D08" w:rsidRPr="00084E97">
        <w:rPr>
          <w:rFonts w:asciiTheme="minorHAnsi" w:hAnsiTheme="minorHAnsi" w:cstheme="minorHAnsi"/>
          <w:color w:val="auto"/>
          <w:sz w:val="20"/>
          <w:szCs w:val="20"/>
        </w:rPr>
        <w:t>.</w:t>
      </w:r>
      <w:r w:rsidR="00570846" w:rsidRPr="00084E97">
        <w:rPr>
          <w:rFonts w:asciiTheme="minorHAnsi" w:hAnsiTheme="minorHAnsi" w:cstheme="minorHAnsi"/>
          <w:color w:val="auto"/>
          <w:sz w:val="20"/>
          <w:szCs w:val="20"/>
        </w:rPr>
        <w:t>m</w:t>
      </w:r>
      <w:r w:rsidR="00FB3D08" w:rsidRPr="00084E97">
        <w:rPr>
          <w:rFonts w:asciiTheme="minorHAnsi" w:hAnsiTheme="minorHAnsi" w:cstheme="minorHAnsi"/>
          <w:color w:val="auto"/>
          <w:sz w:val="20"/>
          <w:szCs w:val="20"/>
        </w:rPr>
        <w:t>.</w:t>
      </w:r>
      <w:r w:rsidR="00570846" w:rsidRPr="00084E97">
        <w:rPr>
          <w:rFonts w:asciiTheme="minorHAnsi" w:hAnsiTheme="minorHAnsi" w:cstheme="minorHAnsi"/>
          <w:color w:val="auto"/>
          <w:sz w:val="20"/>
          <w:szCs w:val="20"/>
        </w:rPr>
        <w:t xml:space="preserve"> (if applicable)</w:t>
      </w:r>
    </w:p>
    <w:p w:rsidR="00570846" w:rsidRPr="00084E97" w:rsidRDefault="00D83F67" w:rsidP="00EE6805">
      <w:pPr>
        <w:pStyle w:val="Default"/>
        <w:jc w:val="center"/>
        <w:rPr>
          <w:rFonts w:asciiTheme="minorHAnsi" w:hAnsiTheme="minorHAnsi" w:cstheme="minorHAnsi"/>
          <w:color w:val="auto"/>
          <w:sz w:val="20"/>
          <w:szCs w:val="20"/>
        </w:rPr>
      </w:pPr>
      <w:r w:rsidRPr="00084E97">
        <w:rPr>
          <w:rFonts w:asciiTheme="minorHAnsi" w:hAnsiTheme="minorHAnsi" w:cstheme="minorHAnsi"/>
          <w:color w:val="auto"/>
          <w:sz w:val="20"/>
          <w:szCs w:val="20"/>
        </w:rPr>
        <w:t>A</w:t>
      </w:r>
      <w:r w:rsidR="007E554B" w:rsidRPr="00084E97">
        <w:rPr>
          <w:rFonts w:asciiTheme="minorHAnsi" w:hAnsiTheme="minorHAnsi" w:cstheme="minorHAnsi"/>
          <w:color w:val="auto"/>
          <w:sz w:val="20"/>
          <w:szCs w:val="20"/>
        </w:rPr>
        <w:t>ll post exposure documentation forms</w:t>
      </w:r>
    </w:p>
    <w:p w:rsidR="0006552F" w:rsidRPr="00084E97" w:rsidRDefault="00FA07D3" w:rsidP="00EE6805">
      <w:pPr>
        <w:pStyle w:val="Default"/>
        <w:jc w:val="center"/>
        <w:rPr>
          <w:rFonts w:asciiTheme="minorHAnsi" w:hAnsiTheme="minorHAnsi" w:cstheme="minorHAnsi"/>
          <w:color w:val="auto"/>
          <w:sz w:val="20"/>
          <w:szCs w:val="20"/>
        </w:rPr>
      </w:pPr>
      <w:r>
        <w:rPr>
          <w:rFonts w:asciiTheme="minorHAnsi" w:hAnsiTheme="minorHAnsi" w:cstheme="minorHAnsi"/>
          <w:color w:val="auto"/>
          <w:sz w:val="20"/>
          <w:szCs w:val="20"/>
        </w:rPr>
        <w:t>***</w:t>
      </w:r>
      <w:r w:rsidR="0006552F" w:rsidRPr="00084E97">
        <w:rPr>
          <w:rFonts w:asciiTheme="minorHAnsi" w:hAnsiTheme="minorHAnsi" w:cstheme="minorHAnsi"/>
          <w:color w:val="auto"/>
          <w:sz w:val="20"/>
          <w:szCs w:val="20"/>
        </w:rPr>
        <w:t xml:space="preserve">NOTE: Discussion with source patient will need to take place. Having information available ahead of time </w:t>
      </w:r>
      <w:r w:rsidR="00065223" w:rsidRPr="00084E97">
        <w:rPr>
          <w:rFonts w:asciiTheme="minorHAnsi" w:hAnsiTheme="minorHAnsi" w:cstheme="minorHAnsi"/>
          <w:color w:val="auto"/>
          <w:sz w:val="20"/>
          <w:szCs w:val="20"/>
        </w:rPr>
        <w:t xml:space="preserve">and in a printed manner </w:t>
      </w:r>
      <w:r w:rsidR="0006552F" w:rsidRPr="00084E97">
        <w:rPr>
          <w:rFonts w:asciiTheme="minorHAnsi" w:hAnsiTheme="minorHAnsi" w:cstheme="minorHAnsi"/>
          <w:color w:val="auto"/>
          <w:sz w:val="20"/>
          <w:szCs w:val="20"/>
        </w:rPr>
        <w:t xml:space="preserve">will </w:t>
      </w:r>
      <w:r w:rsidR="00EB40E0" w:rsidRPr="00084E97">
        <w:rPr>
          <w:rFonts w:asciiTheme="minorHAnsi" w:hAnsiTheme="minorHAnsi" w:cstheme="minorHAnsi"/>
          <w:color w:val="auto"/>
          <w:sz w:val="20"/>
          <w:szCs w:val="20"/>
        </w:rPr>
        <w:t xml:space="preserve">assist in making their understanding of post exposure </w:t>
      </w:r>
      <w:r w:rsidR="005A3522" w:rsidRPr="00084E97">
        <w:rPr>
          <w:rFonts w:asciiTheme="minorHAnsi" w:hAnsiTheme="minorHAnsi" w:cstheme="minorHAnsi"/>
          <w:color w:val="auto"/>
          <w:sz w:val="20"/>
          <w:szCs w:val="20"/>
        </w:rPr>
        <w:t xml:space="preserve">procedures </w:t>
      </w:r>
      <w:r w:rsidR="004F17BC" w:rsidRPr="00084E97">
        <w:rPr>
          <w:rFonts w:asciiTheme="minorHAnsi" w:hAnsiTheme="minorHAnsi" w:cstheme="minorHAnsi"/>
          <w:color w:val="auto"/>
          <w:sz w:val="20"/>
          <w:szCs w:val="20"/>
        </w:rPr>
        <w:t>easier and compliance</w:t>
      </w:r>
      <w:r w:rsidR="00065223" w:rsidRPr="00084E97">
        <w:rPr>
          <w:rFonts w:asciiTheme="minorHAnsi" w:hAnsiTheme="minorHAnsi" w:cstheme="minorHAnsi"/>
          <w:color w:val="auto"/>
          <w:sz w:val="20"/>
          <w:szCs w:val="20"/>
        </w:rPr>
        <w:t xml:space="preserve"> more acceptable.</w:t>
      </w:r>
    </w:p>
    <w:p w:rsidR="00FB3D08" w:rsidRPr="00084E97" w:rsidRDefault="00FB3D08" w:rsidP="004762BE">
      <w:pPr>
        <w:pStyle w:val="Default"/>
        <w:rPr>
          <w:rFonts w:asciiTheme="minorHAnsi" w:hAnsiTheme="minorHAnsi" w:cstheme="minorHAnsi"/>
          <w:color w:val="auto"/>
          <w:sz w:val="20"/>
          <w:szCs w:val="20"/>
        </w:rPr>
      </w:pPr>
    </w:p>
    <w:p w:rsidR="00035CE0" w:rsidRPr="00695F3D" w:rsidRDefault="00695F3D" w:rsidP="00695F3D">
      <w:pPr>
        <w:pStyle w:val="Default"/>
        <w:rPr>
          <w:rFonts w:asciiTheme="minorHAnsi" w:hAnsiTheme="minorHAnsi" w:cstheme="minorHAnsi"/>
          <w:b/>
          <w:i/>
        </w:rPr>
      </w:pPr>
      <w:r>
        <w:rPr>
          <w:rFonts w:asciiTheme="minorHAnsi" w:hAnsiTheme="minorHAnsi" w:cstheme="minorHAnsi"/>
          <w:b/>
          <w:i/>
        </w:rPr>
        <w:t xml:space="preserve">                                                                            </w:t>
      </w:r>
      <w:r w:rsidR="00DC6225" w:rsidRPr="00695F3D">
        <w:rPr>
          <w:rFonts w:asciiTheme="minorHAnsi" w:hAnsiTheme="minorHAnsi" w:cstheme="minorHAnsi"/>
          <w:b/>
          <w:i/>
        </w:rPr>
        <w:t>FOLLOW U</w:t>
      </w:r>
      <w:r w:rsidR="00035CE0" w:rsidRPr="00695F3D">
        <w:rPr>
          <w:rFonts w:asciiTheme="minorHAnsi" w:hAnsiTheme="minorHAnsi" w:cstheme="minorHAnsi"/>
          <w:b/>
          <w:i/>
        </w:rPr>
        <w:t>P</w:t>
      </w:r>
    </w:p>
    <w:p w:rsidR="00351180" w:rsidRPr="00035CE0" w:rsidRDefault="00F66D9E" w:rsidP="00035CE0">
      <w:pPr>
        <w:pStyle w:val="Default"/>
        <w:ind w:left="-360" w:firstLine="1080"/>
        <w:rPr>
          <w:sz w:val="20"/>
          <w:szCs w:val="20"/>
        </w:rPr>
      </w:pPr>
      <w:r>
        <w:rPr>
          <w:rFonts w:asciiTheme="minorHAnsi" w:hAnsiTheme="minorHAnsi" w:cstheme="minorHAnsi"/>
          <w:b/>
          <w:sz w:val="22"/>
          <w:szCs w:val="22"/>
        </w:rPr>
        <w:t xml:space="preserve">                           </w:t>
      </w:r>
      <w:r w:rsidR="00351180" w:rsidRPr="008A5934">
        <w:rPr>
          <w:rFonts w:asciiTheme="minorHAnsi" w:hAnsiTheme="minorHAnsi" w:cstheme="minorHAnsi"/>
          <w:b/>
          <w:sz w:val="22"/>
          <w:szCs w:val="22"/>
        </w:rPr>
        <w:t xml:space="preserve">OSHA’s HEALTH CARE PROFESSIONAL’S WRITTEN OPINION FORM:   </w:t>
      </w:r>
    </w:p>
    <w:p w:rsidR="00351180" w:rsidRPr="008A5934" w:rsidRDefault="00F66D9E" w:rsidP="00035CE0">
      <w:pPr>
        <w:pStyle w:val="Default"/>
        <w:ind w:firstLine="720"/>
        <w:rPr>
          <w:rFonts w:asciiTheme="minorHAnsi" w:hAnsiTheme="minorHAnsi" w:cstheme="minorHAnsi"/>
          <w:b/>
          <w:sz w:val="22"/>
          <w:szCs w:val="22"/>
        </w:rPr>
      </w:pPr>
      <w:r w:rsidRPr="00F66D9E">
        <w:rPr>
          <w:rStyle w:val="Hyperlink"/>
          <w:rFonts w:asciiTheme="minorHAnsi" w:hAnsiTheme="minorHAnsi" w:cstheme="minorHAnsi"/>
          <w:b/>
          <w:sz w:val="22"/>
          <w:szCs w:val="22"/>
          <w:u w:val="none"/>
        </w:rPr>
        <w:t xml:space="preserve">                  </w:t>
      </w:r>
      <w:hyperlink r:id="rId13" w:history="1">
        <w:r w:rsidRPr="00ED296E">
          <w:rPr>
            <w:rStyle w:val="Hyperlink"/>
            <w:rFonts w:asciiTheme="minorHAnsi" w:hAnsiTheme="minorHAnsi" w:cstheme="minorHAnsi"/>
            <w:b/>
            <w:sz w:val="22"/>
            <w:szCs w:val="22"/>
          </w:rPr>
          <w:t>https://www.osha.gov/.../bbp/writtenopinionpostexposureevaluation.html</w:t>
        </w:r>
      </w:hyperlink>
    </w:p>
    <w:p w:rsidR="00AA69E8" w:rsidRDefault="00AA69E8" w:rsidP="00AA69E8">
      <w:pPr>
        <w:pStyle w:val="Default"/>
        <w:ind w:left="-360"/>
        <w:rPr>
          <w:rFonts w:asciiTheme="minorHAnsi" w:hAnsiTheme="minorHAnsi" w:cstheme="minorHAnsi"/>
          <w:b/>
          <w:sz w:val="22"/>
          <w:szCs w:val="22"/>
        </w:rPr>
      </w:pPr>
      <w:r>
        <w:rPr>
          <w:rFonts w:asciiTheme="minorHAnsi" w:hAnsiTheme="minorHAnsi" w:cstheme="minorHAnsi"/>
          <w:b/>
          <w:sz w:val="22"/>
          <w:szCs w:val="22"/>
        </w:rPr>
        <w:tab/>
      </w:r>
    </w:p>
    <w:p w:rsidR="008A2DCF" w:rsidRPr="007D3AAC" w:rsidRDefault="007900B4" w:rsidP="00AA69E8">
      <w:pPr>
        <w:pStyle w:val="Default"/>
        <w:ind w:left="-360"/>
        <w:rPr>
          <w:rFonts w:asciiTheme="minorHAnsi" w:hAnsiTheme="minorHAnsi" w:cstheme="minorHAnsi"/>
          <w:b/>
          <w:i/>
        </w:rPr>
      </w:pPr>
      <w:r>
        <w:rPr>
          <w:rFonts w:asciiTheme="minorHAnsi" w:hAnsiTheme="minorHAnsi" w:cstheme="minorHAnsi"/>
          <w:b/>
          <w:sz w:val="22"/>
          <w:szCs w:val="22"/>
        </w:rPr>
        <w:tab/>
      </w:r>
      <w:r w:rsidR="00695F3D">
        <w:rPr>
          <w:rFonts w:asciiTheme="minorHAnsi" w:hAnsiTheme="minorHAnsi" w:cstheme="minorHAnsi"/>
          <w:b/>
          <w:sz w:val="22"/>
          <w:szCs w:val="22"/>
        </w:rPr>
        <w:tab/>
      </w:r>
      <w:r w:rsidR="00695F3D">
        <w:rPr>
          <w:rFonts w:asciiTheme="minorHAnsi" w:hAnsiTheme="minorHAnsi" w:cstheme="minorHAnsi"/>
          <w:b/>
          <w:sz w:val="22"/>
          <w:szCs w:val="22"/>
        </w:rPr>
        <w:tab/>
      </w:r>
      <w:r w:rsidR="00695F3D">
        <w:rPr>
          <w:rFonts w:asciiTheme="minorHAnsi" w:hAnsiTheme="minorHAnsi" w:cstheme="minorHAnsi"/>
          <w:b/>
          <w:sz w:val="22"/>
          <w:szCs w:val="22"/>
        </w:rPr>
        <w:tab/>
      </w:r>
      <w:r w:rsidR="00695F3D">
        <w:rPr>
          <w:rFonts w:asciiTheme="minorHAnsi" w:hAnsiTheme="minorHAnsi" w:cstheme="minorHAnsi"/>
          <w:b/>
          <w:sz w:val="22"/>
          <w:szCs w:val="22"/>
        </w:rPr>
        <w:tab/>
        <w:t xml:space="preserve">           </w:t>
      </w:r>
      <w:r w:rsidR="00AA69E8" w:rsidRPr="007D3AAC">
        <w:rPr>
          <w:rFonts w:asciiTheme="minorHAnsi" w:hAnsiTheme="minorHAnsi" w:cstheme="minorHAnsi"/>
          <w:b/>
          <w:i/>
        </w:rPr>
        <w:t>DISCLOSURE OF IDENTIT</w:t>
      </w:r>
      <w:r w:rsidR="008F03BE" w:rsidRPr="007D3AAC">
        <w:rPr>
          <w:rFonts w:asciiTheme="minorHAnsi" w:hAnsiTheme="minorHAnsi" w:cstheme="minorHAnsi"/>
          <w:b/>
          <w:i/>
        </w:rPr>
        <w:t>Y</w:t>
      </w:r>
      <w:r w:rsidR="006108DE">
        <w:rPr>
          <w:rFonts w:asciiTheme="minorHAnsi" w:hAnsiTheme="minorHAnsi" w:cstheme="minorHAnsi"/>
          <w:b/>
          <w:i/>
        </w:rPr>
        <w:tab/>
      </w:r>
    </w:p>
    <w:p w:rsidR="00AA69E8" w:rsidRDefault="008A2DCF" w:rsidP="00AA69E8">
      <w:pPr>
        <w:pStyle w:val="Default"/>
        <w:ind w:left="-360"/>
        <w:rPr>
          <w:rFonts w:asciiTheme="minorHAnsi" w:hAnsiTheme="minorHAnsi" w:cstheme="minorHAnsi"/>
          <w:sz w:val="20"/>
          <w:szCs w:val="20"/>
        </w:rPr>
      </w:pPr>
      <w:r w:rsidRPr="00084E97">
        <w:rPr>
          <w:rFonts w:asciiTheme="minorHAnsi" w:hAnsiTheme="minorHAnsi" w:cstheme="minorHAnsi"/>
          <w:sz w:val="20"/>
          <w:szCs w:val="20"/>
        </w:rPr>
        <w:t xml:space="preserve"> </w:t>
      </w:r>
      <w:r w:rsidR="00695F3D">
        <w:rPr>
          <w:rFonts w:asciiTheme="minorHAnsi" w:hAnsiTheme="minorHAnsi" w:cstheme="minorHAnsi"/>
          <w:sz w:val="20"/>
          <w:szCs w:val="20"/>
        </w:rPr>
        <w:t xml:space="preserve">                       </w:t>
      </w:r>
      <w:r w:rsidRPr="00084E97">
        <w:rPr>
          <w:rFonts w:asciiTheme="minorHAnsi" w:hAnsiTheme="minorHAnsi" w:cstheme="minorHAnsi"/>
          <w:sz w:val="20"/>
          <w:szCs w:val="20"/>
        </w:rPr>
        <w:tab/>
      </w:r>
      <w:r w:rsidR="00C01A62" w:rsidRPr="00084E97">
        <w:rPr>
          <w:rFonts w:asciiTheme="minorHAnsi" w:hAnsiTheme="minorHAnsi" w:cstheme="minorHAnsi"/>
          <w:sz w:val="20"/>
          <w:szCs w:val="20"/>
        </w:rPr>
        <w:t xml:space="preserve">29 CFR 1910.1030 (f)(5)(iii)   </w:t>
      </w:r>
      <w:r w:rsidRPr="00084E97">
        <w:rPr>
          <w:rFonts w:asciiTheme="minorHAnsi" w:hAnsiTheme="minorHAnsi" w:cstheme="minorHAnsi"/>
          <w:sz w:val="20"/>
          <w:szCs w:val="20"/>
        </w:rPr>
        <w:t xml:space="preserve">Complete confidentiality of the source patient results   </w:t>
      </w:r>
      <w:r w:rsidR="00F8429B">
        <w:rPr>
          <w:rFonts w:asciiTheme="minorHAnsi" w:hAnsiTheme="minorHAnsi" w:cstheme="minorHAnsi"/>
          <w:sz w:val="20"/>
          <w:szCs w:val="20"/>
        </w:rPr>
        <w:tab/>
      </w:r>
    </w:p>
    <w:p w:rsidR="0048672F" w:rsidRDefault="0048672F" w:rsidP="00F8429B">
      <w:pPr>
        <w:pStyle w:val="Default"/>
        <w:ind w:left="-360"/>
        <w:rPr>
          <w:rFonts w:asciiTheme="minorHAnsi" w:hAnsiTheme="minorHAnsi" w:cstheme="minorHAnsi"/>
          <w:sz w:val="20"/>
          <w:szCs w:val="20"/>
        </w:rPr>
      </w:pPr>
      <w:r>
        <w:rPr>
          <w:rFonts w:asciiTheme="minorHAnsi" w:hAnsiTheme="minorHAnsi" w:cstheme="minorHAnsi"/>
          <w:sz w:val="20"/>
          <w:szCs w:val="20"/>
        </w:rPr>
        <w:tab/>
      </w:r>
    </w:p>
    <w:p w:rsidR="002A0BDE" w:rsidRPr="00084E97" w:rsidRDefault="00091E42" w:rsidP="0048672F">
      <w:pPr>
        <w:pStyle w:val="Default"/>
        <w:ind w:left="-360" w:firstLine="360"/>
        <w:rPr>
          <w:rFonts w:asciiTheme="minorHAnsi" w:hAnsiTheme="minorHAnsi" w:cstheme="minorHAnsi"/>
          <w:sz w:val="20"/>
          <w:szCs w:val="20"/>
        </w:rPr>
      </w:pPr>
      <w:r w:rsidRPr="00084E97">
        <w:rPr>
          <w:rFonts w:asciiTheme="minorHAnsi" w:hAnsiTheme="minorHAnsi" w:cstheme="minorHAnsi"/>
          <w:b/>
          <w:sz w:val="20"/>
          <w:szCs w:val="20"/>
          <w:u w:val="single"/>
        </w:rPr>
        <w:t>SIGNS AND SYMPTOMS OF HEPATITIS B, HEPATITIS C, HIV</w:t>
      </w:r>
      <w:r w:rsidR="004A4F56" w:rsidRPr="00084E97">
        <w:rPr>
          <w:rFonts w:asciiTheme="minorHAnsi" w:hAnsiTheme="minorHAnsi" w:cstheme="minorHAnsi"/>
          <w:b/>
          <w:sz w:val="20"/>
          <w:szCs w:val="20"/>
          <w:u w:val="single"/>
        </w:rPr>
        <w:t xml:space="preserve">/ HEPATITIS C </w:t>
      </w:r>
      <w:r w:rsidR="002535C5" w:rsidRPr="00084E97">
        <w:rPr>
          <w:rFonts w:asciiTheme="minorHAnsi" w:hAnsiTheme="minorHAnsi" w:cstheme="minorHAnsi"/>
          <w:b/>
          <w:sz w:val="20"/>
          <w:szCs w:val="20"/>
          <w:u w:val="single"/>
        </w:rPr>
        <w:t>‘</w:t>
      </w:r>
      <w:r w:rsidR="004A4F56" w:rsidRPr="00084E97">
        <w:rPr>
          <w:rFonts w:asciiTheme="minorHAnsi" w:hAnsiTheme="minorHAnsi" w:cstheme="minorHAnsi"/>
          <w:b/>
          <w:sz w:val="20"/>
          <w:szCs w:val="20"/>
          <w:u w:val="single"/>
        </w:rPr>
        <w:t>THE SILENT EPIDEM</w:t>
      </w:r>
      <w:r w:rsidR="002535C5" w:rsidRPr="00084E97">
        <w:rPr>
          <w:rFonts w:asciiTheme="minorHAnsi" w:hAnsiTheme="minorHAnsi" w:cstheme="minorHAnsi"/>
          <w:b/>
          <w:sz w:val="20"/>
          <w:szCs w:val="20"/>
          <w:u w:val="single"/>
        </w:rPr>
        <w:t>IC’</w:t>
      </w:r>
      <w:r w:rsidR="002A0BDE" w:rsidRPr="00084E97">
        <w:rPr>
          <w:rFonts w:asciiTheme="minorHAnsi" w:hAnsiTheme="minorHAnsi" w:cstheme="minorHAnsi"/>
          <w:b/>
          <w:sz w:val="20"/>
          <w:szCs w:val="20"/>
          <w:u w:val="single"/>
        </w:rPr>
        <w:t xml:space="preserve">  </w:t>
      </w:r>
    </w:p>
    <w:p w:rsidR="0048672F" w:rsidRDefault="00231612" w:rsidP="005B20F7">
      <w:pPr>
        <w:pStyle w:val="Default"/>
        <w:ind w:left="-360"/>
        <w:rPr>
          <w:rFonts w:asciiTheme="minorHAnsi" w:hAnsiTheme="minorHAnsi" w:cstheme="minorHAnsi"/>
        </w:rPr>
      </w:pPr>
      <w:r>
        <w:rPr>
          <w:rFonts w:asciiTheme="minorHAnsi" w:hAnsiTheme="minorHAnsi" w:cstheme="minorHAnsi"/>
        </w:rPr>
        <w:t xml:space="preserve">      __________________________________________________________________________________________</w:t>
      </w:r>
      <w:r w:rsidR="000C46EA">
        <w:rPr>
          <w:rFonts w:asciiTheme="minorHAnsi" w:hAnsiTheme="minorHAnsi" w:cstheme="minorHAnsi"/>
        </w:rPr>
        <w:t xml:space="preserve">                                                     </w:t>
      </w:r>
    </w:p>
    <w:p w:rsidR="00231612" w:rsidRDefault="0048672F" w:rsidP="005B20F7">
      <w:pPr>
        <w:pStyle w:val="Default"/>
        <w:ind w:left="-360"/>
        <w:rPr>
          <w:rFonts w:asciiTheme="minorHAnsi" w:hAnsiTheme="minorHAnsi" w:cstheme="minorHAnsi"/>
          <w:sz w:val="28"/>
          <w:szCs w:val="28"/>
        </w:rPr>
      </w:pPr>
      <w:r w:rsidRPr="0048672F">
        <w:rPr>
          <w:rFonts w:asciiTheme="minorHAnsi" w:hAnsiTheme="minorHAnsi" w:cstheme="minorHAnsi"/>
          <w:sz w:val="28"/>
          <w:szCs w:val="28"/>
        </w:rPr>
        <w:t xml:space="preserve">    </w:t>
      </w:r>
      <w:r w:rsidR="000C46EA" w:rsidRPr="0048672F">
        <w:rPr>
          <w:rFonts w:asciiTheme="minorHAnsi" w:hAnsiTheme="minorHAnsi" w:cstheme="minorHAnsi"/>
          <w:sz w:val="28"/>
          <w:szCs w:val="28"/>
        </w:rPr>
        <w:t xml:space="preserve"> </w:t>
      </w:r>
      <w:r w:rsidR="00231612">
        <w:rPr>
          <w:rFonts w:asciiTheme="minorHAnsi" w:hAnsiTheme="minorHAnsi" w:cstheme="minorHAnsi"/>
          <w:sz w:val="28"/>
          <w:szCs w:val="28"/>
        </w:rPr>
        <w:t>_____________________________________________________________________________</w:t>
      </w:r>
      <w:r>
        <w:rPr>
          <w:rFonts w:asciiTheme="minorHAnsi" w:hAnsiTheme="minorHAnsi" w:cstheme="minorHAnsi"/>
          <w:sz w:val="28"/>
          <w:szCs w:val="28"/>
        </w:rPr>
        <w:t xml:space="preserve">                                       </w:t>
      </w:r>
      <w:r w:rsidR="00742E8B">
        <w:rPr>
          <w:rFonts w:asciiTheme="minorHAnsi" w:hAnsiTheme="minorHAnsi" w:cstheme="minorHAnsi"/>
          <w:sz w:val="28"/>
          <w:szCs w:val="28"/>
        </w:rPr>
        <w:t xml:space="preserve">  </w:t>
      </w:r>
      <w:r w:rsidR="008477D6">
        <w:rPr>
          <w:rFonts w:asciiTheme="minorHAnsi" w:hAnsiTheme="minorHAnsi" w:cstheme="minorHAnsi"/>
          <w:sz w:val="28"/>
          <w:szCs w:val="28"/>
        </w:rPr>
        <w:t xml:space="preserve">   </w:t>
      </w:r>
      <w:r w:rsidR="00742E8B">
        <w:rPr>
          <w:rFonts w:asciiTheme="minorHAnsi" w:hAnsiTheme="minorHAnsi" w:cstheme="minorHAnsi"/>
          <w:sz w:val="28"/>
          <w:szCs w:val="28"/>
        </w:rPr>
        <w:t xml:space="preserve">  </w:t>
      </w:r>
      <w:r>
        <w:rPr>
          <w:rFonts w:asciiTheme="minorHAnsi" w:hAnsiTheme="minorHAnsi" w:cstheme="minorHAnsi"/>
          <w:sz w:val="28"/>
          <w:szCs w:val="28"/>
        </w:rPr>
        <w:t xml:space="preserve"> </w:t>
      </w:r>
    </w:p>
    <w:p w:rsidR="00695F3D" w:rsidRDefault="0048672F" w:rsidP="005B20F7">
      <w:pPr>
        <w:pStyle w:val="Default"/>
        <w:ind w:left="-360"/>
        <w:rPr>
          <w:rFonts w:asciiTheme="minorHAnsi" w:hAnsiTheme="minorHAnsi" w:cstheme="minorHAnsi"/>
          <w:sz w:val="28"/>
          <w:szCs w:val="28"/>
        </w:rPr>
      </w:pPr>
      <w:r>
        <w:rPr>
          <w:rFonts w:asciiTheme="minorHAnsi" w:hAnsiTheme="minorHAnsi" w:cstheme="minorHAnsi"/>
          <w:sz w:val="28"/>
          <w:szCs w:val="28"/>
        </w:rPr>
        <w:t xml:space="preserve"> </w:t>
      </w:r>
      <w:r w:rsidR="00231612">
        <w:rPr>
          <w:rFonts w:asciiTheme="minorHAnsi" w:hAnsiTheme="minorHAnsi" w:cstheme="minorHAnsi"/>
          <w:sz w:val="28"/>
          <w:szCs w:val="28"/>
        </w:rPr>
        <w:t xml:space="preserve">    </w:t>
      </w:r>
      <w:r w:rsidR="00695F3D">
        <w:rPr>
          <w:rFonts w:asciiTheme="minorHAnsi" w:hAnsiTheme="minorHAnsi" w:cstheme="minorHAnsi"/>
          <w:sz w:val="28"/>
          <w:szCs w:val="28"/>
        </w:rPr>
        <w:t>_____________________________________________________________________________</w:t>
      </w:r>
      <w:r w:rsidR="00231612">
        <w:rPr>
          <w:rFonts w:asciiTheme="minorHAnsi" w:hAnsiTheme="minorHAnsi" w:cstheme="minorHAnsi"/>
          <w:sz w:val="28"/>
          <w:szCs w:val="28"/>
        </w:rPr>
        <w:t xml:space="preserve">                                           </w:t>
      </w:r>
      <w:r w:rsidR="004F4687">
        <w:rPr>
          <w:rFonts w:asciiTheme="minorHAnsi" w:hAnsiTheme="minorHAnsi" w:cstheme="minorHAnsi"/>
          <w:sz w:val="28"/>
          <w:szCs w:val="28"/>
        </w:rPr>
        <w:t xml:space="preserve">       </w:t>
      </w:r>
    </w:p>
    <w:p w:rsidR="001E4A7B" w:rsidRPr="0048672F" w:rsidRDefault="00D4790D" w:rsidP="00695F3D">
      <w:pPr>
        <w:pStyle w:val="Default"/>
        <w:ind w:left="2520" w:firstLine="360"/>
        <w:rPr>
          <w:b/>
          <w:sz w:val="28"/>
          <w:szCs w:val="28"/>
        </w:rPr>
      </w:pPr>
      <w:r>
        <w:rPr>
          <w:rFonts w:asciiTheme="minorHAnsi" w:hAnsiTheme="minorHAnsi" w:cstheme="minorHAnsi"/>
          <w:b/>
          <w:i/>
          <w:sz w:val="28"/>
          <w:szCs w:val="28"/>
        </w:rPr>
        <w:lastRenderedPageBreak/>
        <w:t xml:space="preserve"> ‘</w:t>
      </w:r>
      <w:r w:rsidR="00CD3283" w:rsidRPr="0048672F">
        <w:rPr>
          <w:rFonts w:asciiTheme="minorHAnsi" w:hAnsiTheme="minorHAnsi" w:cstheme="minorHAnsi"/>
          <w:b/>
          <w:i/>
          <w:sz w:val="28"/>
          <w:szCs w:val="28"/>
        </w:rPr>
        <w:t>HAZARDOUS SURROUNDINGS</w:t>
      </w:r>
      <w:r w:rsidR="00951C4B" w:rsidRPr="0048672F">
        <w:rPr>
          <w:rFonts w:asciiTheme="minorHAnsi" w:hAnsiTheme="minorHAnsi" w:cstheme="minorHAnsi"/>
          <w:b/>
          <w:i/>
          <w:sz w:val="28"/>
          <w:szCs w:val="28"/>
        </w:rPr>
        <w:t>’</w:t>
      </w:r>
    </w:p>
    <w:p w:rsidR="004E4ADE" w:rsidRDefault="004E4ADE" w:rsidP="005B070F">
      <w:pPr>
        <w:pStyle w:val="NoSpacing"/>
        <w:rPr>
          <w:b/>
          <w:sz w:val="20"/>
          <w:szCs w:val="20"/>
          <w:u w:val="single"/>
        </w:rPr>
      </w:pPr>
    </w:p>
    <w:p w:rsidR="005B070F" w:rsidRPr="005B20F7" w:rsidRDefault="005B070F" w:rsidP="005B070F">
      <w:pPr>
        <w:pStyle w:val="NoSpacing"/>
        <w:rPr>
          <w:b/>
          <w:sz w:val="20"/>
          <w:szCs w:val="20"/>
          <w:u w:val="single"/>
        </w:rPr>
      </w:pPr>
      <w:r w:rsidRPr="005B20F7">
        <w:rPr>
          <w:b/>
          <w:sz w:val="20"/>
          <w:szCs w:val="20"/>
          <w:u w:val="single"/>
        </w:rPr>
        <w:t>REQUIREMENTS OF A HAZARD COMMUNICATION PROGRAM</w:t>
      </w:r>
    </w:p>
    <w:p w:rsidR="005B070F" w:rsidRPr="005B20F7" w:rsidRDefault="005B070F" w:rsidP="002E5358">
      <w:pPr>
        <w:pStyle w:val="NoSpacing"/>
        <w:numPr>
          <w:ilvl w:val="0"/>
          <w:numId w:val="18"/>
        </w:numPr>
        <w:rPr>
          <w:sz w:val="20"/>
          <w:szCs w:val="20"/>
        </w:rPr>
      </w:pPr>
      <w:r w:rsidRPr="005B20F7">
        <w:rPr>
          <w:sz w:val="20"/>
          <w:szCs w:val="20"/>
        </w:rPr>
        <w:t>W</w:t>
      </w:r>
      <w:r w:rsidR="00D55EE6" w:rsidRPr="005B20F7">
        <w:rPr>
          <w:sz w:val="20"/>
          <w:szCs w:val="20"/>
        </w:rPr>
        <w:t>ritten plan</w:t>
      </w:r>
    </w:p>
    <w:p w:rsidR="005B070F" w:rsidRPr="005B20F7" w:rsidRDefault="005B070F" w:rsidP="002E5358">
      <w:pPr>
        <w:pStyle w:val="NoSpacing"/>
        <w:numPr>
          <w:ilvl w:val="0"/>
          <w:numId w:val="18"/>
        </w:numPr>
        <w:rPr>
          <w:sz w:val="20"/>
          <w:szCs w:val="20"/>
        </w:rPr>
      </w:pPr>
      <w:r w:rsidRPr="005B20F7">
        <w:rPr>
          <w:sz w:val="20"/>
          <w:szCs w:val="20"/>
        </w:rPr>
        <w:t>C</w:t>
      </w:r>
      <w:r w:rsidR="00D55EE6" w:rsidRPr="005B20F7">
        <w:rPr>
          <w:sz w:val="20"/>
          <w:szCs w:val="20"/>
        </w:rPr>
        <w:t>urrent chemical list for all hazardous chemicals used or stored in facility that employees would be exposed to</w:t>
      </w:r>
    </w:p>
    <w:p w:rsidR="005B070F" w:rsidRPr="005B20F7" w:rsidRDefault="005B070F" w:rsidP="002E5358">
      <w:pPr>
        <w:pStyle w:val="NoSpacing"/>
        <w:numPr>
          <w:ilvl w:val="0"/>
          <w:numId w:val="18"/>
        </w:numPr>
        <w:rPr>
          <w:sz w:val="20"/>
          <w:szCs w:val="20"/>
        </w:rPr>
      </w:pPr>
      <w:r w:rsidRPr="005B20F7">
        <w:rPr>
          <w:sz w:val="20"/>
          <w:szCs w:val="20"/>
        </w:rPr>
        <w:t>S</w:t>
      </w:r>
      <w:r w:rsidR="00222837" w:rsidRPr="005B20F7">
        <w:rPr>
          <w:sz w:val="20"/>
          <w:szCs w:val="20"/>
        </w:rPr>
        <w:t>afety data sheets present for all hazardous chemicals and products</w:t>
      </w:r>
      <w:r w:rsidR="00106272" w:rsidRPr="005B20F7">
        <w:rPr>
          <w:sz w:val="20"/>
          <w:szCs w:val="20"/>
        </w:rPr>
        <w:t xml:space="preserve"> that employees are exposed to</w:t>
      </w:r>
    </w:p>
    <w:p w:rsidR="004E2211" w:rsidRPr="005B20F7" w:rsidRDefault="004E2211" w:rsidP="002E5358">
      <w:pPr>
        <w:pStyle w:val="NoSpacing"/>
        <w:numPr>
          <w:ilvl w:val="0"/>
          <w:numId w:val="18"/>
        </w:numPr>
        <w:rPr>
          <w:sz w:val="20"/>
          <w:szCs w:val="20"/>
        </w:rPr>
      </w:pPr>
      <w:r w:rsidRPr="005B20F7">
        <w:rPr>
          <w:sz w:val="20"/>
          <w:szCs w:val="20"/>
        </w:rPr>
        <w:t>Labels and other forms of warning</w:t>
      </w:r>
    </w:p>
    <w:p w:rsidR="00E424E8" w:rsidRPr="005B20F7" w:rsidRDefault="004E2211" w:rsidP="002E5358">
      <w:pPr>
        <w:pStyle w:val="NoSpacing"/>
        <w:numPr>
          <w:ilvl w:val="0"/>
          <w:numId w:val="18"/>
        </w:numPr>
        <w:rPr>
          <w:sz w:val="20"/>
          <w:szCs w:val="20"/>
        </w:rPr>
      </w:pPr>
      <w:r w:rsidRPr="005B20F7">
        <w:rPr>
          <w:sz w:val="20"/>
          <w:szCs w:val="20"/>
        </w:rPr>
        <w:t>Training on hazardous chemicals employees work around, how to locate and read a safety data sheet and chemical list, verbal instructions on the hazard communication program</w:t>
      </w:r>
      <w:r w:rsidR="00576E47" w:rsidRPr="005B20F7">
        <w:rPr>
          <w:sz w:val="20"/>
          <w:szCs w:val="20"/>
        </w:rPr>
        <w:t>, hazards present of non-routine tasks</w:t>
      </w:r>
    </w:p>
    <w:p w:rsidR="00CB10BA" w:rsidRPr="005B20F7" w:rsidRDefault="00CB10BA" w:rsidP="005B070F">
      <w:pPr>
        <w:pStyle w:val="NoSpacing"/>
        <w:rPr>
          <w:b/>
          <w:sz w:val="20"/>
          <w:szCs w:val="20"/>
          <w:u w:val="single"/>
        </w:rPr>
      </w:pPr>
    </w:p>
    <w:p w:rsidR="005B070F" w:rsidRPr="005B20F7" w:rsidRDefault="005B070F" w:rsidP="005B070F">
      <w:pPr>
        <w:pStyle w:val="NoSpacing"/>
        <w:rPr>
          <w:b/>
          <w:sz w:val="20"/>
          <w:szCs w:val="20"/>
          <w:u w:val="single"/>
        </w:rPr>
      </w:pPr>
      <w:r w:rsidRPr="005B20F7">
        <w:rPr>
          <w:b/>
          <w:sz w:val="20"/>
          <w:szCs w:val="20"/>
          <w:u w:val="single"/>
        </w:rPr>
        <w:t>GLOBALLY HARMONIZED SYSTEM OF CLASSIFICATION AND LABELING OF CHEMICALS</w:t>
      </w:r>
    </w:p>
    <w:p w:rsidR="005B070F" w:rsidRPr="005B20F7" w:rsidRDefault="005B070F" w:rsidP="002E5358">
      <w:pPr>
        <w:pStyle w:val="NoSpacing"/>
        <w:numPr>
          <w:ilvl w:val="0"/>
          <w:numId w:val="20"/>
        </w:numPr>
        <w:rPr>
          <w:sz w:val="20"/>
          <w:szCs w:val="20"/>
          <w:u w:val="single"/>
        </w:rPr>
      </w:pPr>
      <w:r w:rsidRPr="005B20F7">
        <w:rPr>
          <w:sz w:val="20"/>
          <w:szCs w:val="20"/>
        </w:rPr>
        <w:t>F</w:t>
      </w:r>
      <w:r w:rsidR="001E4A7B" w:rsidRPr="005B20F7">
        <w:rPr>
          <w:sz w:val="20"/>
          <w:szCs w:val="20"/>
        </w:rPr>
        <w:t>inal deadline for facilities to be in compliance: June 1, 2016</w:t>
      </w:r>
    </w:p>
    <w:p w:rsidR="005B070F" w:rsidRPr="005B20F7" w:rsidRDefault="005B070F" w:rsidP="002E5358">
      <w:pPr>
        <w:pStyle w:val="NoSpacing"/>
        <w:numPr>
          <w:ilvl w:val="0"/>
          <w:numId w:val="20"/>
        </w:numPr>
        <w:rPr>
          <w:sz w:val="20"/>
          <w:szCs w:val="20"/>
        </w:rPr>
      </w:pPr>
      <w:r w:rsidRPr="005B20F7">
        <w:rPr>
          <w:sz w:val="20"/>
          <w:szCs w:val="20"/>
        </w:rPr>
        <w:t>A</w:t>
      </w:r>
      <w:r w:rsidR="001E4A7B" w:rsidRPr="005B20F7">
        <w:rPr>
          <w:sz w:val="20"/>
          <w:szCs w:val="20"/>
        </w:rPr>
        <w:t>ll employees need to have training in regards to the new G.</w:t>
      </w:r>
      <w:r w:rsidRPr="005B20F7">
        <w:rPr>
          <w:sz w:val="20"/>
          <w:szCs w:val="20"/>
        </w:rPr>
        <w:t xml:space="preserve">H.S.  </w:t>
      </w:r>
    </w:p>
    <w:p w:rsidR="00D4790D" w:rsidRDefault="00D4790D" w:rsidP="005B070F">
      <w:pPr>
        <w:pStyle w:val="NoSpacing"/>
        <w:ind w:left="720" w:firstLine="720"/>
        <w:rPr>
          <w:b/>
          <w:sz w:val="20"/>
          <w:szCs w:val="20"/>
        </w:rPr>
      </w:pPr>
    </w:p>
    <w:p w:rsidR="005B070F" w:rsidRPr="00D4790D" w:rsidRDefault="00921689" w:rsidP="005B070F">
      <w:pPr>
        <w:pStyle w:val="NoSpacing"/>
        <w:ind w:left="720" w:firstLine="720"/>
        <w:rPr>
          <w:b/>
          <w:i/>
          <w:sz w:val="20"/>
          <w:szCs w:val="20"/>
        </w:rPr>
      </w:pPr>
      <w:r>
        <w:rPr>
          <w:b/>
          <w:i/>
          <w:sz w:val="20"/>
          <w:szCs w:val="20"/>
        </w:rPr>
        <w:t>**</w:t>
      </w:r>
      <w:r w:rsidR="005B070F" w:rsidRPr="00D4790D">
        <w:rPr>
          <w:b/>
          <w:i/>
          <w:sz w:val="20"/>
          <w:szCs w:val="20"/>
        </w:rPr>
        <w:t>REFER TO O.S.H.A.’S FACT SHEET: HAZARD COMMUNICATION FINAL RULE: G.H.S.</w:t>
      </w:r>
      <w:r>
        <w:rPr>
          <w:b/>
          <w:i/>
          <w:sz w:val="20"/>
          <w:szCs w:val="20"/>
        </w:rPr>
        <w:t>**</w:t>
      </w:r>
    </w:p>
    <w:p w:rsidR="004F0F53" w:rsidRPr="00D4790D" w:rsidRDefault="004F0F53" w:rsidP="005B070F">
      <w:pPr>
        <w:pStyle w:val="NormalWeb"/>
        <w:spacing w:before="0" w:beforeAutospacing="0" w:after="0" w:afterAutospacing="0"/>
        <w:rPr>
          <w:rFonts w:asciiTheme="minorHAnsi" w:hAnsiTheme="minorHAnsi" w:cstheme="minorBidi"/>
          <w:b/>
          <w:bCs/>
          <w:i/>
          <w:color w:val="000000" w:themeColor="text1"/>
          <w:kern w:val="24"/>
          <w:sz w:val="20"/>
          <w:szCs w:val="20"/>
        </w:rPr>
      </w:pPr>
    </w:p>
    <w:p w:rsidR="005B070F" w:rsidRPr="00AC4F76" w:rsidRDefault="006108DE" w:rsidP="005B20F7">
      <w:pPr>
        <w:pStyle w:val="NormalWeb"/>
        <w:tabs>
          <w:tab w:val="left" w:pos="2129"/>
        </w:tabs>
        <w:spacing w:before="0" w:beforeAutospacing="0" w:after="0" w:afterAutospacing="0"/>
        <w:rPr>
          <w:rFonts w:asciiTheme="minorHAnsi" w:hAnsiTheme="minorHAnsi" w:cstheme="minorBidi"/>
          <w:b/>
          <w:bCs/>
          <w:i/>
          <w:color w:val="000000" w:themeColor="text1"/>
          <w:kern w:val="24"/>
          <w:sz w:val="20"/>
          <w:szCs w:val="20"/>
        </w:rPr>
      </w:pPr>
      <w:r>
        <w:rPr>
          <w:rFonts w:asciiTheme="minorHAnsi" w:hAnsiTheme="minorHAnsi" w:cstheme="minorBidi"/>
          <w:b/>
          <w:bCs/>
          <w:color w:val="000000" w:themeColor="text1"/>
          <w:kern w:val="24"/>
          <w:sz w:val="20"/>
          <w:szCs w:val="20"/>
        </w:rPr>
        <w:tab/>
      </w:r>
      <w:r>
        <w:rPr>
          <w:rFonts w:asciiTheme="minorHAnsi" w:hAnsiTheme="minorHAnsi" w:cstheme="minorBidi"/>
          <w:b/>
          <w:bCs/>
          <w:color w:val="000000" w:themeColor="text1"/>
          <w:kern w:val="24"/>
          <w:sz w:val="20"/>
          <w:szCs w:val="20"/>
        </w:rPr>
        <w:tab/>
      </w:r>
      <w:r>
        <w:rPr>
          <w:rFonts w:asciiTheme="minorHAnsi" w:hAnsiTheme="minorHAnsi" w:cstheme="minorBidi"/>
          <w:b/>
          <w:bCs/>
          <w:color w:val="000000" w:themeColor="text1"/>
          <w:kern w:val="24"/>
          <w:sz w:val="20"/>
          <w:szCs w:val="20"/>
        </w:rPr>
        <w:tab/>
      </w:r>
      <w:r>
        <w:rPr>
          <w:rFonts w:asciiTheme="minorHAnsi" w:hAnsiTheme="minorHAnsi" w:cstheme="minorBidi"/>
          <w:b/>
          <w:bCs/>
          <w:color w:val="000000" w:themeColor="text1"/>
          <w:kern w:val="24"/>
          <w:sz w:val="20"/>
          <w:szCs w:val="20"/>
        </w:rPr>
        <w:tab/>
      </w:r>
      <w:r w:rsidR="005B20F7" w:rsidRPr="00AC4F76">
        <w:rPr>
          <w:rFonts w:asciiTheme="minorHAnsi" w:hAnsiTheme="minorHAnsi" w:cstheme="minorBidi"/>
          <w:b/>
          <w:bCs/>
          <w:i/>
          <w:color w:val="000000" w:themeColor="text1"/>
          <w:kern w:val="24"/>
          <w:sz w:val="20"/>
          <w:szCs w:val="20"/>
        </w:rPr>
        <w:t>C</w:t>
      </w:r>
      <w:r w:rsidR="005B070F" w:rsidRPr="00AC4F76">
        <w:rPr>
          <w:rFonts w:asciiTheme="minorHAnsi" w:hAnsiTheme="minorHAnsi" w:cstheme="minorBidi"/>
          <w:b/>
          <w:bCs/>
          <w:i/>
          <w:color w:val="000000" w:themeColor="text1"/>
          <w:kern w:val="24"/>
          <w:sz w:val="20"/>
          <w:szCs w:val="20"/>
        </w:rPr>
        <w:t xml:space="preserve">HEMICAL LIST HEADINGS </w:t>
      </w:r>
    </w:p>
    <w:p w:rsidR="005B070F" w:rsidRPr="00461C58" w:rsidRDefault="005B070F" w:rsidP="005B070F">
      <w:pPr>
        <w:pStyle w:val="NormalWeb"/>
        <w:spacing w:before="0" w:beforeAutospacing="0" w:after="0" w:afterAutospacing="0"/>
        <w:ind w:firstLine="360"/>
        <w:rPr>
          <w:rFonts w:asciiTheme="minorHAnsi" w:hAnsiTheme="minorHAnsi" w:cstheme="minorBidi"/>
          <w:b/>
          <w:bCs/>
          <w:color w:val="000000" w:themeColor="text1"/>
          <w:kern w:val="24"/>
          <w:sz w:val="20"/>
          <w:szCs w:val="20"/>
        </w:rPr>
      </w:pPr>
      <w:r>
        <w:rPr>
          <w:rFonts w:asciiTheme="minorHAnsi" w:hAnsiTheme="minorHAnsi" w:cstheme="minorBidi"/>
          <w:b/>
          <w:bCs/>
          <w:color w:val="000000" w:themeColor="text1"/>
          <w:kern w:val="24"/>
          <w:sz w:val="20"/>
          <w:szCs w:val="20"/>
        </w:rPr>
        <w:t xml:space="preserve">Refer to ADA Compliance Manual for master copy or fabricate on excel spreadsheet utilizing these categories: </w:t>
      </w:r>
    </w:p>
    <w:p w:rsidR="005B070F" w:rsidRPr="00461C58" w:rsidRDefault="005B070F" w:rsidP="002E5358">
      <w:pPr>
        <w:pStyle w:val="NormalWeb"/>
        <w:numPr>
          <w:ilvl w:val="0"/>
          <w:numId w:val="19"/>
        </w:numPr>
        <w:spacing w:before="0" w:beforeAutospacing="0" w:after="0" w:afterAutospacing="0"/>
        <w:rPr>
          <w:rFonts w:asciiTheme="minorHAnsi" w:hAnsiTheme="minorHAnsi" w:cstheme="minorBidi"/>
          <w:bCs/>
          <w:color w:val="000000" w:themeColor="text1"/>
          <w:kern w:val="24"/>
          <w:sz w:val="20"/>
          <w:szCs w:val="20"/>
        </w:rPr>
      </w:pPr>
      <w:r w:rsidRPr="00461C58">
        <w:rPr>
          <w:rFonts w:asciiTheme="minorHAnsi" w:hAnsiTheme="minorHAnsi" w:cstheme="minorBidi"/>
          <w:bCs/>
          <w:color w:val="000000" w:themeColor="text1"/>
          <w:kern w:val="24"/>
          <w:sz w:val="20"/>
          <w:szCs w:val="20"/>
        </w:rPr>
        <w:t>H</w:t>
      </w:r>
      <w:r w:rsidR="004912F8">
        <w:rPr>
          <w:rFonts w:asciiTheme="minorHAnsi" w:hAnsiTheme="minorHAnsi" w:cstheme="minorBidi"/>
          <w:bCs/>
          <w:color w:val="000000" w:themeColor="text1"/>
          <w:kern w:val="24"/>
          <w:sz w:val="20"/>
          <w:szCs w:val="20"/>
        </w:rPr>
        <w:t>azardous chemical</w:t>
      </w:r>
    </w:p>
    <w:p w:rsidR="005B070F" w:rsidRPr="00461C58" w:rsidRDefault="005B070F" w:rsidP="002E5358">
      <w:pPr>
        <w:pStyle w:val="NormalWeb"/>
        <w:numPr>
          <w:ilvl w:val="0"/>
          <w:numId w:val="19"/>
        </w:numPr>
        <w:spacing w:before="0" w:beforeAutospacing="0" w:after="0" w:afterAutospacing="0"/>
        <w:rPr>
          <w:rFonts w:asciiTheme="minorHAnsi" w:hAnsiTheme="minorHAnsi" w:cstheme="minorBidi"/>
          <w:bCs/>
          <w:color w:val="000000" w:themeColor="text1"/>
          <w:kern w:val="24"/>
          <w:sz w:val="20"/>
          <w:szCs w:val="20"/>
        </w:rPr>
      </w:pPr>
      <w:r w:rsidRPr="00461C58">
        <w:rPr>
          <w:rFonts w:asciiTheme="minorHAnsi" w:hAnsiTheme="minorHAnsi" w:cstheme="minorBidi"/>
          <w:bCs/>
          <w:color w:val="000000" w:themeColor="text1"/>
          <w:kern w:val="24"/>
          <w:sz w:val="20"/>
          <w:szCs w:val="20"/>
        </w:rPr>
        <w:t>N</w:t>
      </w:r>
      <w:r w:rsidR="004912F8">
        <w:rPr>
          <w:rFonts w:asciiTheme="minorHAnsi" w:hAnsiTheme="minorHAnsi" w:cstheme="minorBidi"/>
          <w:bCs/>
          <w:color w:val="000000" w:themeColor="text1"/>
          <w:kern w:val="24"/>
          <w:sz w:val="20"/>
          <w:szCs w:val="20"/>
        </w:rPr>
        <w:t>ame of product</w:t>
      </w:r>
    </w:p>
    <w:p w:rsidR="004912F8" w:rsidRDefault="005B070F" w:rsidP="002E5358">
      <w:pPr>
        <w:pStyle w:val="NormalWeb"/>
        <w:numPr>
          <w:ilvl w:val="0"/>
          <w:numId w:val="19"/>
        </w:numPr>
        <w:spacing w:before="0" w:beforeAutospacing="0" w:after="0" w:afterAutospacing="0"/>
        <w:rPr>
          <w:rFonts w:asciiTheme="minorHAnsi" w:hAnsiTheme="minorHAnsi" w:cstheme="minorBidi"/>
          <w:bCs/>
          <w:color w:val="000000" w:themeColor="text1"/>
          <w:kern w:val="24"/>
          <w:sz w:val="20"/>
          <w:szCs w:val="20"/>
        </w:rPr>
      </w:pPr>
      <w:r w:rsidRPr="004912F8">
        <w:rPr>
          <w:rFonts w:asciiTheme="minorHAnsi" w:hAnsiTheme="minorHAnsi" w:cstheme="minorBidi"/>
          <w:bCs/>
          <w:color w:val="000000" w:themeColor="text1"/>
          <w:kern w:val="24"/>
          <w:sz w:val="20"/>
          <w:szCs w:val="20"/>
        </w:rPr>
        <w:t>M</w:t>
      </w:r>
      <w:r w:rsidR="004912F8" w:rsidRPr="004912F8">
        <w:rPr>
          <w:rFonts w:asciiTheme="minorHAnsi" w:hAnsiTheme="minorHAnsi" w:cstheme="minorBidi"/>
          <w:bCs/>
          <w:color w:val="000000" w:themeColor="text1"/>
          <w:kern w:val="24"/>
          <w:sz w:val="20"/>
          <w:szCs w:val="20"/>
        </w:rPr>
        <w:t>anufacturer</w:t>
      </w:r>
    </w:p>
    <w:p w:rsidR="005B070F" w:rsidRPr="004912F8" w:rsidRDefault="005B070F" w:rsidP="002E5358">
      <w:pPr>
        <w:pStyle w:val="NormalWeb"/>
        <w:numPr>
          <w:ilvl w:val="0"/>
          <w:numId w:val="19"/>
        </w:numPr>
        <w:spacing w:before="0" w:beforeAutospacing="0" w:after="0" w:afterAutospacing="0"/>
        <w:rPr>
          <w:rFonts w:asciiTheme="minorHAnsi" w:hAnsiTheme="minorHAnsi" w:cstheme="minorBidi"/>
          <w:bCs/>
          <w:color w:val="000000" w:themeColor="text1"/>
          <w:kern w:val="24"/>
          <w:sz w:val="20"/>
          <w:szCs w:val="20"/>
        </w:rPr>
      </w:pPr>
      <w:r w:rsidRPr="004912F8">
        <w:rPr>
          <w:rFonts w:asciiTheme="minorHAnsi" w:hAnsiTheme="minorHAnsi" w:cstheme="minorBidi"/>
          <w:bCs/>
          <w:color w:val="000000" w:themeColor="text1"/>
          <w:kern w:val="24"/>
          <w:sz w:val="20"/>
          <w:szCs w:val="20"/>
        </w:rPr>
        <w:t>H</w:t>
      </w:r>
      <w:r w:rsidR="004912F8">
        <w:rPr>
          <w:rFonts w:asciiTheme="minorHAnsi" w:hAnsiTheme="minorHAnsi" w:cstheme="minorBidi"/>
          <w:bCs/>
          <w:color w:val="000000" w:themeColor="text1"/>
          <w:kern w:val="24"/>
          <w:sz w:val="20"/>
          <w:szCs w:val="20"/>
        </w:rPr>
        <w:t>azard of product (pictogram and/or signal word)</w:t>
      </w:r>
    </w:p>
    <w:p w:rsidR="005B070F" w:rsidRDefault="004912F8" w:rsidP="002E5358">
      <w:pPr>
        <w:pStyle w:val="NormalWeb"/>
        <w:numPr>
          <w:ilvl w:val="0"/>
          <w:numId w:val="19"/>
        </w:numPr>
        <w:spacing w:before="0" w:beforeAutospacing="0" w:after="0" w:afterAutospacing="0"/>
        <w:rPr>
          <w:rFonts w:asciiTheme="minorHAnsi" w:hAnsiTheme="minorHAnsi" w:cstheme="minorBidi"/>
          <w:bCs/>
          <w:color w:val="000000" w:themeColor="text1"/>
          <w:kern w:val="24"/>
          <w:sz w:val="20"/>
          <w:szCs w:val="20"/>
        </w:rPr>
      </w:pPr>
      <w:r>
        <w:rPr>
          <w:rFonts w:asciiTheme="minorHAnsi" w:hAnsiTheme="minorHAnsi" w:cstheme="minorBidi"/>
          <w:bCs/>
          <w:color w:val="000000" w:themeColor="text1"/>
          <w:kern w:val="24"/>
          <w:sz w:val="20"/>
          <w:szCs w:val="20"/>
        </w:rPr>
        <w:t xml:space="preserve">Is </w:t>
      </w:r>
      <w:r w:rsidR="005B070F" w:rsidRPr="00461C58">
        <w:rPr>
          <w:rFonts w:asciiTheme="minorHAnsi" w:hAnsiTheme="minorHAnsi" w:cstheme="minorBidi"/>
          <w:bCs/>
          <w:color w:val="000000" w:themeColor="text1"/>
          <w:kern w:val="24"/>
          <w:sz w:val="20"/>
          <w:szCs w:val="20"/>
        </w:rPr>
        <w:t>S</w:t>
      </w:r>
      <w:r>
        <w:rPr>
          <w:rFonts w:asciiTheme="minorHAnsi" w:hAnsiTheme="minorHAnsi" w:cstheme="minorBidi"/>
          <w:bCs/>
          <w:color w:val="000000" w:themeColor="text1"/>
          <w:kern w:val="24"/>
          <w:sz w:val="20"/>
          <w:szCs w:val="20"/>
        </w:rPr>
        <w:t>.</w:t>
      </w:r>
      <w:r w:rsidR="005B070F" w:rsidRPr="00461C58">
        <w:rPr>
          <w:rFonts w:asciiTheme="minorHAnsi" w:hAnsiTheme="minorHAnsi" w:cstheme="minorBidi"/>
          <w:bCs/>
          <w:color w:val="000000" w:themeColor="text1"/>
          <w:kern w:val="24"/>
          <w:sz w:val="20"/>
          <w:szCs w:val="20"/>
        </w:rPr>
        <w:t>D</w:t>
      </w:r>
      <w:r>
        <w:rPr>
          <w:rFonts w:asciiTheme="minorHAnsi" w:hAnsiTheme="minorHAnsi" w:cstheme="minorBidi"/>
          <w:bCs/>
          <w:color w:val="000000" w:themeColor="text1"/>
          <w:kern w:val="24"/>
          <w:sz w:val="20"/>
          <w:szCs w:val="20"/>
        </w:rPr>
        <w:t>.</w:t>
      </w:r>
      <w:r w:rsidR="005B070F" w:rsidRPr="00461C58">
        <w:rPr>
          <w:rFonts w:asciiTheme="minorHAnsi" w:hAnsiTheme="minorHAnsi" w:cstheme="minorBidi"/>
          <w:bCs/>
          <w:color w:val="000000" w:themeColor="text1"/>
          <w:kern w:val="24"/>
          <w:sz w:val="20"/>
          <w:szCs w:val="20"/>
        </w:rPr>
        <w:t>S</w:t>
      </w:r>
      <w:r>
        <w:rPr>
          <w:rFonts w:asciiTheme="minorHAnsi" w:hAnsiTheme="minorHAnsi" w:cstheme="minorBidi"/>
          <w:bCs/>
          <w:color w:val="000000" w:themeColor="text1"/>
          <w:kern w:val="24"/>
          <w:sz w:val="20"/>
          <w:szCs w:val="20"/>
        </w:rPr>
        <w:t>. on file? (answer yes or no in this section)</w:t>
      </w:r>
      <w:r w:rsidR="005B070F" w:rsidRPr="00461C58">
        <w:rPr>
          <w:rFonts w:asciiTheme="minorHAnsi" w:hAnsiTheme="minorHAnsi" w:cstheme="minorBidi"/>
          <w:bCs/>
          <w:color w:val="000000" w:themeColor="text1"/>
          <w:kern w:val="24"/>
          <w:sz w:val="20"/>
          <w:szCs w:val="20"/>
        </w:rPr>
        <w:t xml:space="preserve"> </w:t>
      </w:r>
    </w:p>
    <w:p w:rsidR="00D4790D" w:rsidRPr="00461C58" w:rsidRDefault="00D4790D" w:rsidP="00D4790D">
      <w:pPr>
        <w:pStyle w:val="NormalWeb"/>
        <w:spacing w:before="0" w:beforeAutospacing="0" w:after="0" w:afterAutospacing="0"/>
        <w:ind w:left="720"/>
        <w:rPr>
          <w:rFonts w:asciiTheme="minorHAnsi" w:hAnsiTheme="minorHAnsi" w:cstheme="minorBidi"/>
          <w:bCs/>
          <w:color w:val="000000" w:themeColor="text1"/>
          <w:kern w:val="24"/>
          <w:sz w:val="20"/>
          <w:szCs w:val="20"/>
        </w:rPr>
      </w:pPr>
    </w:p>
    <w:p w:rsidR="005B070F" w:rsidRPr="00461C58" w:rsidRDefault="005B070F" w:rsidP="005B070F">
      <w:pPr>
        <w:pStyle w:val="NormalWeb"/>
        <w:spacing w:before="0" w:beforeAutospacing="0" w:after="0" w:afterAutospacing="0"/>
        <w:rPr>
          <w:rFonts w:asciiTheme="minorHAnsi" w:hAnsiTheme="minorHAnsi" w:cstheme="minorBidi"/>
          <w:bCs/>
          <w:color w:val="000000" w:themeColor="text1"/>
          <w:kern w:val="24"/>
          <w:sz w:val="20"/>
          <w:szCs w:val="20"/>
        </w:rPr>
      </w:pPr>
    </w:p>
    <w:p w:rsidR="005B070F" w:rsidRPr="005B20F7" w:rsidRDefault="005B070F" w:rsidP="006108DE">
      <w:pPr>
        <w:pStyle w:val="NoSpacing"/>
        <w:rPr>
          <w:b/>
          <w:sz w:val="18"/>
          <w:szCs w:val="18"/>
        </w:rPr>
      </w:pPr>
      <w:r w:rsidRPr="005B20F7">
        <w:rPr>
          <w:b/>
          <w:sz w:val="18"/>
          <w:szCs w:val="18"/>
          <w:u w:val="single"/>
        </w:rPr>
        <w:t>SAMPLE SECONDARY LABEL:</w:t>
      </w:r>
      <w:r w:rsidRPr="005B20F7">
        <w:rPr>
          <w:b/>
          <w:sz w:val="18"/>
          <w:szCs w:val="18"/>
        </w:rPr>
        <w:t xml:space="preserve">                                                                 </w:t>
      </w:r>
      <w:r w:rsidR="00AF6874" w:rsidRPr="005B20F7">
        <w:rPr>
          <w:b/>
          <w:sz w:val="18"/>
          <w:szCs w:val="18"/>
        </w:rPr>
        <w:t xml:space="preserve">  </w:t>
      </w:r>
      <w:r w:rsidRPr="005B20F7">
        <w:rPr>
          <w:b/>
          <w:sz w:val="18"/>
          <w:szCs w:val="18"/>
        </w:rPr>
        <w:t>ADD PICTOGRAM(S)</w:t>
      </w:r>
    </w:p>
    <w:p w:rsidR="005B070F" w:rsidRPr="005B20F7" w:rsidRDefault="005B070F" w:rsidP="005B070F">
      <w:pPr>
        <w:pStyle w:val="NoSpacing"/>
        <w:ind w:left="-720"/>
        <w:rPr>
          <w:b/>
          <w:bCs/>
          <w:color w:val="000000" w:themeColor="text1"/>
          <w:kern w:val="24"/>
          <w:sz w:val="18"/>
          <w:szCs w:val="18"/>
        </w:rPr>
      </w:pPr>
      <w:r w:rsidRPr="005B20F7">
        <w:rPr>
          <w:b/>
          <w:bCs/>
          <w:color w:val="000000" w:themeColor="text1"/>
          <w:kern w:val="24"/>
          <w:sz w:val="18"/>
          <w:szCs w:val="18"/>
        </w:rPr>
        <w:t xml:space="preserve">            </w:t>
      </w:r>
      <w:r w:rsidR="005B20F7">
        <w:rPr>
          <w:b/>
          <w:bCs/>
          <w:color w:val="000000" w:themeColor="text1"/>
          <w:kern w:val="24"/>
          <w:sz w:val="18"/>
          <w:szCs w:val="18"/>
        </w:rPr>
        <w:t xml:space="preserve">   </w:t>
      </w:r>
      <w:r w:rsidRPr="005B20F7">
        <w:rPr>
          <w:b/>
          <w:bCs/>
          <w:color w:val="000000" w:themeColor="text1"/>
          <w:kern w:val="24"/>
          <w:sz w:val="18"/>
          <w:szCs w:val="18"/>
        </w:rPr>
        <w:t xml:space="preserve"> </w:t>
      </w:r>
      <w:r w:rsidR="00F66D9E">
        <w:rPr>
          <w:b/>
          <w:bCs/>
          <w:color w:val="000000" w:themeColor="text1"/>
          <w:kern w:val="24"/>
          <w:sz w:val="18"/>
          <w:szCs w:val="18"/>
        </w:rPr>
        <w:tab/>
      </w:r>
      <w:r w:rsidRPr="005B20F7">
        <w:rPr>
          <w:b/>
          <w:bCs/>
          <w:color w:val="000000" w:themeColor="text1"/>
          <w:kern w:val="24"/>
          <w:sz w:val="18"/>
          <w:szCs w:val="18"/>
        </w:rPr>
        <w:t xml:space="preserve">Product: </w:t>
      </w:r>
      <w:proofErr w:type="spellStart"/>
      <w:r w:rsidRPr="005B20F7">
        <w:rPr>
          <w:b/>
          <w:bCs/>
          <w:color w:val="000000" w:themeColor="text1"/>
          <w:kern w:val="24"/>
          <w:sz w:val="18"/>
          <w:szCs w:val="18"/>
        </w:rPr>
        <w:t>BeSafe</w:t>
      </w:r>
      <w:proofErr w:type="spellEnd"/>
      <w:r w:rsidRPr="005B20F7">
        <w:rPr>
          <w:b/>
          <w:bCs/>
          <w:color w:val="000000" w:themeColor="text1"/>
          <w:kern w:val="24"/>
          <w:sz w:val="18"/>
          <w:szCs w:val="18"/>
        </w:rPr>
        <w:t xml:space="preserve"> Enzyme Ultrasonic Cleaner Tabs                              ADD BIOHAZARD STICKER (if applicable)</w:t>
      </w:r>
    </w:p>
    <w:p w:rsidR="005B070F" w:rsidRPr="005B20F7" w:rsidRDefault="005B070F" w:rsidP="006108DE">
      <w:pPr>
        <w:pStyle w:val="NoSpacing"/>
        <w:rPr>
          <w:bCs/>
          <w:color w:val="000000" w:themeColor="text1"/>
          <w:kern w:val="24"/>
          <w:sz w:val="18"/>
          <w:szCs w:val="18"/>
        </w:rPr>
      </w:pPr>
      <w:r w:rsidRPr="005B20F7">
        <w:rPr>
          <w:b/>
          <w:bCs/>
          <w:color w:val="000000" w:themeColor="text1"/>
          <w:kern w:val="24"/>
          <w:sz w:val="18"/>
          <w:szCs w:val="18"/>
        </w:rPr>
        <w:t>Manufacturer</w:t>
      </w:r>
      <w:r w:rsidRPr="005B20F7">
        <w:rPr>
          <w:bCs/>
          <w:color w:val="000000" w:themeColor="text1"/>
          <w:kern w:val="24"/>
          <w:sz w:val="18"/>
          <w:szCs w:val="18"/>
        </w:rPr>
        <w:t>: Safco Dental Supply Co., Inc.</w:t>
      </w:r>
    </w:p>
    <w:p w:rsidR="005B070F" w:rsidRPr="005B20F7" w:rsidRDefault="005B070F" w:rsidP="006108DE">
      <w:pPr>
        <w:pStyle w:val="NoSpacing"/>
        <w:rPr>
          <w:bCs/>
          <w:color w:val="000000" w:themeColor="text1"/>
          <w:kern w:val="24"/>
          <w:sz w:val="18"/>
          <w:szCs w:val="18"/>
        </w:rPr>
      </w:pPr>
      <w:r w:rsidRPr="005B20F7">
        <w:rPr>
          <w:bCs/>
          <w:color w:val="000000" w:themeColor="text1"/>
          <w:kern w:val="24"/>
          <w:sz w:val="18"/>
          <w:szCs w:val="18"/>
        </w:rPr>
        <w:t>1111 Corporate Grove Dr.</w:t>
      </w:r>
    </w:p>
    <w:p w:rsidR="005B070F" w:rsidRPr="005B20F7" w:rsidRDefault="005B070F" w:rsidP="006108DE">
      <w:pPr>
        <w:pStyle w:val="NoSpacing"/>
        <w:rPr>
          <w:bCs/>
          <w:color w:val="000000" w:themeColor="text1"/>
          <w:kern w:val="24"/>
          <w:sz w:val="18"/>
          <w:szCs w:val="18"/>
        </w:rPr>
      </w:pPr>
      <w:r w:rsidRPr="005B20F7">
        <w:rPr>
          <w:bCs/>
          <w:color w:val="000000" w:themeColor="text1"/>
          <w:kern w:val="24"/>
          <w:sz w:val="18"/>
          <w:szCs w:val="18"/>
        </w:rPr>
        <w:t>Buffalo Grove, IL   60089   USA</w:t>
      </w:r>
    </w:p>
    <w:p w:rsidR="00AC4F76" w:rsidRDefault="005B070F" w:rsidP="006108DE">
      <w:pPr>
        <w:pStyle w:val="NoSpacing"/>
        <w:rPr>
          <w:bCs/>
          <w:color w:val="000000" w:themeColor="text1"/>
          <w:kern w:val="24"/>
          <w:sz w:val="18"/>
          <w:szCs w:val="18"/>
        </w:rPr>
      </w:pPr>
      <w:r w:rsidRPr="005B20F7">
        <w:rPr>
          <w:b/>
          <w:bCs/>
          <w:color w:val="000000" w:themeColor="text1"/>
          <w:kern w:val="24"/>
          <w:sz w:val="18"/>
          <w:szCs w:val="18"/>
        </w:rPr>
        <w:t>Health Hazard:</w:t>
      </w:r>
      <w:r w:rsidRPr="005B20F7">
        <w:rPr>
          <w:bCs/>
          <w:color w:val="000000" w:themeColor="text1"/>
          <w:kern w:val="24"/>
          <w:sz w:val="18"/>
          <w:szCs w:val="18"/>
        </w:rPr>
        <w:t xml:space="preserve">      Danger!   Corrosive</w:t>
      </w:r>
    </w:p>
    <w:p w:rsidR="005B070F" w:rsidRPr="005B20F7" w:rsidRDefault="005B070F" w:rsidP="006108DE">
      <w:pPr>
        <w:pStyle w:val="NoSpacing"/>
        <w:rPr>
          <w:bCs/>
          <w:color w:val="000000" w:themeColor="text1"/>
          <w:kern w:val="24"/>
          <w:sz w:val="18"/>
          <w:szCs w:val="18"/>
        </w:rPr>
      </w:pPr>
      <w:r w:rsidRPr="005B20F7">
        <w:rPr>
          <w:b/>
          <w:bCs/>
          <w:color w:val="000000" w:themeColor="text1"/>
          <w:kern w:val="24"/>
          <w:sz w:val="18"/>
          <w:szCs w:val="18"/>
        </w:rPr>
        <w:t>Hazard Statement:</w:t>
      </w:r>
      <w:r w:rsidRPr="005B20F7">
        <w:rPr>
          <w:bCs/>
          <w:color w:val="000000" w:themeColor="text1"/>
          <w:kern w:val="24"/>
          <w:sz w:val="18"/>
          <w:szCs w:val="18"/>
        </w:rPr>
        <w:t xml:space="preserve"> Causes serious eye damage and skin burns</w:t>
      </w:r>
    </w:p>
    <w:p w:rsidR="00F66D9E" w:rsidRDefault="005B070F" w:rsidP="00AC4F76">
      <w:pPr>
        <w:pStyle w:val="NoSpacing"/>
        <w:rPr>
          <w:bCs/>
          <w:color w:val="000000" w:themeColor="text1"/>
          <w:kern w:val="24"/>
          <w:sz w:val="18"/>
          <w:szCs w:val="18"/>
        </w:rPr>
      </w:pPr>
      <w:r w:rsidRPr="005B20F7">
        <w:rPr>
          <w:b/>
          <w:bCs/>
          <w:color w:val="000000" w:themeColor="text1"/>
          <w:kern w:val="24"/>
          <w:sz w:val="18"/>
          <w:szCs w:val="18"/>
        </w:rPr>
        <w:t>Precautionary Statement:</w:t>
      </w:r>
      <w:r w:rsidRPr="005B20F7">
        <w:rPr>
          <w:bCs/>
          <w:color w:val="000000" w:themeColor="text1"/>
          <w:kern w:val="24"/>
          <w:sz w:val="18"/>
          <w:szCs w:val="18"/>
        </w:rPr>
        <w:t xml:space="preserve">  Do not breathe dust/fume/gas/mist/</w:t>
      </w:r>
      <w:proofErr w:type="spellStart"/>
      <w:r w:rsidRPr="005B20F7">
        <w:rPr>
          <w:bCs/>
          <w:color w:val="000000" w:themeColor="text1"/>
          <w:kern w:val="24"/>
          <w:sz w:val="18"/>
          <w:szCs w:val="18"/>
        </w:rPr>
        <w:t>vapours</w:t>
      </w:r>
      <w:proofErr w:type="spellEnd"/>
      <w:r w:rsidRPr="005B20F7">
        <w:rPr>
          <w:bCs/>
          <w:color w:val="000000" w:themeColor="text1"/>
          <w:kern w:val="24"/>
          <w:sz w:val="18"/>
          <w:szCs w:val="18"/>
        </w:rPr>
        <w:t xml:space="preserve">/spray. Wash hands after handling. </w:t>
      </w:r>
    </w:p>
    <w:p w:rsidR="00F66D9E" w:rsidRDefault="005B070F" w:rsidP="00AC4F76">
      <w:pPr>
        <w:pStyle w:val="NoSpacing"/>
        <w:rPr>
          <w:bCs/>
          <w:color w:val="000000" w:themeColor="text1"/>
          <w:kern w:val="24"/>
          <w:sz w:val="18"/>
          <w:szCs w:val="18"/>
        </w:rPr>
      </w:pPr>
      <w:r w:rsidRPr="005B20F7">
        <w:rPr>
          <w:bCs/>
          <w:color w:val="000000" w:themeColor="text1"/>
          <w:kern w:val="24"/>
          <w:sz w:val="18"/>
          <w:szCs w:val="18"/>
        </w:rPr>
        <w:t>Wear protective</w:t>
      </w:r>
      <w:r w:rsidR="00F66D9E">
        <w:rPr>
          <w:bCs/>
          <w:color w:val="000000" w:themeColor="text1"/>
          <w:kern w:val="24"/>
          <w:sz w:val="18"/>
          <w:szCs w:val="18"/>
        </w:rPr>
        <w:t xml:space="preserve"> </w:t>
      </w:r>
      <w:r w:rsidRPr="005B20F7">
        <w:rPr>
          <w:bCs/>
          <w:color w:val="000000" w:themeColor="text1"/>
          <w:kern w:val="24"/>
          <w:sz w:val="18"/>
          <w:szCs w:val="18"/>
        </w:rPr>
        <w:t>gloves/clothing/eye and face protection. Wash contaminated</w:t>
      </w:r>
      <w:r w:rsidR="00F66D9E">
        <w:rPr>
          <w:bCs/>
          <w:color w:val="000000" w:themeColor="text1"/>
          <w:kern w:val="24"/>
          <w:sz w:val="18"/>
          <w:szCs w:val="18"/>
        </w:rPr>
        <w:t xml:space="preserve"> </w:t>
      </w:r>
      <w:r w:rsidRPr="005B20F7">
        <w:rPr>
          <w:bCs/>
          <w:color w:val="000000" w:themeColor="text1"/>
          <w:kern w:val="24"/>
          <w:sz w:val="18"/>
          <w:szCs w:val="18"/>
        </w:rPr>
        <w:t xml:space="preserve">clothing before reuse. Store locked up. </w:t>
      </w:r>
    </w:p>
    <w:p w:rsidR="005B070F" w:rsidRPr="005B20F7" w:rsidRDefault="005B070F" w:rsidP="00AC4F76">
      <w:pPr>
        <w:pStyle w:val="NoSpacing"/>
        <w:rPr>
          <w:bCs/>
          <w:color w:val="000000" w:themeColor="text1"/>
          <w:kern w:val="24"/>
          <w:sz w:val="18"/>
          <w:szCs w:val="18"/>
        </w:rPr>
      </w:pPr>
      <w:r w:rsidRPr="005B20F7">
        <w:rPr>
          <w:bCs/>
          <w:color w:val="000000" w:themeColor="text1"/>
          <w:kern w:val="24"/>
          <w:sz w:val="18"/>
          <w:szCs w:val="18"/>
        </w:rPr>
        <w:t>Dispose of contents/container in accordance with Local, State, Federal and Provincial</w:t>
      </w:r>
      <w:r w:rsidR="00F66D9E">
        <w:rPr>
          <w:bCs/>
          <w:color w:val="000000" w:themeColor="text1"/>
          <w:kern w:val="24"/>
          <w:sz w:val="18"/>
          <w:szCs w:val="18"/>
        </w:rPr>
        <w:t xml:space="preserve"> </w:t>
      </w:r>
      <w:r w:rsidRPr="005B20F7">
        <w:rPr>
          <w:bCs/>
          <w:color w:val="000000" w:themeColor="text1"/>
          <w:kern w:val="24"/>
          <w:sz w:val="18"/>
          <w:szCs w:val="18"/>
        </w:rPr>
        <w:t>regulations.</w:t>
      </w:r>
    </w:p>
    <w:p w:rsidR="005B070F" w:rsidRPr="005B20F7" w:rsidRDefault="005B070F" w:rsidP="00AC4F76">
      <w:pPr>
        <w:pStyle w:val="NormalWeb"/>
        <w:spacing w:before="0" w:beforeAutospacing="0" w:after="0" w:afterAutospacing="0"/>
        <w:rPr>
          <w:rFonts w:asciiTheme="minorHAnsi" w:hAnsiTheme="minorHAnsi" w:cstheme="minorBidi"/>
          <w:b/>
          <w:bCs/>
          <w:color w:val="000000" w:themeColor="text1"/>
          <w:kern w:val="24"/>
          <w:sz w:val="18"/>
          <w:szCs w:val="18"/>
        </w:rPr>
      </w:pPr>
      <w:r w:rsidRPr="005B20F7">
        <w:rPr>
          <w:rFonts w:asciiTheme="minorHAnsi" w:hAnsiTheme="minorHAnsi" w:cstheme="minorBidi"/>
          <w:b/>
          <w:bCs/>
          <w:color w:val="000000" w:themeColor="text1"/>
          <w:kern w:val="24"/>
          <w:sz w:val="18"/>
          <w:szCs w:val="18"/>
        </w:rPr>
        <w:t>Emergency First Aid:</w:t>
      </w:r>
    </w:p>
    <w:p w:rsidR="005B070F" w:rsidRPr="005B20F7" w:rsidRDefault="005B070F" w:rsidP="00AC4F76">
      <w:pPr>
        <w:pStyle w:val="NormalWeb"/>
        <w:spacing w:before="0" w:beforeAutospacing="0" w:after="0" w:afterAutospacing="0"/>
        <w:rPr>
          <w:rFonts w:asciiTheme="minorHAnsi" w:hAnsiTheme="minorHAnsi" w:cstheme="minorBidi"/>
          <w:bCs/>
          <w:color w:val="000000" w:themeColor="text1"/>
          <w:kern w:val="24"/>
          <w:sz w:val="18"/>
          <w:szCs w:val="18"/>
        </w:rPr>
      </w:pPr>
      <w:r w:rsidRPr="005B20F7">
        <w:rPr>
          <w:rFonts w:asciiTheme="minorHAnsi" w:hAnsiTheme="minorHAnsi" w:cstheme="minorBidi"/>
          <w:bCs/>
          <w:color w:val="000000" w:themeColor="text1"/>
          <w:kern w:val="24"/>
          <w:sz w:val="18"/>
          <w:szCs w:val="18"/>
          <w:u w:val="single"/>
        </w:rPr>
        <w:t>Eye</w:t>
      </w:r>
      <w:r w:rsidRPr="005B20F7">
        <w:rPr>
          <w:rFonts w:asciiTheme="minorHAnsi" w:hAnsiTheme="minorHAnsi" w:cstheme="minorBidi"/>
          <w:bCs/>
          <w:color w:val="000000" w:themeColor="text1"/>
          <w:kern w:val="24"/>
          <w:sz w:val="18"/>
          <w:szCs w:val="18"/>
        </w:rPr>
        <w:t>: Rinse cautiously with water for several minutes. Remove contact</w:t>
      </w:r>
      <w:r w:rsidR="00F66D9E">
        <w:rPr>
          <w:rFonts w:asciiTheme="minorHAnsi" w:hAnsiTheme="minorHAnsi" w:cstheme="minorBidi"/>
          <w:bCs/>
          <w:color w:val="000000" w:themeColor="text1"/>
          <w:kern w:val="24"/>
          <w:sz w:val="18"/>
          <w:szCs w:val="18"/>
        </w:rPr>
        <w:t xml:space="preserve"> </w:t>
      </w:r>
      <w:r w:rsidRPr="005B20F7">
        <w:rPr>
          <w:rFonts w:asciiTheme="minorHAnsi" w:hAnsiTheme="minorHAnsi" w:cstheme="minorBidi"/>
          <w:bCs/>
          <w:color w:val="000000" w:themeColor="text1"/>
          <w:kern w:val="24"/>
          <w:sz w:val="18"/>
          <w:szCs w:val="18"/>
        </w:rPr>
        <w:t>lenses, if present and easy to do. Continue rinsing.</w:t>
      </w:r>
    </w:p>
    <w:p w:rsidR="005B070F" w:rsidRPr="005B20F7" w:rsidRDefault="005B070F" w:rsidP="00AC4F76">
      <w:pPr>
        <w:pStyle w:val="NormalWeb"/>
        <w:spacing w:before="0" w:beforeAutospacing="0" w:after="0" w:afterAutospacing="0"/>
        <w:rPr>
          <w:rFonts w:asciiTheme="minorHAnsi" w:hAnsiTheme="minorHAnsi" w:cstheme="minorBidi"/>
          <w:bCs/>
          <w:color w:val="000000" w:themeColor="text1"/>
          <w:kern w:val="24"/>
          <w:sz w:val="18"/>
          <w:szCs w:val="18"/>
        </w:rPr>
      </w:pPr>
      <w:r w:rsidRPr="005B20F7">
        <w:rPr>
          <w:rFonts w:asciiTheme="minorHAnsi" w:hAnsiTheme="minorHAnsi" w:cstheme="minorBidi"/>
          <w:bCs/>
          <w:color w:val="000000" w:themeColor="text1"/>
          <w:kern w:val="24"/>
          <w:sz w:val="18"/>
          <w:szCs w:val="18"/>
          <w:u w:val="single"/>
        </w:rPr>
        <w:t>Skin (or hair)</w:t>
      </w:r>
      <w:r w:rsidRPr="005B20F7">
        <w:rPr>
          <w:rFonts w:asciiTheme="minorHAnsi" w:hAnsiTheme="minorHAnsi" w:cstheme="minorBidi"/>
          <w:bCs/>
          <w:color w:val="000000" w:themeColor="text1"/>
          <w:kern w:val="24"/>
          <w:sz w:val="18"/>
          <w:szCs w:val="18"/>
        </w:rPr>
        <w:t>: Remove/Take of immediately all contaminated clothing.</w:t>
      </w:r>
      <w:r w:rsidR="00BD1E9A">
        <w:rPr>
          <w:rFonts w:asciiTheme="minorHAnsi" w:hAnsiTheme="minorHAnsi" w:cstheme="minorBidi"/>
          <w:bCs/>
          <w:color w:val="000000" w:themeColor="text1"/>
          <w:kern w:val="24"/>
          <w:sz w:val="18"/>
          <w:szCs w:val="18"/>
        </w:rPr>
        <w:t xml:space="preserve"> </w:t>
      </w:r>
      <w:r w:rsidRPr="005B20F7">
        <w:rPr>
          <w:rFonts w:asciiTheme="minorHAnsi" w:hAnsiTheme="minorHAnsi" w:cstheme="minorBidi"/>
          <w:bCs/>
          <w:color w:val="000000" w:themeColor="text1"/>
          <w:kern w:val="24"/>
          <w:sz w:val="18"/>
          <w:szCs w:val="18"/>
        </w:rPr>
        <w:t>Rinse  skin with water/shower.</w:t>
      </w:r>
    </w:p>
    <w:p w:rsidR="005B070F" w:rsidRPr="005B20F7" w:rsidRDefault="005B070F" w:rsidP="00AC4F76">
      <w:pPr>
        <w:pStyle w:val="NormalWeb"/>
        <w:spacing w:before="0" w:beforeAutospacing="0" w:after="0" w:afterAutospacing="0"/>
        <w:rPr>
          <w:rFonts w:asciiTheme="minorHAnsi" w:hAnsiTheme="minorHAnsi" w:cstheme="minorBidi"/>
          <w:bCs/>
          <w:color w:val="000000" w:themeColor="text1"/>
          <w:kern w:val="24"/>
          <w:sz w:val="18"/>
          <w:szCs w:val="18"/>
        </w:rPr>
      </w:pPr>
      <w:r w:rsidRPr="005B20F7">
        <w:rPr>
          <w:rFonts w:asciiTheme="minorHAnsi" w:hAnsiTheme="minorHAnsi" w:cstheme="minorBidi"/>
          <w:bCs/>
          <w:color w:val="000000" w:themeColor="text1"/>
          <w:kern w:val="24"/>
          <w:sz w:val="18"/>
          <w:szCs w:val="18"/>
          <w:u w:val="single"/>
        </w:rPr>
        <w:t>Inhalation</w:t>
      </w:r>
      <w:r w:rsidRPr="005B20F7">
        <w:rPr>
          <w:rFonts w:asciiTheme="minorHAnsi" w:hAnsiTheme="minorHAnsi" w:cstheme="minorBidi"/>
          <w:bCs/>
          <w:color w:val="000000" w:themeColor="text1"/>
          <w:kern w:val="24"/>
          <w:sz w:val="18"/>
          <w:szCs w:val="18"/>
        </w:rPr>
        <w:t>: Remove victim to fresh air and keep at rest in a position</w:t>
      </w:r>
      <w:r w:rsidR="00BD1E9A">
        <w:rPr>
          <w:rFonts w:asciiTheme="minorHAnsi" w:hAnsiTheme="minorHAnsi" w:cstheme="minorBidi"/>
          <w:bCs/>
          <w:color w:val="000000" w:themeColor="text1"/>
          <w:kern w:val="24"/>
          <w:sz w:val="18"/>
          <w:szCs w:val="18"/>
        </w:rPr>
        <w:t xml:space="preserve"> </w:t>
      </w:r>
      <w:r w:rsidRPr="005B20F7">
        <w:rPr>
          <w:rFonts w:asciiTheme="minorHAnsi" w:hAnsiTheme="minorHAnsi" w:cstheme="minorBidi"/>
          <w:bCs/>
          <w:color w:val="000000" w:themeColor="text1"/>
          <w:kern w:val="24"/>
          <w:sz w:val="18"/>
          <w:szCs w:val="18"/>
        </w:rPr>
        <w:t>comfortable for breathing.</w:t>
      </w:r>
    </w:p>
    <w:p w:rsidR="005B070F" w:rsidRPr="005B20F7" w:rsidRDefault="005B070F" w:rsidP="00AC4F76">
      <w:pPr>
        <w:pStyle w:val="NormalWeb"/>
        <w:spacing w:before="0" w:beforeAutospacing="0" w:after="0" w:afterAutospacing="0"/>
        <w:rPr>
          <w:rFonts w:asciiTheme="minorHAnsi" w:hAnsiTheme="minorHAnsi" w:cstheme="minorBidi"/>
          <w:bCs/>
          <w:color w:val="000000" w:themeColor="text1"/>
          <w:kern w:val="24"/>
          <w:sz w:val="18"/>
          <w:szCs w:val="18"/>
        </w:rPr>
      </w:pPr>
      <w:r w:rsidRPr="005B20F7">
        <w:rPr>
          <w:rFonts w:asciiTheme="minorHAnsi" w:hAnsiTheme="minorHAnsi" w:cstheme="minorBidi"/>
          <w:bCs/>
          <w:color w:val="000000" w:themeColor="text1"/>
          <w:kern w:val="24"/>
          <w:sz w:val="18"/>
          <w:szCs w:val="18"/>
          <w:u w:val="single"/>
        </w:rPr>
        <w:t>Ingestion</w:t>
      </w:r>
      <w:r w:rsidRPr="005B20F7">
        <w:rPr>
          <w:rFonts w:asciiTheme="minorHAnsi" w:hAnsiTheme="minorHAnsi" w:cstheme="minorBidi"/>
          <w:bCs/>
          <w:color w:val="000000" w:themeColor="text1"/>
          <w:kern w:val="24"/>
          <w:sz w:val="18"/>
          <w:szCs w:val="18"/>
        </w:rPr>
        <w:t>: Rinse mouth. Do NOT induce vomiting.</w:t>
      </w:r>
    </w:p>
    <w:p w:rsidR="00423C36" w:rsidRDefault="00423C36" w:rsidP="005B070F">
      <w:pPr>
        <w:pStyle w:val="NormalWeb"/>
        <w:spacing w:before="0" w:beforeAutospacing="0" w:after="0" w:afterAutospacing="0"/>
        <w:ind w:left="-720" w:firstLine="720"/>
        <w:rPr>
          <w:rFonts w:asciiTheme="minorHAnsi" w:hAnsiTheme="minorHAnsi" w:cstheme="minorBidi"/>
          <w:bCs/>
          <w:color w:val="000000" w:themeColor="text1"/>
          <w:kern w:val="24"/>
          <w:sz w:val="22"/>
          <w:szCs w:val="22"/>
        </w:rPr>
      </w:pPr>
    </w:p>
    <w:p w:rsidR="00423C36" w:rsidRPr="00B807EF" w:rsidRDefault="00961FE5" w:rsidP="005B070F">
      <w:pPr>
        <w:pStyle w:val="NormalWeb"/>
        <w:spacing w:before="0" w:beforeAutospacing="0" w:after="0" w:afterAutospacing="0"/>
        <w:ind w:left="-720" w:firstLine="720"/>
        <w:rPr>
          <w:rFonts w:asciiTheme="minorHAnsi" w:hAnsiTheme="minorHAnsi" w:cstheme="minorBidi"/>
          <w:bCs/>
          <w:color w:val="000000" w:themeColor="text1"/>
          <w:kern w:val="24"/>
          <w:sz w:val="20"/>
          <w:szCs w:val="20"/>
        </w:rPr>
      </w:pPr>
      <w:r w:rsidRPr="00B807EF">
        <w:rPr>
          <w:rFonts w:asciiTheme="minorHAnsi" w:hAnsiTheme="minorHAnsi" w:cstheme="minorBidi"/>
          <w:b/>
          <w:bCs/>
          <w:color w:val="000000" w:themeColor="text1"/>
          <w:kern w:val="24"/>
          <w:sz w:val="20"/>
          <w:szCs w:val="20"/>
          <w:u w:val="single"/>
        </w:rPr>
        <w:t>SAFETY DATA SHEET FILING</w:t>
      </w:r>
      <w:r w:rsidR="001C42C1" w:rsidRPr="00B807EF">
        <w:rPr>
          <w:rFonts w:asciiTheme="minorHAnsi" w:hAnsiTheme="minorHAnsi" w:cstheme="minorBidi"/>
          <w:b/>
          <w:bCs/>
          <w:color w:val="000000" w:themeColor="text1"/>
          <w:kern w:val="24"/>
          <w:sz w:val="20"/>
          <w:szCs w:val="20"/>
          <w:u w:val="single"/>
        </w:rPr>
        <w:t xml:space="preserve"> </w:t>
      </w:r>
      <w:r w:rsidR="001C42C1" w:rsidRPr="00B807EF">
        <w:rPr>
          <w:rFonts w:asciiTheme="minorHAnsi" w:hAnsiTheme="minorHAnsi" w:cstheme="minorBidi"/>
          <w:bCs/>
          <w:color w:val="000000" w:themeColor="text1"/>
          <w:kern w:val="24"/>
          <w:sz w:val="20"/>
          <w:szCs w:val="20"/>
        </w:rPr>
        <w:t>(LIST TIPS TO ASSIST IN FILING YOUR S</w:t>
      </w:r>
      <w:r w:rsidR="00357BE6" w:rsidRPr="00B807EF">
        <w:rPr>
          <w:rFonts w:asciiTheme="minorHAnsi" w:hAnsiTheme="minorHAnsi" w:cstheme="minorBidi"/>
          <w:bCs/>
          <w:color w:val="000000" w:themeColor="text1"/>
          <w:kern w:val="24"/>
          <w:sz w:val="20"/>
          <w:szCs w:val="20"/>
        </w:rPr>
        <w:t>.</w:t>
      </w:r>
      <w:r w:rsidR="001C42C1" w:rsidRPr="00B807EF">
        <w:rPr>
          <w:rFonts w:asciiTheme="minorHAnsi" w:hAnsiTheme="minorHAnsi" w:cstheme="minorBidi"/>
          <w:bCs/>
          <w:color w:val="000000" w:themeColor="text1"/>
          <w:kern w:val="24"/>
          <w:sz w:val="20"/>
          <w:szCs w:val="20"/>
        </w:rPr>
        <w:t>D</w:t>
      </w:r>
      <w:r w:rsidR="00357BE6" w:rsidRPr="00B807EF">
        <w:rPr>
          <w:rFonts w:asciiTheme="minorHAnsi" w:hAnsiTheme="minorHAnsi" w:cstheme="minorBidi"/>
          <w:bCs/>
          <w:color w:val="000000" w:themeColor="text1"/>
          <w:kern w:val="24"/>
          <w:sz w:val="20"/>
          <w:szCs w:val="20"/>
        </w:rPr>
        <w:t>.</w:t>
      </w:r>
      <w:r w:rsidR="001C42C1" w:rsidRPr="00B807EF">
        <w:rPr>
          <w:rFonts w:asciiTheme="minorHAnsi" w:hAnsiTheme="minorHAnsi" w:cstheme="minorBidi"/>
          <w:bCs/>
          <w:color w:val="000000" w:themeColor="text1"/>
          <w:kern w:val="24"/>
          <w:sz w:val="20"/>
          <w:szCs w:val="20"/>
        </w:rPr>
        <w:t>S</w:t>
      </w:r>
      <w:r w:rsidR="00357BE6" w:rsidRPr="00B807EF">
        <w:rPr>
          <w:rFonts w:asciiTheme="minorHAnsi" w:hAnsiTheme="minorHAnsi" w:cstheme="minorBidi"/>
          <w:bCs/>
          <w:color w:val="000000" w:themeColor="text1"/>
          <w:kern w:val="24"/>
          <w:sz w:val="20"/>
          <w:szCs w:val="20"/>
        </w:rPr>
        <w:t>.</w:t>
      </w:r>
      <w:r w:rsidR="001C42C1" w:rsidRPr="00B807EF">
        <w:rPr>
          <w:rFonts w:asciiTheme="minorHAnsi" w:hAnsiTheme="minorHAnsi" w:cstheme="minorBidi"/>
          <w:bCs/>
          <w:color w:val="000000" w:themeColor="text1"/>
          <w:kern w:val="24"/>
          <w:sz w:val="20"/>
          <w:szCs w:val="20"/>
        </w:rPr>
        <w:t>)</w:t>
      </w:r>
    </w:p>
    <w:p w:rsidR="00961FE5" w:rsidRPr="00B807EF" w:rsidRDefault="00961FE5" w:rsidP="005B070F">
      <w:pPr>
        <w:pStyle w:val="NormalWeb"/>
        <w:spacing w:before="0" w:beforeAutospacing="0" w:after="0" w:afterAutospacing="0"/>
        <w:ind w:left="-720" w:firstLine="720"/>
        <w:rPr>
          <w:rFonts w:asciiTheme="minorHAnsi" w:hAnsiTheme="minorHAnsi" w:cstheme="minorBidi"/>
          <w:bCs/>
          <w:color w:val="000000" w:themeColor="text1"/>
          <w:kern w:val="24"/>
          <w:sz w:val="20"/>
          <w:szCs w:val="20"/>
        </w:rPr>
      </w:pPr>
      <w:r w:rsidRPr="00B807EF">
        <w:rPr>
          <w:rFonts w:asciiTheme="minorHAnsi" w:hAnsiTheme="minorHAnsi" w:cstheme="minorBidi"/>
          <w:bCs/>
          <w:color w:val="000000" w:themeColor="text1"/>
          <w:kern w:val="24"/>
          <w:sz w:val="20"/>
          <w:szCs w:val="20"/>
        </w:rPr>
        <w:t>____________________________________________________________________________________________</w:t>
      </w:r>
      <w:r w:rsidR="0043070E">
        <w:rPr>
          <w:rFonts w:asciiTheme="minorHAnsi" w:hAnsiTheme="minorHAnsi" w:cstheme="minorBidi"/>
          <w:bCs/>
          <w:color w:val="000000" w:themeColor="text1"/>
          <w:kern w:val="24"/>
          <w:sz w:val="20"/>
          <w:szCs w:val="20"/>
        </w:rPr>
        <w:t>________</w:t>
      </w:r>
      <w:r w:rsidRPr="00B807EF">
        <w:rPr>
          <w:rFonts w:asciiTheme="minorHAnsi" w:hAnsiTheme="minorHAnsi" w:cstheme="minorBidi"/>
          <w:bCs/>
          <w:color w:val="000000" w:themeColor="text1"/>
          <w:kern w:val="24"/>
          <w:sz w:val="20"/>
          <w:szCs w:val="20"/>
        </w:rPr>
        <w:t>______</w:t>
      </w:r>
    </w:p>
    <w:p w:rsidR="005B070F" w:rsidRDefault="00961FE5" w:rsidP="005B070F">
      <w:pPr>
        <w:pStyle w:val="NormalWeb"/>
        <w:spacing w:before="0" w:beforeAutospacing="0" w:after="0" w:afterAutospacing="0"/>
        <w:ind w:left="-720" w:firstLine="720"/>
        <w:rPr>
          <w:rFonts w:asciiTheme="minorHAnsi" w:hAnsiTheme="minorHAnsi" w:cstheme="minorBidi"/>
          <w:bCs/>
          <w:color w:val="000000" w:themeColor="text1"/>
          <w:kern w:val="24"/>
          <w:sz w:val="20"/>
          <w:szCs w:val="20"/>
        </w:rPr>
      </w:pPr>
      <w:r w:rsidRPr="00B807EF">
        <w:rPr>
          <w:rFonts w:asciiTheme="minorHAnsi" w:hAnsiTheme="minorHAnsi" w:cstheme="minorBidi"/>
          <w:bCs/>
          <w:color w:val="000000" w:themeColor="text1"/>
          <w:kern w:val="24"/>
          <w:sz w:val="20"/>
          <w:szCs w:val="20"/>
        </w:rPr>
        <w:t>_______________________________________________________________________________________________</w:t>
      </w:r>
      <w:r w:rsidR="0043070E">
        <w:rPr>
          <w:rFonts w:asciiTheme="minorHAnsi" w:hAnsiTheme="minorHAnsi" w:cstheme="minorBidi"/>
          <w:bCs/>
          <w:color w:val="000000" w:themeColor="text1"/>
          <w:kern w:val="24"/>
          <w:sz w:val="20"/>
          <w:szCs w:val="20"/>
        </w:rPr>
        <w:t>________</w:t>
      </w:r>
      <w:r w:rsidRPr="00B807EF">
        <w:rPr>
          <w:rFonts w:asciiTheme="minorHAnsi" w:hAnsiTheme="minorHAnsi" w:cstheme="minorBidi"/>
          <w:bCs/>
          <w:color w:val="000000" w:themeColor="text1"/>
          <w:kern w:val="24"/>
          <w:sz w:val="20"/>
          <w:szCs w:val="20"/>
        </w:rPr>
        <w:t>___</w:t>
      </w:r>
    </w:p>
    <w:p w:rsidR="0043070E" w:rsidRPr="00B807EF" w:rsidRDefault="0043070E" w:rsidP="005B070F">
      <w:pPr>
        <w:pStyle w:val="NormalWeb"/>
        <w:spacing w:before="0" w:beforeAutospacing="0" w:after="0" w:afterAutospacing="0"/>
        <w:ind w:left="-720" w:firstLine="720"/>
        <w:rPr>
          <w:rFonts w:asciiTheme="minorHAnsi" w:hAnsiTheme="minorHAnsi" w:cstheme="minorBidi"/>
          <w:bCs/>
          <w:color w:val="000000" w:themeColor="text1"/>
          <w:kern w:val="24"/>
          <w:sz w:val="20"/>
          <w:szCs w:val="20"/>
        </w:rPr>
      </w:pPr>
      <w:r>
        <w:rPr>
          <w:rFonts w:asciiTheme="minorHAnsi" w:hAnsiTheme="minorHAnsi" w:cstheme="minorBidi"/>
          <w:bCs/>
          <w:color w:val="000000" w:themeColor="text1"/>
          <w:kern w:val="24"/>
          <w:sz w:val="20"/>
          <w:szCs w:val="20"/>
        </w:rPr>
        <w:t>__________________________________________________________________________________________________________</w:t>
      </w:r>
    </w:p>
    <w:p w:rsidR="005B070F" w:rsidRPr="00B807EF" w:rsidRDefault="00423C36" w:rsidP="005B070F">
      <w:pPr>
        <w:pStyle w:val="NoSpacing"/>
        <w:ind w:left="-720"/>
        <w:rPr>
          <w:b/>
          <w:sz w:val="20"/>
          <w:szCs w:val="20"/>
          <w:u w:val="single"/>
        </w:rPr>
      </w:pPr>
      <w:r w:rsidRPr="00B807EF">
        <w:rPr>
          <w:b/>
          <w:sz w:val="20"/>
          <w:szCs w:val="20"/>
          <w:u w:val="single"/>
        </w:rPr>
        <w:tab/>
      </w:r>
      <w:r w:rsidR="00961FE5" w:rsidRPr="00B807EF">
        <w:rPr>
          <w:b/>
          <w:sz w:val="20"/>
          <w:szCs w:val="20"/>
          <w:u w:val="single"/>
        </w:rPr>
        <w:tab/>
      </w:r>
      <w:r w:rsidR="00961FE5" w:rsidRPr="00B807EF">
        <w:rPr>
          <w:b/>
          <w:sz w:val="20"/>
          <w:szCs w:val="20"/>
          <w:u w:val="single"/>
        </w:rPr>
        <w:tab/>
      </w:r>
      <w:r w:rsidR="00961FE5" w:rsidRPr="00B807EF">
        <w:rPr>
          <w:b/>
          <w:sz w:val="20"/>
          <w:szCs w:val="20"/>
          <w:u w:val="single"/>
        </w:rPr>
        <w:tab/>
      </w:r>
      <w:r w:rsidR="00961FE5" w:rsidRPr="00B807EF">
        <w:rPr>
          <w:b/>
          <w:sz w:val="20"/>
          <w:szCs w:val="20"/>
          <w:u w:val="single"/>
        </w:rPr>
        <w:tab/>
        <w:t xml:space="preserve">             </w:t>
      </w:r>
      <w:r w:rsidR="0043070E">
        <w:rPr>
          <w:b/>
          <w:sz w:val="20"/>
          <w:szCs w:val="20"/>
          <w:u w:val="single"/>
        </w:rPr>
        <w:t xml:space="preserve"> </w:t>
      </w:r>
    </w:p>
    <w:p w:rsidR="00961FE5" w:rsidRPr="00B807EF" w:rsidRDefault="00961FE5" w:rsidP="005B070F">
      <w:pPr>
        <w:pStyle w:val="NoSpacing"/>
        <w:ind w:left="-720"/>
        <w:rPr>
          <w:b/>
          <w:sz w:val="20"/>
          <w:szCs w:val="20"/>
        </w:rPr>
      </w:pPr>
      <w:r w:rsidRPr="00B807EF">
        <w:rPr>
          <w:b/>
          <w:sz w:val="20"/>
          <w:szCs w:val="20"/>
          <w:u w:val="single"/>
        </w:rPr>
        <w:tab/>
      </w:r>
      <w:r w:rsidRPr="00B807EF">
        <w:rPr>
          <w:b/>
          <w:sz w:val="20"/>
          <w:szCs w:val="20"/>
          <w:u w:val="single"/>
        </w:rPr>
        <w:tab/>
      </w:r>
      <w:r w:rsidRPr="00B807EF">
        <w:rPr>
          <w:b/>
          <w:sz w:val="20"/>
          <w:szCs w:val="20"/>
        </w:rPr>
        <w:t xml:space="preserve">             </w:t>
      </w:r>
      <w:r w:rsidR="005012E5">
        <w:rPr>
          <w:b/>
          <w:sz w:val="20"/>
          <w:szCs w:val="20"/>
        </w:rPr>
        <w:t xml:space="preserve">   </w:t>
      </w:r>
      <w:r w:rsidRPr="00B807EF">
        <w:rPr>
          <w:b/>
          <w:sz w:val="20"/>
          <w:szCs w:val="20"/>
          <w:u w:val="single"/>
        </w:rPr>
        <w:t xml:space="preserve">O.T.C. ITEMS </w:t>
      </w:r>
      <w:r w:rsidR="0056524A" w:rsidRPr="00B807EF">
        <w:rPr>
          <w:b/>
          <w:sz w:val="20"/>
          <w:szCs w:val="20"/>
          <w:u w:val="single"/>
        </w:rPr>
        <w:t xml:space="preserve">NEEDING SAFETY DATA SHEETS </w:t>
      </w:r>
      <w:r w:rsidR="0056524A" w:rsidRPr="00B807EF">
        <w:rPr>
          <w:sz w:val="20"/>
          <w:szCs w:val="20"/>
        </w:rPr>
        <w:t xml:space="preserve"> (LIST </w:t>
      </w:r>
      <w:r w:rsidR="0043070E">
        <w:rPr>
          <w:sz w:val="20"/>
          <w:szCs w:val="20"/>
        </w:rPr>
        <w:t xml:space="preserve">O.T.C. </w:t>
      </w:r>
      <w:r w:rsidR="0056524A" w:rsidRPr="00B807EF">
        <w:rPr>
          <w:sz w:val="20"/>
          <w:szCs w:val="20"/>
        </w:rPr>
        <w:t>ITEMS IN YOUR FACILITY NEEDING S</w:t>
      </w:r>
      <w:r w:rsidR="00357BE6" w:rsidRPr="00B807EF">
        <w:rPr>
          <w:sz w:val="20"/>
          <w:szCs w:val="20"/>
        </w:rPr>
        <w:t>.</w:t>
      </w:r>
      <w:r w:rsidR="0056524A" w:rsidRPr="00B807EF">
        <w:rPr>
          <w:sz w:val="20"/>
          <w:szCs w:val="20"/>
        </w:rPr>
        <w:t>D</w:t>
      </w:r>
      <w:r w:rsidR="00357BE6" w:rsidRPr="00B807EF">
        <w:rPr>
          <w:sz w:val="20"/>
          <w:szCs w:val="20"/>
        </w:rPr>
        <w:t>.</w:t>
      </w:r>
      <w:r w:rsidR="0056524A" w:rsidRPr="00B807EF">
        <w:rPr>
          <w:sz w:val="20"/>
          <w:szCs w:val="20"/>
        </w:rPr>
        <w:t>S</w:t>
      </w:r>
      <w:r w:rsidR="00357BE6" w:rsidRPr="00B807EF">
        <w:rPr>
          <w:sz w:val="20"/>
          <w:szCs w:val="20"/>
        </w:rPr>
        <w:t>.</w:t>
      </w:r>
      <w:r w:rsidR="0056524A" w:rsidRPr="00B807EF">
        <w:rPr>
          <w:sz w:val="20"/>
          <w:szCs w:val="20"/>
        </w:rPr>
        <w:t>)</w:t>
      </w:r>
    </w:p>
    <w:p w:rsidR="00455610" w:rsidRPr="00B807EF" w:rsidRDefault="0056524A" w:rsidP="0056524A">
      <w:pPr>
        <w:pStyle w:val="Default"/>
        <w:ind w:left="-360" w:firstLine="360"/>
        <w:rPr>
          <w:rFonts w:asciiTheme="minorHAnsi" w:hAnsiTheme="minorHAnsi" w:cstheme="minorHAnsi"/>
          <w:sz w:val="20"/>
          <w:szCs w:val="20"/>
          <w:u w:val="single"/>
        </w:rPr>
      </w:pPr>
      <w:r w:rsidRPr="00B807EF">
        <w:rPr>
          <w:rFonts w:asciiTheme="minorHAnsi" w:hAnsiTheme="minorHAnsi" w:cstheme="minorHAnsi"/>
          <w:sz w:val="20"/>
          <w:szCs w:val="20"/>
          <w:u w:val="single"/>
        </w:rPr>
        <w:t>____________________________________________________________________________________________</w:t>
      </w:r>
      <w:r w:rsidR="0043070E">
        <w:rPr>
          <w:rFonts w:asciiTheme="minorHAnsi" w:hAnsiTheme="minorHAnsi" w:cstheme="minorHAnsi"/>
          <w:sz w:val="20"/>
          <w:szCs w:val="20"/>
          <w:u w:val="single"/>
        </w:rPr>
        <w:t>________</w:t>
      </w:r>
      <w:r w:rsidRPr="00B807EF">
        <w:rPr>
          <w:rFonts w:asciiTheme="minorHAnsi" w:hAnsiTheme="minorHAnsi" w:cstheme="minorHAnsi"/>
          <w:sz w:val="20"/>
          <w:szCs w:val="20"/>
          <w:u w:val="single"/>
        </w:rPr>
        <w:t>______</w:t>
      </w:r>
    </w:p>
    <w:p w:rsidR="0056524A" w:rsidRDefault="0056524A" w:rsidP="0056524A">
      <w:pPr>
        <w:pStyle w:val="Default"/>
        <w:ind w:left="-360" w:firstLine="360"/>
        <w:rPr>
          <w:rFonts w:asciiTheme="minorHAnsi" w:hAnsiTheme="minorHAnsi" w:cstheme="minorHAnsi"/>
          <w:sz w:val="20"/>
          <w:szCs w:val="20"/>
          <w:u w:val="single"/>
        </w:rPr>
      </w:pPr>
      <w:r w:rsidRPr="00B807EF">
        <w:rPr>
          <w:rFonts w:asciiTheme="minorHAnsi" w:hAnsiTheme="minorHAnsi" w:cstheme="minorHAnsi"/>
          <w:sz w:val="20"/>
          <w:szCs w:val="20"/>
          <w:u w:val="single"/>
        </w:rPr>
        <w:t>_______________________________________________________________________________________________</w:t>
      </w:r>
      <w:r w:rsidR="0043070E">
        <w:rPr>
          <w:rFonts w:asciiTheme="minorHAnsi" w:hAnsiTheme="minorHAnsi" w:cstheme="minorHAnsi"/>
          <w:sz w:val="20"/>
          <w:szCs w:val="20"/>
          <w:u w:val="single"/>
        </w:rPr>
        <w:t>________</w:t>
      </w:r>
      <w:r w:rsidRPr="00B807EF">
        <w:rPr>
          <w:rFonts w:asciiTheme="minorHAnsi" w:hAnsiTheme="minorHAnsi" w:cstheme="minorHAnsi"/>
          <w:sz w:val="20"/>
          <w:szCs w:val="20"/>
          <w:u w:val="single"/>
        </w:rPr>
        <w:t>___</w:t>
      </w:r>
    </w:p>
    <w:p w:rsidR="0043070E" w:rsidRPr="00B807EF" w:rsidRDefault="0043070E" w:rsidP="0056524A">
      <w:pPr>
        <w:pStyle w:val="Default"/>
        <w:ind w:left="-360" w:firstLine="360"/>
        <w:rPr>
          <w:rFonts w:asciiTheme="minorHAnsi" w:hAnsiTheme="minorHAnsi" w:cstheme="minorHAnsi"/>
          <w:sz w:val="20"/>
          <w:szCs w:val="20"/>
          <w:u w:val="single"/>
        </w:rPr>
      </w:pPr>
      <w:r>
        <w:rPr>
          <w:rFonts w:asciiTheme="minorHAnsi" w:hAnsiTheme="minorHAnsi" w:cstheme="minorHAnsi"/>
          <w:sz w:val="20"/>
          <w:szCs w:val="20"/>
          <w:u w:val="single"/>
        </w:rPr>
        <w:t>__________________________________________________________________________________________________________</w:t>
      </w:r>
    </w:p>
    <w:p w:rsidR="00712211" w:rsidRPr="00B807EF" w:rsidRDefault="00712211" w:rsidP="0056524A">
      <w:pPr>
        <w:pStyle w:val="Default"/>
        <w:ind w:left="-360" w:firstLine="360"/>
        <w:rPr>
          <w:rFonts w:asciiTheme="minorHAnsi" w:hAnsiTheme="minorHAnsi" w:cstheme="minorHAnsi"/>
          <w:sz w:val="20"/>
          <w:szCs w:val="20"/>
          <w:u w:val="single"/>
        </w:rPr>
      </w:pPr>
    </w:p>
    <w:p w:rsidR="00712211" w:rsidRPr="00B807EF" w:rsidRDefault="00712211" w:rsidP="0056524A">
      <w:pPr>
        <w:pStyle w:val="Default"/>
        <w:ind w:left="-360" w:firstLine="360"/>
        <w:rPr>
          <w:rFonts w:asciiTheme="minorHAnsi" w:hAnsiTheme="minorHAnsi" w:cstheme="minorHAnsi"/>
          <w:sz w:val="20"/>
          <w:szCs w:val="20"/>
        </w:rPr>
      </w:pPr>
      <w:r w:rsidRPr="00B807EF">
        <w:rPr>
          <w:rFonts w:asciiTheme="minorHAnsi" w:hAnsiTheme="minorHAnsi" w:cstheme="minorHAnsi"/>
          <w:b/>
          <w:sz w:val="20"/>
          <w:szCs w:val="20"/>
          <w:u w:val="single"/>
        </w:rPr>
        <w:t>EXEMPTED ITEMS</w:t>
      </w:r>
      <w:r w:rsidRPr="00B807EF">
        <w:rPr>
          <w:rFonts w:asciiTheme="minorHAnsi" w:hAnsiTheme="minorHAnsi" w:cstheme="minorHAnsi"/>
          <w:sz w:val="20"/>
          <w:szCs w:val="20"/>
          <w:u w:val="single"/>
        </w:rPr>
        <w:t xml:space="preserve"> </w:t>
      </w:r>
      <w:r w:rsidR="0071226B" w:rsidRPr="00B807EF">
        <w:rPr>
          <w:rFonts w:asciiTheme="minorHAnsi" w:hAnsiTheme="minorHAnsi" w:cstheme="minorHAnsi"/>
          <w:sz w:val="20"/>
          <w:szCs w:val="20"/>
        </w:rPr>
        <w:t>(LIST EXEMPTED ITEMS IN YOUR FACILITY THAT YOU ARE CHOOSING TO HAVE S</w:t>
      </w:r>
      <w:r w:rsidR="00357BE6" w:rsidRPr="00B807EF">
        <w:rPr>
          <w:rFonts w:asciiTheme="minorHAnsi" w:hAnsiTheme="minorHAnsi" w:cstheme="minorHAnsi"/>
          <w:sz w:val="20"/>
          <w:szCs w:val="20"/>
        </w:rPr>
        <w:t>.</w:t>
      </w:r>
      <w:r w:rsidR="0071226B" w:rsidRPr="00B807EF">
        <w:rPr>
          <w:rFonts w:asciiTheme="minorHAnsi" w:hAnsiTheme="minorHAnsi" w:cstheme="minorHAnsi"/>
          <w:sz w:val="20"/>
          <w:szCs w:val="20"/>
        </w:rPr>
        <w:t>D</w:t>
      </w:r>
      <w:r w:rsidR="00357BE6" w:rsidRPr="00B807EF">
        <w:rPr>
          <w:rFonts w:asciiTheme="minorHAnsi" w:hAnsiTheme="minorHAnsi" w:cstheme="minorHAnsi"/>
          <w:sz w:val="20"/>
          <w:szCs w:val="20"/>
        </w:rPr>
        <w:t>.</w:t>
      </w:r>
      <w:r w:rsidR="0071226B" w:rsidRPr="00B807EF">
        <w:rPr>
          <w:rFonts w:asciiTheme="minorHAnsi" w:hAnsiTheme="minorHAnsi" w:cstheme="minorHAnsi"/>
          <w:sz w:val="20"/>
          <w:szCs w:val="20"/>
        </w:rPr>
        <w:t>S</w:t>
      </w:r>
      <w:r w:rsidR="00357BE6" w:rsidRPr="00B807EF">
        <w:rPr>
          <w:rFonts w:asciiTheme="minorHAnsi" w:hAnsiTheme="minorHAnsi" w:cstheme="minorHAnsi"/>
          <w:sz w:val="20"/>
          <w:szCs w:val="20"/>
        </w:rPr>
        <w:t>.</w:t>
      </w:r>
      <w:r w:rsidR="0071226B" w:rsidRPr="00B807EF">
        <w:rPr>
          <w:rFonts w:asciiTheme="minorHAnsi" w:hAnsiTheme="minorHAnsi" w:cstheme="minorHAnsi"/>
          <w:sz w:val="20"/>
          <w:szCs w:val="20"/>
        </w:rPr>
        <w:t xml:space="preserve"> ON SITE)</w:t>
      </w:r>
    </w:p>
    <w:p w:rsidR="00712211" w:rsidRPr="00B807EF" w:rsidRDefault="00712211" w:rsidP="0056524A">
      <w:pPr>
        <w:pStyle w:val="Default"/>
        <w:ind w:left="-360" w:firstLine="360"/>
        <w:rPr>
          <w:rFonts w:asciiTheme="minorHAnsi" w:hAnsiTheme="minorHAnsi" w:cstheme="minorHAnsi"/>
          <w:sz w:val="20"/>
          <w:szCs w:val="20"/>
          <w:u w:val="single"/>
        </w:rPr>
      </w:pPr>
      <w:r w:rsidRPr="00B807EF">
        <w:rPr>
          <w:rFonts w:asciiTheme="minorHAnsi" w:hAnsiTheme="minorHAnsi" w:cstheme="minorHAnsi"/>
          <w:sz w:val="20"/>
          <w:szCs w:val="20"/>
          <w:u w:val="single"/>
        </w:rPr>
        <w:t>__________________________________________________________________________________________________</w:t>
      </w:r>
      <w:r w:rsidR="0043070E">
        <w:rPr>
          <w:rFonts w:asciiTheme="minorHAnsi" w:hAnsiTheme="minorHAnsi" w:cstheme="minorHAnsi"/>
          <w:sz w:val="20"/>
          <w:szCs w:val="20"/>
          <w:u w:val="single"/>
        </w:rPr>
        <w:t>________</w:t>
      </w:r>
    </w:p>
    <w:p w:rsidR="0071226B" w:rsidRDefault="0071226B" w:rsidP="0056524A">
      <w:pPr>
        <w:pStyle w:val="Default"/>
        <w:ind w:left="-360" w:firstLine="360"/>
        <w:rPr>
          <w:rFonts w:asciiTheme="minorHAnsi" w:hAnsiTheme="minorHAnsi" w:cstheme="minorHAnsi"/>
          <w:sz w:val="20"/>
          <w:szCs w:val="20"/>
          <w:u w:val="single"/>
        </w:rPr>
      </w:pPr>
      <w:r w:rsidRPr="00B807EF">
        <w:rPr>
          <w:rFonts w:asciiTheme="minorHAnsi" w:hAnsiTheme="minorHAnsi" w:cstheme="minorHAnsi"/>
          <w:sz w:val="20"/>
          <w:szCs w:val="20"/>
          <w:u w:val="single"/>
        </w:rPr>
        <w:t>__________________________________________________________________________________________________</w:t>
      </w:r>
      <w:r w:rsidR="0043070E">
        <w:rPr>
          <w:rFonts w:asciiTheme="minorHAnsi" w:hAnsiTheme="minorHAnsi" w:cstheme="minorHAnsi"/>
          <w:sz w:val="20"/>
          <w:szCs w:val="20"/>
          <w:u w:val="single"/>
        </w:rPr>
        <w:t>________</w:t>
      </w:r>
    </w:p>
    <w:p w:rsidR="0043070E" w:rsidRPr="00B807EF" w:rsidRDefault="0043070E" w:rsidP="0056524A">
      <w:pPr>
        <w:pStyle w:val="Default"/>
        <w:ind w:left="-360" w:firstLine="360"/>
        <w:rPr>
          <w:rFonts w:asciiTheme="minorHAnsi" w:hAnsiTheme="minorHAnsi" w:cstheme="minorHAnsi"/>
          <w:sz w:val="20"/>
          <w:szCs w:val="20"/>
          <w:u w:val="single"/>
        </w:rPr>
      </w:pPr>
      <w:r>
        <w:rPr>
          <w:rFonts w:asciiTheme="minorHAnsi" w:hAnsiTheme="minorHAnsi" w:cstheme="minorHAnsi"/>
          <w:sz w:val="20"/>
          <w:szCs w:val="20"/>
          <w:u w:val="single"/>
        </w:rPr>
        <w:t>__________________________________________________________________________________________________________</w:t>
      </w:r>
    </w:p>
    <w:p w:rsidR="0071226B" w:rsidRPr="00B807EF" w:rsidRDefault="0071226B" w:rsidP="0056524A">
      <w:pPr>
        <w:pStyle w:val="Default"/>
        <w:ind w:left="-360" w:firstLine="360"/>
        <w:rPr>
          <w:rFonts w:asciiTheme="minorHAnsi" w:hAnsiTheme="minorHAnsi" w:cstheme="minorHAnsi"/>
          <w:sz w:val="20"/>
          <w:szCs w:val="20"/>
          <w:u w:val="single"/>
        </w:rPr>
      </w:pPr>
    </w:p>
    <w:p w:rsidR="0071226B" w:rsidRPr="00B807EF" w:rsidRDefault="0071226B" w:rsidP="0056524A">
      <w:pPr>
        <w:pStyle w:val="Default"/>
        <w:ind w:left="-360" w:firstLine="360"/>
        <w:rPr>
          <w:rFonts w:asciiTheme="minorHAnsi" w:hAnsiTheme="minorHAnsi" w:cstheme="minorHAnsi"/>
          <w:b/>
          <w:sz w:val="20"/>
          <w:szCs w:val="20"/>
          <w:u w:val="single"/>
        </w:rPr>
      </w:pPr>
      <w:r w:rsidRPr="00B807EF">
        <w:rPr>
          <w:rFonts w:asciiTheme="minorHAnsi" w:hAnsiTheme="minorHAnsi" w:cstheme="minorHAnsi"/>
          <w:b/>
          <w:sz w:val="20"/>
          <w:szCs w:val="20"/>
          <w:u w:val="single"/>
        </w:rPr>
        <w:t>ACCESS TO SAFETY DATA SHEETS</w:t>
      </w:r>
      <w:r w:rsidR="004912F8" w:rsidRPr="00B807EF">
        <w:rPr>
          <w:rFonts w:asciiTheme="minorHAnsi" w:hAnsiTheme="minorHAnsi" w:cstheme="minorHAnsi"/>
          <w:b/>
          <w:sz w:val="20"/>
          <w:szCs w:val="20"/>
          <w:u w:val="single"/>
        </w:rPr>
        <w:t xml:space="preserve"> </w:t>
      </w:r>
    </w:p>
    <w:p w:rsidR="007C45D7" w:rsidRPr="00B807EF" w:rsidRDefault="007C45D7" w:rsidP="0056524A">
      <w:pPr>
        <w:pStyle w:val="Default"/>
        <w:ind w:left="-360" w:firstLine="360"/>
        <w:rPr>
          <w:rFonts w:asciiTheme="minorHAnsi" w:hAnsiTheme="minorHAnsi" w:cstheme="minorHAnsi"/>
          <w:sz w:val="20"/>
          <w:szCs w:val="20"/>
          <w:u w:val="single"/>
        </w:rPr>
      </w:pPr>
      <w:r w:rsidRPr="00B807EF">
        <w:rPr>
          <w:rFonts w:asciiTheme="minorHAnsi" w:hAnsiTheme="minorHAnsi" w:cstheme="minorHAnsi"/>
          <w:sz w:val="20"/>
          <w:szCs w:val="20"/>
          <w:u w:val="single"/>
        </w:rPr>
        <w:t>_________________________________________________________________________________________________</w:t>
      </w:r>
      <w:r w:rsidR="0043070E">
        <w:rPr>
          <w:rFonts w:asciiTheme="minorHAnsi" w:hAnsiTheme="minorHAnsi" w:cstheme="minorHAnsi"/>
          <w:sz w:val="20"/>
          <w:szCs w:val="20"/>
          <w:u w:val="single"/>
        </w:rPr>
        <w:t>________</w:t>
      </w:r>
      <w:r w:rsidRPr="00B807EF">
        <w:rPr>
          <w:rFonts w:asciiTheme="minorHAnsi" w:hAnsiTheme="minorHAnsi" w:cstheme="minorHAnsi"/>
          <w:sz w:val="20"/>
          <w:szCs w:val="20"/>
          <w:u w:val="single"/>
        </w:rPr>
        <w:t>_</w:t>
      </w:r>
    </w:p>
    <w:p w:rsidR="007C45D7" w:rsidRDefault="007C45D7" w:rsidP="0056524A">
      <w:pPr>
        <w:pStyle w:val="Default"/>
        <w:ind w:left="-360" w:firstLine="360"/>
        <w:rPr>
          <w:rFonts w:asciiTheme="minorHAnsi" w:hAnsiTheme="minorHAnsi" w:cstheme="minorHAnsi"/>
          <w:sz w:val="20"/>
          <w:szCs w:val="20"/>
          <w:u w:val="single"/>
        </w:rPr>
      </w:pPr>
      <w:r w:rsidRPr="00B807EF">
        <w:rPr>
          <w:rFonts w:asciiTheme="minorHAnsi" w:hAnsiTheme="minorHAnsi" w:cstheme="minorHAnsi"/>
          <w:sz w:val="20"/>
          <w:szCs w:val="20"/>
          <w:u w:val="single"/>
        </w:rPr>
        <w:t>_________________________________________________________________________________________________</w:t>
      </w:r>
      <w:r w:rsidR="0043070E">
        <w:rPr>
          <w:rFonts w:asciiTheme="minorHAnsi" w:hAnsiTheme="minorHAnsi" w:cstheme="minorHAnsi"/>
          <w:sz w:val="20"/>
          <w:szCs w:val="20"/>
          <w:u w:val="single"/>
        </w:rPr>
        <w:t>________</w:t>
      </w:r>
      <w:r w:rsidRPr="00B807EF">
        <w:rPr>
          <w:rFonts w:asciiTheme="minorHAnsi" w:hAnsiTheme="minorHAnsi" w:cstheme="minorHAnsi"/>
          <w:sz w:val="20"/>
          <w:szCs w:val="20"/>
          <w:u w:val="single"/>
        </w:rPr>
        <w:t>_</w:t>
      </w:r>
    </w:p>
    <w:p w:rsidR="001A4A6D" w:rsidRDefault="00CF2CC4" w:rsidP="0056524A">
      <w:pPr>
        <w:pStyle w:val="Default"/>
        <w:ind w:left="-360" w:firstLine="360"/>
        <w:rPr>
          <w:rFonts w:asciiTheme="minorHAnsi" w:hAnsiTheme="minorHAnsi" w:cstheme="minorHAnsi"/>
          <w:b/>
          <w:sz w:val="22"/>
          <w:szCs w:val="22"/>
          <w:u w:val="single"/>
        </w:rPr>
      </w:pPr>
      <w:r w:rsidRPr="00CF2CC4">
        <w:rPr>
          <w:rFonts w:asciiTheme="minorHAnsi" w:hAnsiTheme="minorHAnsi" w:cstheme="minorHAnsi"/>
          <w:b/>
          <w:sz w:val="22"/>
          <w:szCs w:val="22"/>
          <w:u w:val="single"/>
        </w:rPr>
        <w:lastRenderedPageBreak/>
        <w:t>WASTE MANAGEMENT</w:t>
      </w:r>
    </w:p>
    <w:p w:rsidR="00F91B89" w:rsidRPr="00B807EF" w:rsidRDefault="00F91B89" w:rsidP="001519BB">
      <w:pPr>
        <w:pStyle w:val="NoSpacing"/>
        <w:rPr>
          <w:b/>
          <w:sz w:val="20"/>
          <w:szCs w:val="20"/>
          <w:u w:val="single"/>
        </w:rPr>
      </w:pPr>
      <w:r w:rsidRPr="00B807EF">
        <w:rPr>
          <w:b/>
          <w:sz w:val="20"/>
          <w:szCs w:val="20"/>
          <w:u w:val="single"/>
        </w:rPr>
        <w:t>REGULATED WASTE THAT GOES IN THE RED BAG</w:t>
      </w:r>
    </w:p>
    <w:p w:rsidR="00D465EC" w:rsidRPr="00B807EF" w:rsidRDefault="00F91B89" w:rsidP="002E5358">
      <w:pPr>
        <w:pStyle w:val="NoSpacing"/>
        <w:numPr>
          <w:ilvl w:val="0"/>
          <w:numId w:val="21"/>
        </w:numPr>
        <w:rPr>
          <w:sz w:val="20"/>
          <w:szCs w:val="20"/>
        </w:rPr>
      </w:pPr>
      <w:r w:rsidRPr="00B807EF">
        <w:rPr>
          <w:sz w:val="20"/>
          <w:szCs w:val="20"/>
        </w:rPr>
        <w:t>L</w:t>
      </w:r>
      <w:r w:rsidR="00D465EC" w:rsidRPr="00B807EF">
        <w:rPr>
          <w:sz w:val="20"/>
          <w:szCs w:val="20"/>
        </w:rPr>
        <w:t>iquid or semi-liquid form of blood, blood products and other potentially infectious materials (OPIM)</w:t>
      </w:r>
    </w:p>
    <w:p w:rsidR="00F91B89" w:rsidRPr="00B807EF" w:rsidRDefault="00D465EC" w:rsidP="002E5358">
      <w:pPr>
        <w:pStyle w:val="NoSpacing"/>
        <w:numPr>
          <w:ilvl w:val="0"/>
          <w:numId w:val="21"/>
        </w:numPr>
        <w:rPr>
          <w:sz w:val="20"/>
          <w:szCs w:val="20"/>
        </w:rPr>
      </w:pPr>
      <w:r w:rsidRPr="00B807EF">
        <w:rPr>
          <w:sz w:val="20"/>
          <w:szCs w:val="20"/>
        </w:rPr>
        <w:t xml:space="preserve">Items saturated with blood, saliva or OPIM that releases fluids </w:t>
      </w:r>
      <w:r w:rsidR="00F61727" w:rsidRPr="00B807EF">
        <w:rPr>
          <w:sz w:val="20"/>
          <w:szCs w:val="20"/>
        </w:rPr>
        <w:t>during handling (by squeezing or actually dripping or caked)</w:t>
      </w:r>
      <w:r w:rsidR="00F91B89" w:rsidRPr="00B807EF">
        <w:rPr>
          <w:sz w:val="20"/>
          <w:szCs w:val="20"/>
        </w:rPr>
        <w:t xml:space="preserve"> </w:t>
      </w:r>
    </w:p>
    <w:p w:rsidR="00F91B89" w:rsidRPr="00B807EF" w:rsidRDefault="00F61727" w:rsidP="002E5358">
      <w:pPr>
        <w:pStyle w:val="NoSpacing"/>
        <w:numPr>
          <w:ilvl w:val="0"/>
          <w:numId w:val="21"/>
        </w:numPr>
        <w:rPr>
          <w:sz w:val="20"/>
          <w:szCs w:val="20"/>
        </w:rPr>
      </w:pPr>
      <w:r w:rsidRPr="00B807EF">
        <w:rPr>
          <w:sz w:val="20"/>
          <w:szCs w:val="20"/>
        </w:rPr>
        <w:t>Pathologic waste such as tissue</w:t>
      </w:r>
    </w:p>
    <w:p w:rsidR="00D20AC6" w:rsidRDefault="00D20AC6" w:rsidP="001519BB">
      <w:pPr>
        <w:pStyle w:val="NoSpacing"/>
        <w:tabs>
          <w:tab w:val="left" w:pos="-720"/>
        </w:tabs>
        <w:rPr>
          <w:b/>
          <w:sz w:val="20"/>
          <w:szCs w:val="20"/>
          <w:u w:val="single"/>
        </w:rPr>
      </w:pPr>
    </w:p>
    <w:p w:rsidR="00F91B89" w:rsidRPr="00B807EF" w:rsidRDefault="00F91B89" w:rsidP="001519BB">
      <w:pPr>
        <w:pStyle w:val="NoSpacing"/>
        <w:tabs>
          <w:tab w:val="left" w:pos="-720"/>
        </w:tabs>
        <w:rPr>
          <w:b/>
          <w:sz w:val="20"/>
          <w:szCs w:val="20"/>
        </w:rPr>
      </w:pPr>
      <w:r w:rsidRPr="00B807EF">
        <w:rPr>
          <w:b/>
          <w:sz w:val="20"/>
          <w:szCs w:val="20"/>
          <w:u w:val="single"/>
        </w:rPr>
        <w:t>REGULATED WASTE THAT GOES IN THE SHARPS CONTAINER</w:t>
      </w:r>
    </w:p>
    <w:p w:rsidR="00B427AA" w:rsidRPr="00B807EF" w:rsidRDefault="00F91B89" w:rsidP="002E5358">
      <w:pPr>
        <w:pStyle w:val="NoSpacing"/>
        <w:numPr>
          <w:ilvl w:val="0"/>
          <w:numId w:val="22"/>
        </w:numPr>
        <w:rPr>
          <w:sz w:val="20"/>
          <w:szCs w:val="20"/>
        </w:rPr>
      </w:pPr>
      <w:r w:rsidRPr="00B807EF">
        <w:rPr>
          <w:sz w:val="20"/>
          <w:szCs w:val="20"/>
        </w:rPr>
        <w:t>C</w:t>
      </w:r>
      <w:r w:rsidR="00F61727" w:rsidRPr="00B807EF">
        <w:rPr>
          <w:sz w:val="20"/>
          <w:szCs w:val="20"/>
        </w:rPr>
        <w:t>ontaminated sharps (</w:t>
      </w:r>
      <w:r w:rsidR="00B427AA" w:rsidRPr="00B807EF">
        <w:rPr>
          <w:sz w:val="20"/>
          <w:szCs w:val="20"/>
        </w:rPr>
        <w:t>e.g.</w:t>
      </w:r>
      <w:r w:rsidR="00FB3349" w:rsidRPr="00B807EF">
        <w:rPr>
          <w:sz w:val="20"/>
          <w:szCs w:val="20"/>
        </w:rPr>
        <w:t>,</w:t>
      </w:r>
      <w:r w:rsidR="00B427AA" w:rsidRPr="00B807EF">
        <w:rPr>
          <w:sz w:val="20"/>
          <w:szCs w:val="20"/>
        </w:rPr>
        <w:t xml:space="preserve"> </w:t>
      </w:r>
      <w:r w:rsidR="00F61727" w:rsidRPr="00B807EF">
        <w:rPr>
          <w:sz w:val="20"/>
          <w:szCs w:val="20"/>
        </w:rPr>
        <w:t xml:space="preserve">needles, scalpel blades, instruments, IV needles, burs, endo files, </w:t>
      </w:r>
      <w:r w:rsidR="00B427AA" w:rsidRPr="00B807EF">
        <w:rPr>
          <w:sz w:val="20"/>
          <w:szCs w:val="20"/>
        </w:rPr>
        <w:t>orthodontic wires,</w:t>
      </w:r>
    </w:p>
    <w:p w:rsidR="00F91B89" w:rsidRPr="00B807EF" w:rsidRDefault="0003329D" w:rsidP="00B427AA">
      <w:pPr>
        <w:pStyle w:val="NoSpacing"/>
        <w:ind w:left="720" w:firstLine="720"/>
        <w:rPr>
          <w:sz w:val="20"/>
          <w:szCs w:val="20"/>
        </w:rPr>
      </w:pPr>
      <w:r w:rsidRPr="00B807EF">
        <w:rPr>
          <w:sz w:val="20"/>
          <w:szCs w:val="20"/>
        </w:rPr>
        <w:t>broken or contaminated glass)</w:t>
      </w:r>
      <w:r w:rsidR="00F91B89" w:rsidRPr="00B807EF">
        <w:rPr>
          <w:sz w:val="20"/>
          <w:szCs w:val="20"/>
        </w:rPr>
        <w:t xml:space="preserve"> </w:t>
      </w:r>
    </w:p>
    <w:p w:rsidR="00F91B89" w:rsidRPr="00B807EF" w:rsidRDefault="00F91B89" w:rsidP="002E5358">
      <w:pPr>
        <w:pStyle w:val="NoSpacing"/>
        <w:numPr>
          <w:ilvl w:val="0"/>
          <w:numId w:val="21"/>
        </w:numPr>
        <w:rPr>
          <w:sz w:val="20"/>
          <w:szCs w:val="20"/>
        </w:rPr>
      </w:pPr>
      <w:r w:rsidRPr="00B807EF">
        <w:rPr>
          <w:sz w:val="20"/>
          <w:szCs w:val="20"/>
        </w:rPr>
        <w:t>E</w:t>
      </w:r>
      <w:r w:rsidR="0003329D" w:rsidRPr="00B807EF">
        <w:rPr>
          <w:sz w:val="20"/>
          <w:szCs w:val="20"/>
        </w:rPr>
        <w:t>xtracted or exfoliated teeth with no amalgam (teeth not given to patient)</w:t>
      </w:r>
      <w:r w:rsidRPr="00B807EF">
        <w:rPr>
          <w:sz w:val="20"/>
          <w:szCs w:val="20"/>
        </w:rPr>
        <w:t xml:space="preserve"> </w:t>
      </w:r>
    </w:p>
    <w:p w:rsidR="00F91B89" w:rsidRPr="00B807EF" w:rsidRDefault="00F91B89" w:rsidP="002E5358">
      <w:pPr>
        <w:pStyle w:val="NoSpacing"/>
        <w:numPr>
          <w:ilvl w:val="0"/>
          <w:numId w:val="21"/>
        </w:numPr>
        <w:rPr>
          <w:sz w:val="20"/>
          <w:szCs w:val="20"/>
        </w:rPr>
      </w:pPr>
      <w:r w:rsidRPr="00B807EF">
        <w:rPr>
          <w:sz w:val="20"/>
          <w:szCs w:val="20"/>
        </w:rPr>
        <w:t>P</w:t>
      </w:r>
      <w:r w:rsidR="0003329D" w:rsidRPr="00B807EF">
        <w:rPr>
          <w:sz w:val="20"/>
          <w:szCs w:val="20"/>
        </w:rPr>
        <w:t>otential sharps (</w:t>
      </w:r>
      <w:r w:rsidR="00B427AA" w:rsidRPr="00B807EF">
        <w:rPr>
          <w:sz w:val="20"/>
          <w:szCs w:val="20"/>
        </w:rPr>
        <w:t>e.g.</w:t>
      </w:r>
      <w:r w:rsidR="00FB3349" w:rsidRPr="00B807EF">
        <w:rPr>
          <w:sz w:val="20"/>
          <w:szCs w:val="20"/>
        </w:rPr>
        <w:t xml:space="preserve">, </w:t>
      </w:r>
      <w:r w:rsidR="0003329D" w:rsidRPr="00B807EF">
        <w:rPr>
          <w:sz w:val="20"/>
          <w:szCs w:val="20"/>
        </w:rPr>
        <w:t xml:space="preserve">anesthetic </w:t>
      </w:r>
      <w:proofErr w:type="spellStart"/>
      <w:r w:rsidR="0003329D" w:rsidRPr="00B807EF">
        <w:rPr>
          <w:sz w:val="20"/>
          <w:szCs w:val="20"/>
        </w:rPr>
        <w:t>carpules</w:t>
      </w:r>
      <w:proofErr w:type="spellEnd"/>
      <w:r w:rsidR="0003329D" w:rsidRPr="00B807EF">
        <w:rPr>
          <w:sz w:val="20"/>
          <w:szCs w:val="20"/>
        </w:rPr>
        <w:t xml:space="preserve"> that could potentially contain aspirated blood</w:t>
      </w:r>
      <w:r w:rsidRPr="00B807EF">
        <w:rPr>
          <w:sz w:val="20"/>
          <w:szCs w:val="20"/>
        </w:rPr>
        <w:t>)</w:t>
      </w:r>
    </w:p>
    <w:p w:rsidR="00F91B89" w:rsidRPr="00B807EF" w:rsidRDefault="00F91B89" w:rsidP="00F91B89">
      <w:pPr>
        <w:pStyle w:val="NoSpacing"/>
        <w:ind w:left="1440"/>
        <w:rPr>
          <w:sz w:val="20"/>
          <w:szCs w:val="20"/>
        </w:rPr>
      </w:pPr>
    </w:p>
    <w:p w:rsidR="00F91B89" w:rsidRPr="00B807EF" w:rsidRDefault="00082EFF" w:rsidP="001519BB">
      <w:pPr>
        <w:pStyle w:val="NoSpacing"/>
        <w:rPr>
          <w:sz w:val="20"/>
          <w:szCs w:val="20"/>
          <w:u w:val="single"/>
        </w:rPr>
      </w:pPr>
      <w:r>
        <w:rPr>
          <w:b/>
          <w:i/>
          <w:sz w:val="20"/>
          <w:szCs w:val="20"/>
        </w:rPr>
        <w:t xml:space="preserve">                           </w:t>
      </w:r>
      <w:r w:rsidR="00F91B89" w:rsidRPr="00082EFF">
        <w:rPr>
          <w:b/>
          <w:i/>
          <w:sz w:val="20"/>
          <w:szCs w:val="20"/>
        </w:rPr>
        <w:t>WHAT ITEMS ARE CURRENTLY BEING PLACED IN YOUR FACILITY’S RED BAG INCORRECTLY?</w:t>
      </w:r>
      <w:r w:rsidR="00F91B89" w:rsidRPr="00B807EF">
        <w:rPr>
          <w:b/>
          <w:sz w:val="20"/>
          <w:szCs w:val="20"/>
        </w:rPr>
        <w:t xml:space="preserve">  </w:t>
      </w:r>
      <w:r w:rsidR="00F91B89" w:rsidRPr="00B807EF">
        <w:rPr>
          <w:sz w:val="20"/>
          <w:szCs w:val="20"/>
        </w:rPr>
        <w:t>____________________________</w:t>
      </w:r>
      <w:r w:rsidR="001519BB" w:rsidRPr="00B807EF">
        <w:rPr>
          <w:sz w:val="20"/>
          <w:szCs w:val="20"/>
        </w:rPr>
        <w:t>_________________________________________________________________________</w:t>
      </w:r>
      <w:r w:rsidR="00F91B89" w:rsidRPr="00B807EF">
        <w:rPr>
          <w:sz w:val="20"/>
          <w:szCs w:val="20"/>
        </w:rPr>
        <w:t>_____</w:t>
      </w:r>
    </w:p>
    <w:p w:rsidR="00F91B89" w:rsidRPr="00B807EF" w:rsidRDefault="00F91B89" w:rsidP="00F91B89">
      <w:pPr>
        <w:pStyle w:val="NoSpacing"/>
        <w:rPr>
          <w:sz w:val="20"/>
          <w:szCs w:val="20"/>
          <w:u w:val="single"/>
        </w:rPr>
      </w:pPr>
    </w:p>
    <w:p w:rsidR="00F91B89" w:rsidRPr="00342D0C" w:rsidRDefault="00F91B89" w:rsidP="003B1604">
      <w:pPr>
        <w:pStyle w:val="NoSpacing"/>
        <w:numPr>
          <w:ilvl w:val="0"/>
          <w:numId w:val="28"/>
        </w:numPr>
        <w:rPr>
          <w:sz w:val="20"/>
          <w:szCs w:val="20"/>
          <w:u w:val="single"/>
        </w:rPr>
      </w:pPr>
      <w:r w:rsidRPr="00342D0C">
        <w:rPr>
          <w:sz w:val="20"/>
          <w:szCs w:val="20"/>
        </w:rPr>
        <w:t>C</w:t>
      </w:r>
      <w:r w:rsidR="0083403F" w:rsidRPr="00342D0C">
        <w:rPr>
          <w:sz w:val="20"/>
          <w:szCs w:val="20"/>
        </w:rPr>
        <w:t>ompare regulated waste hauler’s fees. Know when your contract is due to end and make changes ahead of time to avoid being locked into another contract</w:t>
      </w:r>
      <w:r w:rsidR="00CA06A7" w:rsidRPr="00342D0C">
        <w:rPr>
          <w:sz w:val="20"/>
          <w:szCs w:val="20"/>
        </w:rPr>
        <w:t xml:space="preserve"> or before it renews automatically. Request an ‘on-call’ basis for pick up and avoid monthly charges. </w:t>
      </w:r>
      <w:r w:rsidRPr="00342D0C">
        <w:rPr>
          <w:sz w:val="20"/>
          <w:szCs w:val="20"/>
        </w:rPr>
        <w:t xml:space="preserve"> </w:t>
      </w:r>
    </w:p>
    <w:p w:rsidR="00B807EF" w:rsidRDefault="00B807EF" w:rsidP="001519BB">
      <w:pPr>
        <w:pStyle w:val="NoSpacing"/>
        <w:rPr>
          <w:sz w:val="20"/>
          <w:szCs w:val="20"/>
        </w:rPr>
      </w:pPr>
    </w:p>
    <w:p w:rsidR="006E6494" w:rsidRPr="00082EFF" w:rsidRDefault="00082EFF" w:rsidP="001519BB">
      <w:pPr>
        <w:pStyle w:val="NoSpacing"/>
        <w:rPr>
          <w:b/>
          <w:i/>
          <w:sz w:val="20"/>
          <w:szCs w:val="20"/>
        </w:rPr>
      </w:pPr>
      <w:r>
        <w:rPr>
          <w:b/>
          <w:i/>
          <w:sz w:val="20"/>
          <w:szCs w:val="20"/>
        </w:rPr>
        <w:t xml:space="preserve">                     </w:t>
      </w:r>
      <w:r w:rsidR="00F91B89" w:rsidRPr="00082EFF">
        <w:rPr>
          <w:b/>
          <w:i/>
          <w:sz w:val="20"/>
          <w:szCs w:val="20"/>
        </w:rPr>
        <w:t>ADA’S BEST MANAGEMENT PRACTICES FOR DISPOSAL OF AMALGAM/MERCURY RELATED ITEMS</w:t>
      </w:r>
    </w:p>
    <w:p w:rsidR="00203D37" w:rsidRPr="00082EFF" w:rsidRDefault="00203D37" w:rsidP="003B5C82">
      <w:pPr>
        <w:pStyle w:val="NoSpacing"/>
        <w:rPr>
          <w:b/>
          <w:i/>
          <w:sz w:val="20"/>
          <w:szCs w:val="20"/>
        </w:rPr>
      </w:pPr>
      <w:r w:rsidRPr="00082EFF">
        <w:rPr>
          <w:b/>
          <w:bCs/>
          <w:i/>
          <w:sz w:val="20"/>
          <w:szCs w:val="20"/>
          <w:u w:val="single"/>
        </w:rPr>
        <w:t>DO</w:t>
      </w:r>
      <w:r w:rsidRPr="00082EFF">
        <w:rPr>
          <w:b/>
          <w:bCs/>
          <w:i/>
          <w:sz w:val="20"/>
          <w:szCs w:val="20"/>
        </w:rPr>
        <w:t xml:space="preserve">: </w:t>
      </w:r>
    </w:p>
    <w:p w:rsidR="00203D37" w:rsidRPr="00203D37" w:rsidRDefault="00203D37" w:rsidP="002E5358">
      <w:pPr>
        <w:pStyle w:val="NoSpacing"/>
        <w:numPr>
          <w:ilvl w:val="0"/>
          <w:numId w:val="23"/>
        </w:numPr>
        <w:rPr>
          <w:sz w:val="20"/>
          <w:szCs w:val="20"/>
        </w:rPr>
      </w:pPr>
      <w:r w:rsidRPr="00203D37">
        <w:rPr>
          <w:bCs/>
          <w:sz w:val="20"/>
          <w:szCs w:val="20"/>
        </w:rPr>
        <w:t>Use chair-side traps, vacuum pump filters AND amalgam separators</w:t>
      </w:r>
      <w:r w:rsidR="00DE2B48" w:rsidRPr="00B807EF">
        <w:rPr>
          <w:bCs/>
          <w:sz w:val="20"/>
          <w:szCs w:val="20"/>
        </w:rPr>
        <w:t xml:space="preserve"> </w:t>
      </w:r>
      <w:r w:rsidRPr="00203D37">
        <w:rPr>
          <w:bCs/>
          <w:sz w:val="20"/>
          <w:szCs w:val="20"/>
        </w:rPr>
        <w:t>to retain amalgam and recycle their contents</w:t>
      </w:r>
    </w:p>
    <w:p w:rsidR="00203D37" w:rsidRPr="00203D37" w:rsidRDefault="00203D37" w:rsidP="002E5358">
      <w:pPr>
        <w:pStyle w:val="NoSpacing"/>
        <w:numPr>
          <w:ilvl w:val="0"/>
          <w:numId w:val="23"/>
        </w:numPr>
        <w:rPr>
          <w:sz w:val="20"/>
          <w:szCs w:val="20"/>
        </w:rPr>
      </w:pPr>
      <w:r w:rsidRPr="00203D37">
        <w:rPr>
          <w:bCs/>
          <w:sz w:val="20"/>
          <w:szCs w:val="20"/>
        </w:rPr>
        <w:t>Manage amalgam waste through recycling</w:t>
      </w:r>
    </w:p>
    <w:p w:rsidR="003B5C82" w:rsidRPr="00B807EF" w:rsidRDefault="003B5C82" w:rsidP="002E5358">
      <w:pPr>
        <w:pStyle w:val="NoSpacing"/>
        <w:numPr>
          <w:ilvl w:val="0"/>
          <w:numId w:val="17"/>
        </w:numPr>
        <w:rPr>
          <w:sz w:val="20"/>
          <w:szCs w:val="20"/>
        </w:rPr>
      </w:pPr>
      <w:r w:rsidRPr="00B807EF">
        <w:rPr>
          <w:bCs/>
          <w:sz w:val="20"/>
          <w:szCs w:val="20"/>
        </w:rPr>
        <w:t>Recycle</w:t>
      </w:r>
      <w:r w:rsidR="00994E50" w:rsidRPr="00B807EF">
        <w:rPr>
          <w:bCs/>
          <w:sz w:val="20"/>
          <w:szCs w:val="20"/>
        </w:rPr>
        <w:t xml:space="preserve"> </w:t>
      </w:r>
      <w:proofErr w:type="spellStart"/>
      <w:r w:rsidR="00994E50" w:rsidRPr="00B807EF">
        <w:rPr>
          <w:bCs/>
          <w:sz w:val="20"/>
          <w:szCs w:val="20"/>
        </w:rPr>
        <w:t>chairside</w:t>
      </w:r>
      <w:proofErr w:type="spellEnd"/>
      <w:r w:rsidRPr="00B807EF">
        <w:rPr>
          <w:bCs/>
          <w:sz w:val="20"/>
          <w:szCs w:val="20"/>
        </w:rPr>
        <w:t xml:space="preserve"> </w:t>
      </w:r>
      <w:proofErr w:type="spellStart"/>
      <w:r w:rsidRPr="00B807EF">
        <w:rPr>
          <w:sz w:val="20"/>
          <w:szCs w:val="20"/>
        </w:rPr>
        <w:t>evacu</w:t>
      </w:r>
      <w:proofErr w:type="spellEnd"/>
      <w:r w:rsidR="00994E50" w:rsidRPr="00B807EF">
        <w:rPr>
          <w:sz w:val="20"/>
          <w:szCs w:val="20"/>
        </w:rPr>
        <w:t>-</w:t>
      </w:r>
      <w:r w:rsidRPr="00B807EF">
        <w:rPr>
          <w:sz w:val="20"/>
          <w:szCs w:val="20"/>
        </w:rPr>
        <w:t xml:space="preserve">traps, scrap amalgam, extracted teeth with amalgam, amalgam capsules, suction filters </w:t>
      </w:r>
    </w:p>
    <w:p w:rsidR="009E18D6" w:rsidRPr="00B807EF" w:rsidRDefault="00203D37" w:rsidP="002E5358">
      <w:pPr>
        <w:pStyle w:val="NoSpacing"/>
        <w:numPr>
          <w:ilvl w:val="0"/>
          <w:numId w:val="17"/>
        </w:numPr>
        <w:rPr>
          <w:sz w:val="20"/>
          <w:szCs w:val="20"/>
        </w:rPr>
      </w:pPr>
      <w:r w:rsidRPr="00203D37">
        <w:rPr>
          <w:bCs/>
          <w:sz w:val="20"/>
          <w:szCs w:val="20"/>
        </w:rPr>
        <w:t>Use amalgam separator compatible evacuation line cleaner</w:t>
      </w:r>
    </w:p>
    <w:p w:rsidR="00026C67" w:rsidRPr="00B807EF" w:rsidRDefault="009C4298" w:rsidP="002E5358">
      <w:pPr>
        <w:pStyle w:val="NoSpacing"/>
        <w:numPr>
          <w:ilvl w:val="0"/>
          <w:numId w:val="17"/>
        </w:numPr>
        <w:rPr>
          <w:sz w:val="20"/>
          <w:szCs w:val="20"/>
        </w:rPr>
      </w:pPr>
      <w:r w:rsidRPr="00B807EF">
        <w:rPr>
          <w:sz w:val="20"/>
          <w:szCs w:val="20"/>
        </w:rPr>
        <w:t xml:space="preserve">Complete </w:t>
      </w:r>
      <w:r w:rsidR="004F4232" w:rsidRPr="00B807EF">
        <w:rPr>
          <w:sz w:val="20"/>
          <w:szCs w:val="20"/>
        </w:rPr>
        <w:t xml:space="preserve">a </w:t>
      </w:r>
      <w:r w:rsidRPr="00B807EF">
        <w:rPr>
          <w:sz w:val="20"/>
          <w:szCs w:val="20"/>
        </w:rPr>
        <w:t>log</w:t>
      </w:r>
      <w:r w:rsidR="009E18D6" w:rsidRPr="00B807EF">
        <w:rPr>
          <w:sz w:val="20"/>
          <w:szCs w:val="20"/>
        </w:rPr>
        <w:t>,</w:t>
      </w:r>
      <w:r w:rsidRPr="00B807EF">
        <w:rPr>
          <w:sz w:val="20"/>
          <w:szCs w:val="20"/>
        </w:rPr>
        <w:t xml:space="preserve"> for weekly checks</w:t>
      </w:r>
      <w:r w:rsidR="009E18D6" w:rsidRPr="00B807EF">
        <w:rPr>
          <w:sz w:val="20"/>
          <w:szCs w:val="20"/>
        </w:rPr>
        <w:t>,</w:t>
      </w:r>
      <w:r w:rsidRPr="00B807EF">
        <w:rPr>
          <w:sz w:val="20"/>
          <w:szCs w:val="20"/>
        </w:rPr>
        <w:t xml:space="preserve"> regarding the fill line on an amalgam separator </w:t>
      </w:r>
      <w:r w:rsidR="004F4232" w:rsidRPr="00B807EF">
        <w:rPr>
          <w:sz w:val="20"/>
          <w:szCs w:val="20"/>
        </w:rPr>
        <w:t>canister</w:t>
      </w:r>
    </w:p>
    <w:p w:rsidR="004F4232" w:rsidRPr="00B807EF" w:rsidRDefault="004F4232" w:rsidP="002E5358">
      <w:pPr>
        <w:pStyle w:val="NoSpacing"/>
        <w:numPr>
          <w:ilvl w:val="0"/>
          <w:numId w:val="17"/>
        </w:numPr>
        <w:rPr>
          <w:sz w:val="20"/>
          <w:szCs w:val="20"/>
        </w:rPr>
      </w:pPr>
      <w:r w:rsidRPr="00B807EF">
        <w:rPr>
          <w:sz w:val="20"/>
          <w:szCs w:val="20"/>
        </w:rPr>
        <w:t xml:space="preserve">Have technicians change amalgam separator filter in a timely manner. Employees are not allowed to perform this task. </w:t>
      </w:r>
    </w:p>
    <w:p w:rsidR="00203D37" w:rsidRPr="00203D37" w:rsidRDefault="005624D4" w:rsidP="002E5358">
      <w:pPr>
        <w:pStyle w:val="NoSpacing"/>
        <w:numPr>
          <w:ilvl w:val="0"/>
          <w:numId w:val="17"/>
        </w:numPr>
        <w:rPr>
          <w:sz w:val="20"/>
          <w:szCs w:val="20"/>
        </w:rPr>
      </w:pPr>
      <w:r w:rsidRPr="00B807EF">
        <w:rPr>
          <w:sz w:val="20"/>
          <w:szCs w:val="20"/>
        </w:rPr>
        <w:t xml:space="preserve">Continue recycling main suction filter in addition to the amalgam separator </w:t>
      </w:r>
      <w:r w:rsidR="00A80E15" w:rsidRPr="00B807EF">
        <w:rPr>
          <w:sz w:val="20"/>
          <w:szCs w:val="20"/>
        </w:rPr>
        <w:t>canister</w:t>
      </w:r>
    </w:p>
    <w:p w:rsidR="00203D37" w:rsidRPr="00082EFF" w:rsidRDefault="00203D37" w:rsidP="00203D37">
      <w:pPr>
        <w:pStyle w:val="NoSpacing"/>
        <w:rPr>
          <w:b/>
          <w:i/>
          <w:sz w:val="20"/>
          <w:szCs w:val="20"/>
        </w:rPr>
      </w:pPr>
      <w:r w:rsidRPr="00082EFF">
        <w:rPr>
          <w:b/>
          <w:bCs/>
          <w:i/>
          <w:sz w:val="20"/>
          <w:szCs w:val="20"/>
          <w:u w:val="single"/>
        </w:rPr>
        <w:t>DON’T</w:t>
      </w:r>
      <w:r w:rsidRPr="00082EFF">
        <w:rPr>
          <w:b/>
          <w:bCs/>
          <w:i/>
          <w:sz w:val="20"/>
          <w:szCs w:val="20"/>
        </w:rPr>
        <w:t>:</w:t>
      </w:r>
    </w:p>
    <w:p w:rsidR="00203D37" w:rsidRPr="00203D37" w:rsidRDefault="00203D37" w:rsidP="002E5358">
      <w:pPr>
        <w:pStyle w:val="NoSpacing"/>
        <w:numPr>
          <w:ilvl w:val="0"/>
          <w:numId w:val="24"/>
        </w:numPr>
        <w:rPr>
          <w:sz w:val="20"/>
          <w:szCs w:val="20"/>
        </w:rPr>
      </w:pPr>
      <w:r w:rsidRPr="00203D37">
        <w:rPr>
          <w:bCs/>
          <w:sz w:val="20"/>
          <w:szCs w:val="20"/>
        </w:rPr>
        <w:t>Rinse devices containing amalgam over sinks or drains</w:t>
      </w:r>
    </w:p>
    <w:p w:rsidR="00203D37" w:rsidRPr="00203D37" w:rsidRDefault="00203D37" w:rsidP="002E5358">
      <w:pPr>
        <w:pStyle w:val="NoSpacing"/>
        <w:numPr>
          <w:ilvl w:val="0"/>
          <w:numId w:val="24"/>
        </w:numPr>
        <w:rPr>
          <w:sz w:val="20"/>
          <w:szCs w:val="20"/>
        </w:rPr>
      </w:pPr>
      <w:r w:rsidRPr="00203D37">
        <w:rPr>
          <w:bCs/>
          <w:sz w:val="20"/>
          <w:szCs w:val="20"/>
        </w:rPr>
        <w:t>Dispose of extracted teeth with amalgam restorations in biohazard containers, infectious waste containers (red bags), sharps containers or regular garbage</w:t>
      </w:r>
    </w:p>
    <w:p w:rsidR="00203D37" w:rsidRPr="00203D37" w:rsidRDefault="00203D37" w:rsidP="002E5358">
      <w:pPr>
        <w:pStyle w:val="NoSpacing"/>
        <w:numPr>
          <w:ilvl w:val="0"/>
          <w:numId w:val="24"/>
        </w:numPr>
        <w:rPr>
          <w:sz w:val="20"/>
          <w:szCs w:val="20"/>
        </w:rPr>
      </w:pPr>
      <w:r w:rsidRPr="00203D37">
        <w:rPr>
          <w:bCs/>
          <w:sz w:val="20"/>
          <w:szCs w:val="20"/>
        </w:rPr>
        <w:t>Flush amalgam waste down the drain or toilet</w:t>
      </w:r>
    </w:p>
    <w:p w:rsidR="00203D37" w:rsidRPr="00B807EF" w:rsidRDefault="00203D37" w:rsidP="002E5358">
      <w:pPr>
        <w:pStyle w:val="NoSpacing"/>
        <w:numPr>
          <w:ilvl w:val="0"/>
          <w:numId w:val="24"/>
        </w:numPr>
        <w:rPr>
          <w:sz w:val="20"/>
          <w:szCs w:val="20"/>
        </w:rPr>
      </w:pPr>
      <w:r w:rsidRPr="00203D37">
        <w:rPr>
          <w:bCs/>
          <w:sz w:val="20"/>
          <w:szCs w:val="20"/>
        </w:rPr>
        <w:t>Use bleach or chlorine-containing cleaners to flush wastewater lines</w:t>
      </w:r>
    </w:p>
    <w:p w:rsidR="00CF2CC4" w:rsidRPr="00B807EF" w:rsidRDefault="00CF2CC4" w:rsidP="0056524A">
      <w:pPr>
        <w:pStyle w:val="Default"/>
        <w:ind w:left="-360" w:firstLine="360"/>
        <w:rPr>
          <w:rFonts w:asciiTheme="minorHAnsi" w:hAnsiTheme="minorHAnsi" w:cstheme="minorHAnsi"/>
          <w:b/>
          <w:sz w:val="20"/>
          <w:szCs w:val="20"/>
          <w:u w:val="single"/>
        </w:rPr>
      </w:pPr>
    </w:p>
    <w:p w:rsidR="00D272A1" w:rsidRPr="00B807EF" w:rsidRDefault="00FB3349" w:rsidP="0056524A">
      <w:pPr>
        <w:pStyle w:val="Default"/>
        <w:ind w:left="-360" w:firstLine="360"/>
        <w:rPr>
          <w:rFonts w:asciiTheme="minorHAnsi" w:hAnsiTheme="minorHAnsi" w:cstheme="minorHAnsi"/>
          <w:b/>
          <w:sz w:val="20"/>
          <w:szCs w:val="20"/>
          <w:u w:val="single"/>
        </w:rPr>
      </w:pPr>
      <w:r w:rsidRPr="00B807EF">
        <w:rPr>
          <w:rFonts w:asciiTheme="minorHAnsi" w:hAnsiTheme="minorHAnsi" w:cstheme="minorHAnsi"/>
          <w:b/>
          <w:sz w:val="20"/>
          <w:szCs w:val="20"/>
          <w:u w:val="single"/>
        </w:rPr>
        <w:t>AMA</w:t>
      </w:r>
      <w:r w:rsidR="00D272A1" w:rsidRPr="00B807EF">
        <w:rPr>
          <w:rFonts w:asciiTheme="minorHAnsi" w:hAnsiTheme="minorHAnsi" w:cstheme="minorHAnsi"/>
          <w:b/>
          <w:sz w:val="20"/>
          <w:szCs w:val="20"/>
          <w:u w:val="single"/>
        </w:rPr>
        <w:t xml:space="preserve">LGAM SEPARATOR </w:t>
      </w:r>
    </w:p>
    <w:p w:rsidR="0028242F" w:rsidRPr="00B807EF" w:rsidRDefault="0028242F" w:rsidP="0056524A">
      <w:pPr>
        <w:pStyle w:val="Default"/>
        <w:ind w:left="-360" w:firstLine="360"/>
        <w:rPr>
          <w:rFonts w:asciiTheme="minorHAnsi" w:hAnsiTheme="minorHAnsi" w:cstheme="minorHAnsi"/>
          <w:sz w:val="20"/>
          <w:szCs w:val="20"/>
        </w:rPr>
      </w:pPr>
      <w:r w:rsidRPr="00B807EF">
        <w:rPr>
          <w:rFonts w:asciiTheme="minorHAnsi" w:hAnsiTheme="minorHAnsi" w:cstheme="minorHAnsi"/>
          <w:sz w:val="20"/>
          <w:szCs w:val="20"/>
        </w:rPr>
        <w:t>______________________________________________________________________________________</w:t>
      </w:r>
      <w:r w:rsidR="00BD1E9A">
        <w:rPr>
          <w:rFonts w:asciiTheme="minorHAnsi" w:hAnsiTheme="minorHAnsi" w:cstheme="minorHAnsi"/>
          <w:sz w:val="20"/>
          <w:szCs w:val="20"/>
        </w:rPr>
        <w:t>_________</w:t>
      </w:r>
      <w:r w:rsidRPr="00B807EF">
        <w:rPr>
          <w:rFonts w:asciiTheme="minorHAnsi" w:hAnsiTheme="minorHAnsi" w:cstheme="minorHAnsi"/>
          <w:sz w:val="20"/>
          <w:szCs w:val="20"/>
        </w:rPr>
        <w:t>____________</w:t>
      </w:r>
    </w:p>
    <w:p w:rsidR="0028242F" w:rsidRPr="00B807EF" w:rsidRDefault="0028242F" w:rsidP="0056524A">
      <w:pPr>
        <w:pStyle w:val="Default"/>
        <w:ind w:left="-360" w:firstLine="360"/>
        <w:rPr>
          <w:rFonts w:asciiTheme="minorHAnsi" w:hAnsiTheme="minorHAnsi" w:cstheme="minorHAnsi"/>
          <w:sz w:val="20"/>
          <w:szCs w:val="20"/>
        </w:rPr>
      </w:pPr>
      <w:r w:rsidRPr="00B807EF">
        <w:rPr>
          <w:rFonts w:asciiTheme="minorHAnsi" w:hAnsiTheme="minorHAnsi" w:cstheme="minorHAnsi"/>
          <w:sz w:val="20"/>
          <w:szCs w:val="20"/>
        </w:rPr>
        <w:t>_________________________________________________________________________________________</w:t>
      </w:r>
      <w:r w:rsidR="00BD1E9A">
        <w:rPr>
          <w:rFonts w:asciiTheme="minorHAnsi" w:hAnsiTheme="minorHAnsi" w:cstheme="minorHAnsi"/>
          <w:sz w:val="20"/>
          <w:szCs w:val="20"/>
        </w:rPr>
        <w:t>__________</w:t>
      </w:r>
      <w:r w:rsidRPr="00B807EF">
        <w:rPr>
          <w:rFonts w:asciiTheme="minorHAnsi" w:hAnsiTheme="minorHAnsi" w:cstheme="minorHAnsi"/>
          <w:sz w:val="20"/>
          <w:szCs w:val="20"/>
        </w:rPr>
        <w:t>________</w:t>
      </w:r>
    </w:p>
    <w:p w:rsidR="00785388" w:rsidRPr="00B807EF" w:rsidRDefault="00785388" w:rsidP="0056524A">
      <w:pPr>
        <w:pStyle w:val="Default"/>
        <w:ind w:left="-360" w:firstLine="360"/>
        <w:rPr>
          <w:rFonts w:asciiTheme="minorHAnsi" w:hAnsiTheme="minorHAnsi" w:cstheme="minorHAnsi"/>
          <w:sz w:val="20"/>
          <w:szCs w:val="20"/>
        </w:rPr>
      </w:pPr>
    </w:p>
    <w:p w:rsidR="00785388" w:rsidRPr="00B807EF" w:rsidRDefault="00785388" w:rsidP="0056524A">
      <w:pPr>
        <w:pStyle w:val="Default"/>
        <w:ind w:left="-360" w:firstLine="360"/>
        <w:rPr>
          <w:rFonts w:asciiTheme="minorHAnsi" w:hAnsiTheme="minorHAnsi" w:cstheme="minorHAnsi"/>
          <w:b/>
          <w:sz w:val="20"/>
          <w:szCs w:val="20"/>
          <w:u w:val="single"/>
        </w:rPr>
      </w:pPr>
      <w:r w:rsidRPr="00B807EF">
        <w:rPr>
          <w:rFonts w:asciiTheme="minorHAnsi" w:hAnsiTheme="minorHAnsi" w:cstheme="minorHAnsi"/>
          <w:b/>
          <w:sz w:val="20"/>
          <w:szCs w:val="20"/>
          <w:u w:val="single"/>
        </w:rPr>
        <w:t>ONE-TIME COMPLIANCE REPORT</w:t>
      </w:r>
    </w:p>
    <w:p w:rsidR="00785388" w:rsidRPr="00B807EF" w:rsidRDefault="00785388" w:rsidP="0056524A">
      <w:pPr>
        <w:pStyle w:val="Default"/>
        <w:ind w:left="-360" w:firstLine="360"/>
        <w:rPr>
          <w:rFonts w:asciiTheme="minorHAnsi" w:hAnsiTheme="minorHAnsi" w:cstheme="minorHAnsi"/>
          <w:sz w:val="20"/>
          <w:szCs w:val="20"/>
        </w:rPr>
      </w:pPr>
      <w:r w:rsidRPr="00B807EF">
        <w:rPr>
          <w:rFonts w:asciiTheme="minorHAnsi" w:hAnsiTheme="minorHAnsi" w:cstheme="minorHAnsi"/>
          <w:sz w:val="20"/>
          <w:szCs w:val="20"/>
        </w:rPr>
        <w:t xml:space="preserve">Dental Effluent Guidelines Reporting </w:t>
      </w:r>
      <w:r w:rsidR="00075372" w:rsidRPr="00B807EF">
        <w:rPr>
          <w:rFonts w:asciiTheme="minorHAnsi" w:hAnsiTheme="minorHAnsi" w:cstheme="minorHAnsi"/>
          <w:sz w:val="20"/>
          <w:szCs w:val="20"/>
        </w:rPr>
        <w:t xml:space="preserve">Requirements:  </w:t>
      </w:r>
      <w:hyperlink r:id="rId14" w:history="1">
        <w:r w:rsidR="00075372" w:rsidRPr="00B807EF">
          <w:rPr>
            <w:rStyle w:val="Hyperlink"/>
            <w:rFonts w:asciiTheme="minorHAnsi" w:hAnsiTheme="minorHAnsi" w:cstheme="minorHAnsi"/>
            <w:sz w:val="20"/>
            <w:szCs w:val="20"/>
          </w:rPr>
          <w:t>www.ada.org</w:t>
        </w:r>
      </w:hyperlink>
    </w:p>
    <w:p w:rsidR="00075372" w:rsidRPr="00B807EF" w:rsidRDefault="00075372" w:rsidP="0056524A">
      <w:pPr>
        <w:pStyle w:val="Default"/>
        <w:ind w:left="-360" w:firstLine="360"/>
        <w:rPr>
          <w:rFonts w:asciiTheme="minorHAnsi" w:hAnsiTheme="minorHAnsi" w:cstheme="minorHAnsi"/>
          <w:sz w:val="20"/>
          <w:szCs w:val="20"/>
        </w:rPr>
      </w:pPr>
      <w:r w:rsidRPr="00B807EF">
        <w:rPr>
          <w:rFonts w:asciiTheme="minorHAnsi" w:hAnsiTheme="minorHAnsi" w:cstheme="minorHAnsi"/>
          <w:sz w:val="20"/>
          <w:szCs w:val="20"/>
        </w:rPr>
        <w:t>Information regarding where to send your report: Contact Todd Blanc    314-</w:t>
      </w:r>
      <w:r w:rsidR="00C5212C" w:rsidRPr="00B807EF">
        <w:rPr>
          <w:rFonts w:asciiTheme="minorHAnsi" w:hAnsiTheme="minorHAnsi" w:cstheme="minorHAnsi"/>
          <w:sz w:val="20"/>
          <w:szCs w:val="20"/>
        </w:rPr>
        <w:t xml:space="preserve">416-2064   </w:t>
      </w:r>
      <w:hyperlink r:id="rId15" w:history="1">
        <w:r w:rsidR="00FB3349" w:rsidRPr="00B807EF">
          <w:rPr>
            <w:rStyle w:val="Hyperlink"/>
            <w:rFonts w:asciiTheme="minorHAnsi" w:hAnsiTheme="minorHAnsi" w:cstheme="minorHAnsi"/>
            <w:sz w:val="20"/>
            <w:szCs w:val="20"/>
          </w:rPr>
          <w:t>todd.blanc@dnr.mo.gov</w:t>
        </w:r>
      </w:hyperlink>
    </w:p>
    <w:p w:rsidR="00FB3349" w:rsidRPr="00B807EF" w:rsidRDefault="00FB3349" w:rsidP="0056524A">
      <w:pPr>
        <w:pStyle w:val="Default"/>
        <w:ind w:left="-360" w:firstLine="360"/>
        <w:rPr>
          <w:rFonts w:asciiTheme="minorHAnsi" w:hAnsiTheme="minorHAnsi" w:cstheme="minorHAnsi"/>
          <w:sz w:val="20"/>
          <w:szCs w:val="20"/>
        </w:rPr>
      </w:pPr>
    </w:p>
    <w:p w:rsidR="00FB3349" w:rsidRPr="00B807EF" w:rsidRDefault="00FB3349" w:rsidP="0056524A">
      <w:pPr>
        <w:pStyle w:val="Default"/>
        <w:ind w:left="-360" w:firstLine="360"/>
        <w:rPr>
          <w:rFonts w:asciiTheme="minorHAnsi" w:hAnsiTheme="minorHAnsi" w:cstheme="minorHAnsi"/>
          <w:b/>
          <w:sz w:val="20"/>
          <w:szCs w:val="20"/>
          <w:u w:val="single"/>
        </w:rPr>
      </w:pPr>
      <w:r w:rsidRPr="00B807EF">
        <w:rPr>
          <w:rFonts w:asciiTheme="minorHAnsi" w:hAnsiTheme="minorHAnsi" w:cstheme="minorHAnsi"/>
          <w:b/>
          <w:sz w:val="20"/>
          <w:szCs w:val="20"/>
          <w:u w:val="single"/>
        </w:rPr>
        <w:t>WORKPLACE VIOLENCE</w:t>
      </w:r>
    </w:p>
    <w:p w:rsidR="00414E90" w:rsidRPr="00B807EF" w:rsidRDefault="00DC29DB" w:rsidP="0056524A">
      <w:pPr>
        <w:pStyle w:val="Default"/>
        <w:ind w:left="-360" w:firstLine="360"/>
        <w:rPr>
          <w:rFonts w:asciiTheme="minorHAnsi" w:hAnsiTheme="minorHAnsi" w:cstheme="minorHAnsi"/>
          <w:sz w:val="20"/>
          <w:szCs w:val="20"/>
        </w:rPr>
      </w:pPr>
      <w:r w:rsidRPr="00B807EF">
        <w:rPr>
          <w:rFonts w:asciiTheme="minorHAnsi" w:hAnsiTheme="minorHAnsi" w:cstheme="minorHAnsi"/>
          <w:sz w:val="20"/>
          <w:szCs w:val="20"/>
        </w:rPr>
        <w:t xml:space="preserve">January 7, 2017, </w:t>
      </w:r>
      <w:r w:rsidRPr="00B807EF">
        <w:rPr>
          <w:rFonts w:asciiTheme="minorHAnsi" w:hAnsiTheme="minorHAnsi" w:cstheme="minorHAnsi"/>
          <w:i/>
          <w:sz w:val="20"/>
          <w:szCs w:val="20"/>
        </w:rPr>
        <w:t>Enforcement Procedures and Scheduling for Occupational Exposure to Workplace Violence</w:t>
      </w:r>
    </w:p>
    <w:p w:rsidR="0051163F" w:rsidRPr="00B807EF" w:rsidRDefault="0051163F" w:rsidP="0056524A">
      <w:pPr>
        <w:pStyle w:val="Default"/>
        <w:ind w:left="-360" w:firstLine="360"/>
        <w:rPr>
          <w:rFonts w:asciiTheme="minorHAnsi" w:hAnsiTheme="minorHAnsi" w:cstheme="minorHAnsi"/>
          <w:sz w:val="20"/>
          <w:szCs w:val="20"/>
        </w:rPr>
      </w:pPr>
      <w:r w:rsidRPr="00B807EF">
        <w:rPr>
          <w:rFonts w:asciiTheme="minorHAnsi" w:hAnsiTheme="minorHAnsi" w:cstheme="minorHAnsi"/>
          <w:sz w:val="20"/>
          <w:szCs w:val="20"/>
        </w:rPr>
        <w:t xml:space="preserve">OSHA Directive CPL 02-01-058 was released and immediately became effective. </w:t>
      </w:r>
      <w:r w:rsidR="00656493" w:rsidRPr="00B807EF">
        <w:rPr>
          <w:rFonts w:asciiTheme="minorHAnsi" w:hAnsiTheme="minorHAnsi" w:cstheme="minorHAnsi"/>
          <w:sz w:val="20"/>
          <w:szCs w:val="20"/>
        </w:rPr>
        <w:t xml:space="preserve">This instruction updates OSHA general </w:t>
      </w:r>
    </w:p>
    <w:p w:rsidR="00656493" w:rsidRPr="00B807EF" w:rsidRDefault="00656493" w:rsidP="0056524A">
      <w:pPr>
        <w:pStyle w:val="Default"/>
        <w:ind w:left="-360" w:firstLine="360"/>
        <w:rPr>
          <w:rFonts w:asciiTheme="minorHAnsi" w:hAnsiTheme="minorHAnsi" w:cstheme="minorHAnsi"/>
          <w:sz w:val="20"/>
          <w:szCs w:val="20"/>
        </w:rPr>
      </w:pPr>
      <w:r w:rsidRPr="00B807EF">
        <w:rPr>
          <w:rFonts w:asciiTheme="minorHAnsi" w:hAnsiTheme="minorHAnsi" w:cstheme="minorHAnsi"/>
          <w:sz w:val="20"/>
          <w:szCs w:val="20"/>
        </w:rPr>
        <w:t>Enforcement policies and procedures to apply when conducting inspections related to workplace violence.</w:t>
      </w:r>
    </w:p>
    <w:p w:rsidR="00C87304" w:rsidRPr="00B807EF" w:rsidRDefault="00C87304" w:rsidP="0056524A">
      <w:pPr>
        <w:pStyle w:val="Default"/>
        <w:ind w:left="-360" w:firstLine="360"/>
        <w:rPr>
          <w:rFonts w:asciiTheme="minorHAnsi" w:hAnsiTheme="minorHAnsi" w:cstheme="minorHAnsi"/>
          <w:b/>
          <w:sz w:val="20"/>
          <w:szCs w:val="20"/>
        </w:rPr>
      </w:pPr>
      <w:r w:rsidRPr="00B807EF">
        <w:rPr>
          <w:rFonts w:asciiTheme="minorHAnsi" w:hAnsiTheme="minorHAnsi" w:cstheme="minorHAnsi"/>
          <w:b/>
          <w:sz w:val="20"/>
          <w:szCs w:val="20"/>
        </w:rPr>
        <w:t>C</w:t>
      </w:r>
      <w:r w:rsidR="004912F8" w:rsidRPr="00B807EF">
        <w:rPr>
          <w:rFonts w:asciiTheme="minorHAnsi" w:hAnsiTheme="minorHAnsi" w:cstheme="minorHAnsi"/>
          <w:b/>
          <w:sz w:val="20"/>
          <w:szCs w:val="20"/>
        </w:rPr>
        <w:t xml:space="preserve">ategories of Violence: </w:t>
      </w:r>
    </w:p>
    <w:p w:rsidR="004912F8" w:rsidRPr="00B807EF" w:rsidRDefault="008F557A" w:rsidP="0056524A">
      <w:pPr>
        <w:pStyle w:val="Default"/>
        <w:ind w:left="-360" w:firstLine="360"/>
        <w:rPr>
          <w:rFonts w:asciiTheme="minorHAnsi" w:hAnsiTheme="minorHAnsi" w:cstheme="minorHAnsi"/>
          <w:sz w:val="20"/>
          <w:szCs w:val="20"/>
        </w:rPr>
      </w:pPr>
      <w:r w:rsidRPr="00B807EF">
        <w:rPr>
          <w:rFonts w:asciiTheme="minorHAnsi" w:hAnsiTheme="minorHAnsi" w:cstheme="minorHAnsi"/>
          <w:sz w:val="20"/>
          <w:szCs w:val="20"/>
        </w:rPr>
        <w:t xml:space="preserve">TYPE 1: STRANGER </w:t>
      </w:r>
      <w:r w:rsidR="004912F8" w:rsidRPr="00B807EF">
        <w:rPr>
          <w:rFonts w:asciiTheme="minorHAnsi" w:hAnsiTheme="minorHAnsi" w:cstheme="minorHAnsi"/>
          <w:sz w:val="20"/>
          <w:szCs w:val="20"/>
        </w:rPr>
        <w:t>(no legitimate business relationship</w:t>
      </w:r>
      <w:r w:rsidR="006C0E1F" w:rsidRPr="00B807EF">
        <w:rPr>
          <w:rFonts w:asciiTheme="minorHAnsi" w:hAnsiTheme="minorHAnsi" w:cstheme="minorHAnsi"/>
          <w:sz w:val="20"/>
          <w:szCs w:val="20"/>
        </w:rPr>
        <w:t>; usually enters workplace to commit a crime such as robbery or criminal act)</w:t>
      </w:r>
    </w:p>
    <w:p w:rsidR="006C0E1F" w:rsidRPr="00B807EF" w:rsidRDefault="008F557A" w:rsidP="0056524A">
      <w:pPr>
        <w:pStyle w:val="Default"/>
        <w:ind w:left="-360" w:firstLine="360"/>
        <w:rPr>
          <w:rFonts w:asciiTheme="minorHAnsi" w:hAnsiTheme="minorHAnsi" w:cstheme="minorHAnsi"/>
          <w:sz w:val="20"/>
          <w:szCs w:val="20"/>
        </w:rPr>
      </w:pPr>
      <w:r w:rsidRPr="00B807EF">
        <w:rPr>
          <w:rFonts w:asciiTheme="minorHAnsi" w:hAnsiTheme="minorHAnsi" w:cstheme="minorHAnsi"/>
          <w:sz w:val="20"/>
          <w:szCs w:val="20"/>
        </w:rPr>
        <w:t>TYPE 2: PATIENT OR CLIENT</w:t>
      </w:r>
      <w:r w:rsidR="006C0E1F" w:rsidRPr="00B807EF">
        <w:rPr>
          <w:rFonts w:asciiTheme="minorHAnsi" w:hAnsiTheme="minorHAnsi" w:cstheme="minorHAnsi"/>
          <w:sz w:val="20"/>
          <w:szCs w:val="20"/>
        </w:rPr>
        <w:t xml:space="preserve"> (rec</w:t>
      </w:r>
      <w:r w:rsidR="0033211D" w:rsidRPr="00B807EF">
        <w:rPr>
          <w:rFonts w:asciiTheme="minorHAnsi" w:hAnsiTheme="minorHAnsi" w:cstheme="minorHAnsi"/>
          <w:sz w:val="20"/>
          <w:szCs w:val="20"/>
        </w:rPr>
        <w:t>ipient of a service provided by the workplace; current or former</w:t>
      </w:r>
      <w:r w:rsidR="0096275D" w:rsidRPr="00B807EF">
        <w:rPr>
          <w:rFonts w:asciiTheme="minorHAnsi" w:hAnsiTheme="minorHAnsi" w:cstheme="minorHAnsi"/>
          <w:sz w:val="20"/>
          <w:szCs w:val="20"/>
        </w:rPr>
        <w:t>)</w:t>
      </w:r>
    </w:p>
    <w:p w:rsidR="00C87304" w:rsidRPr="00B807EF" w:rsidRDefault="008F557A" w:rsidP="0056524A">
      <w:pPr>
        <w:pStyle w:val="Default"/>
        <w:ind w:left="-360" w:firstLine="360"/>
        <w:rPr>
          <w:rFonts w:asciiTheme="minorHAnsi" w:hAnsiTheme="minorHAnsi" w:cstheme="minorHAnsi"/>
          <w:sz w:val="20"/>
          <w:szCs w:val="20"/>
        </w:rPr>
      </w:pPr>
      <w:r w:rsidRPr="00B807EF">
        <w:rPr>
          <w:rFonts w:asciiTheme="minorHAnsi" w:hAnsiTheme="minorHAnsi" w:cstheme="minorHAnsi"/>
          <w:sz w:val="20"/>
          <w:szCs w:val="20"/>
        </w:rPr>
        <w:t>TYPE 3: EMPLOYEE</w:t>
      </w:r>
      <w:r w:rsidR="0096275D" w:rsidRPr="00B807EF">
        <w:rPr>
          <w:rFonts w:asciiTheme="minorHAnsi" w:hAnsiTheme="minorHAnsi" w:cstheme="minorHAnsi"/>
          <w:sz w:val="20"/>
          <w:szCs w:val="20"/>
        </w:rPr>
        <w:t xml:space="preserve"> (has some employment-related involvement with workplace; usually involves a </w:t>
      </w:r>
      <w:r w:rsidR="00B541BD" w:rsidRPr="00B807EF">
        <w:rPr>
          <w:rFonts w:asciiTheme="minorHAnsi" w:hAnsiTheme="minorHAnsi" w:cstheme="minorHAnsi"/>
          <w:sz w:val="20"/>
          <w:szCs w:val="20"/>
        </w:rPr>
        <w:t xml:space="preserve">current or former employee, </w:t>
      </w:r>
    </w:p>
    <w:p w:rsidR="00D71E55" w:rsidRDefault="00B541BD" w:rsidP="0056524A">
      <w:pPr>
        <w:pStyle w:val="Default"/>
        <w:ind w:left="-360" w:firstLine="360"/>
        <w:rPr>
          <w:rFonts w:asciiTheme="minorHAnsi" w:hAnsiTheme="minorHAnsi" w:cstheme="minorHAnsi"/>
          <w:sz w:val="20"/>
          <w:szCs w:val="20"/>
        </w:rPr>
      </w:pPr>
      <w:r w:rsidRPr="00B807EF">
        <w:rPr>
          <w:rFonts w:asciiTheme="minorHAnsi" w:hAnsiTheme="minorHAnsi" w:cstheme="minorHAnsi"/>
          <w:sz w:val="20"/>
          <w:szCs w:val="20"/>
        </w:rPr>
        <w:tab/>
      </w:r>
      <w:r w:rsidR="006F62F9">
        <w:rPr>
          <w:rFonts w:asciiTheme="minorHAnsi" w:hAnsiTheme="minorHAnsi" w:cstheme="minorHAnsi"/>
          <w:sz w:val="20"/>
          <w:szCs w:val="20"/>
        </w:rPr>
        <w:t>s</w:t>
      </w:r>
      <w:r w:rsidRPr="00B807EF">
        <w:rPr>
          <w:rFonts w:asciiTheme="minorHAnsi" w:hAnsiTheme="minorHAnsi" w:cstheme="minorHAnsi"/>
          <w:sz w:val="20"/>
          <w:szCs w:val="20"/>
        </w:rPr>
        <w:t xml:space="preserve">upervisor or manager, </w:t>
      </w:r>
      <w:r w:rsidR="00F0408A" w:rsidRPr="00B807EF">
        <w:rPr>
          <w:rFonts w:asciiTheme="minorHAnsi" w:hAnsiTheme="minorHAnsi" w:cstheme="minorHAnsi"/>
          <w:sz w:val="20"/>
          <w:szCs w:val="20"/>
        </w:rPr>
        <w:t xml:space="preserve">current or former spouse or lover, relative or friend, or some other person having a dispute with </w:t>
      </w:r>
    </w:p>
    <w:p w:rsidR="00F0408A" w:rsidRPr="00B807EF" w:rsidRDefault="00D71E55" w:rsidP="00D71E55">
      <w:pPr>
        <w:pStyle w:val="Default"/>
        <w:ind w:left="-360" w:firstLine="1080"/>
        <w:rPr>
          <w:rFonts w:asciiTheme="minorHAnsi" w:hAnsiTheme="minorHAnsi" w:cstheme="minorHAnsi"/>
          <w:sz w:val="20"/>
          <w:szCs w:val="20"/>
        </w:rPr>
      </w:pPr>
      <w:r>
        <w:rPr>
          <w:rFonts w:asciiTheme="minorHAnsi" w:hAnsiTheme="minorHAnsi" w:cstheme="minorHAnsi"/>
          <w:sz w:val="20"/>
          <w:szCs w:val="20"/>
        </w:rPr>
        <w:t xml:space="preserve">an </w:t>
      </w:r>
      <w:r w:rsidR="00F0408A" w:rsidRPr="00B807EF">
        <w:rPr>
          <w:rFonts w:asciiTheme="minorHAnsi" w:hAnsiTheme="minorHAnsi" w:cstheme="minorHAnsi"/>
          <w:sz w:val="20"/>
          <w:szCs w:val="20"/>
        </w:rPr>
        <w:t>employee of the workplace)</w:t>
      </w:r>
    </w:p>
    <w:p w:rsidR="000950D4" w:rsidRPr="00B807EF" w:rsidRDefault="000950D4" w:rsidP="0056524A">
      <w:pPr>
        <w:pStyle w:val="Default"/>
        <w:ind w:left="-360" w:firstLine="360"/>
        <w:rPr>
          <w:rFonts w:asciiTheme="minorHAnsi" w:hAnsiTheme="minorHAnsi" w:cstheme="minorHAnsi"/>
          <w:b/>
          <w:sz w:val="20"/>
          <w:szCs w:val="20"/>
        </w:rPr>
      </w:pPr>
      <w:r w:rsidRPr="00B807EF">
        <w:rPr>
          <w:rFonts w:asciiTheme="minorHAnsi" w:hAnsiTheme="minorHAnsi" w:cstheme="minorHAnsi"/>
          <w:b/>
          <w:sz w:val="20"/>
          <w:szCs w:val="20"/>
        </w:rPr>
        <w:t>Prevention Strategies:</w:t>
      </w:r>
    </w:p>
    <w:p w:rsidR="000950D4" w:rsidRPr="00B807EF" w:rsidRDefault="000950D4" w:rsidP="0056524A">
      <w:pPr>
        <w:pStyle w:val="Default"/>
        <w:ind w:left="-360" w:firstLine="360"/>
        <w:rPr>
          <w:rFonts w:asciiTheme="minorHAnsi" w:hAnsiTheme="minorHAnsi" w:cstheme="minorHAnsi"/>
          <w:sz w:val="20"/>
          <w:szCs w:val="20"/>
        </w:rPr>
      </w:pPr>
      <w:r w:rsidRPr="00B807EF">
        <w:rPr>
          <w:rFonts w:asciiTheme="minorHAnsi" w:hAnsiTheme="minorHAnsi" w:cstheme="minorHAnsi"/>
          <w:sz w:val="20"/>
          <w:szCs w:val="20"/>
        </w:rPr>
        <w:t>Identify who is at the greatest risk</w:t>
      </w:r>
      <w:r w:rsidR="002F4F91" w:rsidRPr="00B807EF">
        <w:rPr>
          <w:rFonts w:asciiTheme="minorHAnsi" w:hAnsiTheme="minorHAnsi" w:cstheme="minorHAnsi"/>
          <w:sz w:val="20"/>
          <w:szCs w:val="20"/>
        </w:rPr>
        <w:t xml:space="preserve"> (e.g., women working alone, working late at night</w:t>
      </w:r>
      <w:r w:rsidR="00D050BB" w:rsidRPr="00B807EF">
        <w:rPr>
          <w:rFonts w:asciiTheme="minorHAnsi" w:hAnsiTheme="minorHAnsi" w:cstheme="minorHAnsi"/>
          <w:sz w:val="20"/>
          <w:szCs w:val="20"/>
        </w:rPr>
        <w:t>)</w:t>
      </w:r>
    </w:p>
    <w:p w:rsidR="00D71E55" w:rsidRDefault="00D050BB" w:rsidP="0056524A">
      <w:pPr>
        <w:pStyle w:val="Default"/>
        <w:ind w:left="-360" w:firstLine="360"/>
        <w:rPr>
          <w:rFonts w:asciiTheme="minorHAnsi" w:hAnsiTheme="minorHAnsi" w:cstheme="minorHAnsi"/>
          <w:sz w:val="20"/>
          <w:szCs w:val="20"/>
        </w:rPr>
      </w:pPr>
      <w:r w:rsidRPr="00B807EF">
        <w:rPr>
          <w:rFonts w:asciiTheme="minorHAnsi" w:hAnsiTheme="minorHAnsi" w:cstheme="minorHAnsi"/>
          <w:sz w:val="20"/>
          <w:szCs w:val="20"/>
        </w:rPr>
        <w:t>Incorporate the use of drop safes, lighting, camera-video surveillance, security devices, secured entries, alarm systems</w:t>
      </w:r>
      <w:r w:rsidR="003871C1" w:rsidRPr="00B807EF">
        <w:rPr>
          <w:rFonts w:asciiTheme="minorHAnsi" w:hAnsiTheme="minorHAnsi" w:cstheme="minorHAnsi"/>
          <w:sz w:val="20"/>
          <w:szCs w:val="20"/>
        </w:rPr>
        <w:t xml:space="preserve">, </w:t>
      </w:r>
    </w:p>
    <w:p w:rsidR="00D050BB" w:rsidRPr="00B807EF" w:rsidRDefault="003871C1" w:rsidP="003871C1">
      <w:pPr>
        <w:pStyle w:val="Default"/>
        <w:ind w:left="-360" w:firstLine="1080"/>
        <w:rPr>
          <w:rFonts w:asciiTheme="minorHAnsi" w:hAnsiTheme="minorHAnsi" w:cstheme="minorHAnsi"/>
          <w:sz w:val="20"/>
          <w:szCs w:val="20"/>
        </w:rPr>
      </w:pPr>
      <w:r w:rsidRPr="00B807EF">
        <w:rPr>
          <w:rFonts w:asciiTheme="minorHAnsi" w:hAnsiTheme="minorHAnsi" w:cstheme="minorHAnsi"/>
          <w:sz w:val="20"/>
          <w:szCs w:val="20"/>
        </w:rPr>
        <w:t>physical barriers</w:t>
      </w:r>
    </w:p>
    <w:p w:rsidR="00AD2301" w:rsidRPr="00B807EF" w:rsidRDefault="00AD2301" w:rsidP="00AD2301">
      <w:pPr>
        <w:pStyle w:val="Default"/>
        <w:rPr>
          <w:rFonts w:asciiTheme="minorHAnsi" w:hAnsiTheme="minorHAnsi" w:cstheme="minorHAnsi"/>
          <w:sz w:val="20"/>
          <w:szCs w:val="20"/>
        </w:rPr>
      </w:pPr>
      <w:r w:rsidRPr="00B807EF">
        <w:rPr>
          <w:rFonts w:asciiTheme="minorHAnsi" w:hAnsiTheme="minorHAnsi" w:cstheme="minorHAnsi"/>
          <w:sz w:val="20"/>
          <w:szCs w:val="20"/>
        </w:rPr>
        <w:t xml:space="preserve">Training (e.g., all levels, </w:t>
      </w:r>
      <w:r w:rsidR="00AD5D7C" w:rsidRPr="00B807EF">
        <w:rPr>
          <w:rFonts w:asciiTheme="minorHAnsi" w:hAnsiTheme="minorHAnsi" w:cstheme="minorHAnsi"/>
          <w:sz w:val="20"/>
          <w:szCs w:val="20"/>
        </w:rPr>
        <w:t>set policies and procedures for reporting, no tolerance</w:t>
      </w:r>
      <w:r w:rsidR="00536ABA" w:rsidRPr="00B807EF">
        <w:rPr>
          <w:rFonts w:asciiTheme="minorHAnsi" w:hAnsiTheme="minorHAnsi" w:cstheme="minorHAnsi"/>
          <w:sz w:val="20"/>
          <w:szCs w:val="20"/>
        </w:rPr>
        <w:t>, hiring and firing practices reviewed</w:t>
      </w:r>
      <w:r w:rsidR="00AD5D7C" w:rsidRPr="00B807EF">
        <w:rPr>
          <w:rFonts w:asciiTheme="minorHAnsi" w:hAnsiTheme="minorHAnsi" w:cstheme="minorHAnsi"/>
          <w:sz w:val="20"/>
          <w:szCs w:val="20"/>
        </w:rPr>
        <w:t>)</w:t>
      </w:r>
    </w:p>
    <w:p w:rsidR="00536ABA" w:rsidRPr="00B807EF" w:rsidRDefault="00513198" w:rsidP="00AD2301">
      <w:pPr>
        <w:pStyle w:val="Default"/>
        <w:rPr>
          <w:rFonts w:asciiTheme="minorHAnsi" w:hAnsiTheme="minorHAnsi" w:cstheme="minorHAnsi"/>
          <w:b/>
          <w:sz w:val="20"/>
          <w:szCs w:val="20"/>
          <w:u w:val="single"/>
        </w:rPr>
      </w:pPr>
      <w:r w:rsidRPr="00B807EF">
        <w:rPr>
          <w:rFonts w:asciiTheme="minorHAnsi" w:hAnsiTheme="minorHAnsi" w:cstheme="minorHAnsi"/>
          <w:b/>
          <w:sz w:val="20"/>
          <w:szCs w:val="20"/>
          <w:u w:val="single"/>
        </w:rPr>
        <w:lastRenderedPageBreak/>
        <w:t>COMPRESSED GASES</w:t>
      </w:r>
    </w:p>
    <w:p w:rsidR="00FA6240" w:rsidRPr="00B807EF" w:rsidRDefault="00FA6240" w:rsidP="00FA6240">
      <w:pPr>
        <w:spacing w:after="0" w:line="240" w:lineRule="auto"/>
        <w:rPr>
          <w:rFonts w:eastAsiaTheme="minorEastAsia" w:hAnsi="Calibri"/>
          <w:b/>
          <w:bCs/>
          <w:color w:val="000000" w:themeColor="text1"/>
          <w:kern w:val="24"/>
          <w:sz w:val="20"/>
          <w:szCs w:val="20"/>
        </w:rPr>
      </w:pPr>
      <w:r w:rsidRPr="00B807EF">
        <w:rPr>
          <w:rFonts w:eastAsiaTheme="minorEastAsia" w:hAnsi="Calibri"/>
          <w:b/>
          <w:bCs/>
          <w:color w:val="000000" w:themeColor="text1"/>
          <w:kern w:val="24"/>
          <w:sz w:val="20"/>
          <w:szCs w:val="20"/>
        </w:rPr>
        <w:t>Train Employees on Compressed Gases:</w:t>
      </w:r>
    </w:p>
    <w:p w:rsidR="00FA6240" w:rsidRPr="00B807EF" w:rsidRDefault="00FA6240" w:rsidP="002E5358">
      <w:pPr>
        <w:pStyle w:val="ListParagraph"/>
        <w:numPr>
          <w:ilvl w:val="0"/>
          <w:numId w:val="26"/>
        </w:numPr>
        <w:spacing w:after="0" w:line="240" w:lineRule="auto"/>
        <w:rPr>
          <w:rFonts w:eastAsiaTheme="minorEastAsia" w:hAnsi="Calibri"/>
          <w:bCs/>
          <w:color w:val="000000" w:themeColor="text1"/>
          <w:kern w:val="24"/>
          <w:sz w:val="20"/>
          <w:szCs w:val="20"/>
        </w:rPr>
      </w:pPr>
      <w:r w:rsidRPr="00B807EF">
        <w:rPr>
          <w:rFonts w:eastAsiaTheme="minorEastAsia" w:hAnsi="Calibri"/>
          <w:b/>
          <w:bCs/>
          <w:color w:val="000000" w:themeColor="text1"/>
          <w:kern w:val="24"/>
          <w:sz w:val="20"/>
          <w:szCs w:val="20"/>
        </w:rPr>
        <w:t>Labeling:</w:t>
      </w:r>
      <w:r w:rsidRPr="00B807EF">
        <w:rPr>
          <w:rFonts w:eastAsiaTheme="minorEastAsia" w:hAnsi="Calibri"/>
          <w:bCs/>
          <w:color w:val="000000" w:themeColor="text1"/>
          <w:kern w:val="24"/>
          <w:sz w:val="20"/>
          <w:szCs w:val="20"/>
        </w:rPr>
        <w:t xml:space="preserve"> All tanks should be labeled; do not rely on color of tank-different suppliers may use different colors; mark unknown tank with label stating, “Unknown Contents” and call company for pick-up. Label gas lines to cylinders</w:t>
      </w:r>
    </w:p>
    <w:p w:rsidR="00FA6240" w:rsidRPr="00B807EF" w:rsidRDefault="00FA6240" w:rsidP="002E5358">
      <w:pPr>
        <w:pStyle w:val="ListParagraph"/>
        <w:numPr>
          <w:ilvl w:val="0"/>
          <w:numId w:val="26"/>
        </w:numPr>
        <w:spacing w:after="0" w:line="240" w:lineRule="auto"/>
        <w:rPr>
          <w:rFonts w:eastAsiaTheme="minorEastAsia" w:hAnsi="Calibri"/>
          <w:bCs/>
          <w:color w:val="000000" w:themeColor="text1"/>
          <w:kern w:val="24"/>
          <w:sz w:val="20"/>
          <w:szCs w:val="20"/>
        </w:rPr>
      </w:pPr>
      <w:r w:rsidRPr="00B807EF">
        <w:rPr>
          <w:rFonts w:eastAsiaTheme="minorEastAsia" w:hAnsi="Calibri"/>
          <w:b/>
          <w:bCs/>
          <w:color w:val="000000" w:themeColor="text1"/>
          <w:kern w:val="24"/>
          <w:sz w:val="20"/>
          <w:szCs w:val="20"/>
        </w:rPr>
        <w:t>Storage:</w:t>
      </w:r>
      <w:r w:rsidRPr="00B807EF">
        <w:rPr>
          <w:rFonts w:eastAsiaTheme="minorEastAsia" w:hAnsi="Calibri"/>
          <w:bCs/>
          <w:color w:val="000000" w:themeColor="text1"/>
          <w:kern w:val="24"/>
          <w:sz w:val="20"/>
          <w:szCs w:val="20"/>
        </w:rPr>
        <w:t xml:space="preserve"> Secure all tanks with straps or chains connected to a wall bracket in upright position and in cool, dry, well-</w:t>
      </w:r>
    </w:p>
    <w:p w:rsidR="00FA6240" w:rsidRPr="00B807EF" w:rsidRDefault="00FA6240" w:rsidP="004E5C7F">
      <w:pPr>
        <w:spacing w:after="0" w:line="240" w:lineRule="auto"/>
        <w:ind w:firstLine="720"/>
        <w:rPr>
          <w:rFonts w:eastAsiaTheme="minorEastAsia" w:hAnsi="Calibri"/>
          <w:bCs/>
          <w:color w:val="000000" w:themeColor="text1"/>
          <w:kern w:val="24"/>
          <w:sz w:val="20"/>
          <w:szCs w:val="20"/>
        </w:rPr>
      </w:pPr>
      <w:r w:rsidRPr="00B807EF">
        <w:rPr>
          <w:rFonts w:eastAsiaTheme="minorEastAsia" w:hAnsi="Calibri"/>
          <w:bCs/>
          <w:color w:val="000000" w:themeColor="text1"/>
          <w:kern w:val="24"/>
          <w:sz w:val="20"/>
          <w:szCs w:val="20"/>
        </w:rPr>
        <w:t>ventilated and isolated from any potential fire or electrical hazards. Do not store in hallways or public areas.</w:t>
      </w:r>
    </w:p>
    <w:p w:rsidR="00FA6240" w:rsidRPr="00B807EF" w:rsidRDefault="00FA6240" w:rsidP="004E5C7F">
      <w:pPr>
        <w:spacing w:after="0" w:line="240" w:lineRule="auto"/>
        <w:ind w:firstLine="720"/>
        <w:rPr>
          <w:rFonts w:eastAsiaTheme="minorEastAsia" w:hAnsi="Calibri"/>
          <w:bCs/>
          <w:color w:val="000000" w:themeColor="text1"/>
          <w:kern w:val="24"/>
          <w:sz w:val="20"/>
          <w:szCs w:val="20"/>
        </w:rPr>
      </w:pPr>
      <w:r w:rsidRPr="00B807EF">
        <w:rPr>
          <w:rFonts w:eastAsiaTheme="minorEastAsia" w:hAnsi="Calibri"/>
          <w:bCs/>
          <w:color w:val="000000" w:themeColor="text1"/>
          <w:kern w:val="24"/>
          <w:sz w:val="20"/>
          <w:szCs w:val="20"/>
        </w:rPr>
        <w:t>Separate cylinders by their content. Store empty and full cylinders separately. Order pick-up of empty containers, asap</w:t>
      </w:r>
    </w:p>
    <w:p w:rsidR="00FA6240" w:rsidRPr="00B807EF" w:rsidRDefault="00FA6240" w:rsidP="004E5C7F">
      <w:pPr>
        <w:spacing w:after="0" w:line="240" w:lineRule="auto"/>
        <w:ind w:firstLine="720"/>
        <w:rPr>
          <w:rFonts w:eastAsiaTheme="minorEastAsia" w:hAnsi="Calibri"/>
          <w:bCs/>
          <w:color w:val="000000" w:themeColor="text1"/>
          <w:kern w:val="24"/>
          <w:sz w:val="20"/>
          <w:szCs w:val="20"/>
        </w:rPr>
      </w:pPr>
      <w:r w:rsidRPr="00B807EF">
        <w:rPr>
          <w:rFonts w:eastAsiaTheme="minorEastAsia" w:hAnsi="Calibri"/>
          <w:bCs/>
          <w:color w:val="000000" w:themeColor="text1"/>
          <w:kern w:val="24"/>
          <w:sz w:val="20"/>
          <w:szCs w:val="20"/>
        </w:rPr>
        <w:t xml:space="preserve">Oxygen cylinders need to be stored at least 20 feet from other flammable gases or combustible materials. </w:t>
      </w:r>
    </w:p>
    <w:p w:rsidR="00BD1E9A" w:rsidRPr="00BD1E9A" w:rsidRDefault="00FA6240" w:rsidP="002E5358">
      <w:pPr>
        <w:pStyle w:val="ListParagraph"/>
        <w:numPr>
          <w:ilvl w:val="0"/>
          <w:numId w:val="27"/>
        </w:numPr>
        <w:spacing w:after="0" w:line="240" w:lineRule="auto"/>
        <w:rPr>
          <w:rFonts w:eastAsiaTheme="minorEastAsia" w:hAnsi="Calibri"/>
          <w:b/>
          <w:bCs/>
          <w:color w:val="000000" w:themeColor="text1"/>
          <w:kern w:val="24"/>
          <w:sz w:val="20"/>
          <w:szCs w:val="20"/>
        </w:rPr>
      </w:pPr>
      <w:r w:rsidRPr="00B807EF">
        <w:rPr>
          <w:rFonts w:eastAsiaTheme="minorEastAsia" w:hAnsi="Calibri"/>
          <w:b/>
          <w:bCs/>
          <w:color w:val="000000" w:themeColor="text1"/>
          <w:kern w:val="24"/>
          <w:sz w:val="20"/>
          <w:szCs w:val="20"/>
        </w:rPr>
        <w:t xml:space="preserve">Transporting: </w:t>
      </w:r>
      <w:r w:rsidRPr="00B807EF">
        <w:rPr>
          <w:rFonts w:eastAsiaTheme="minorEastAsia" w:hAnsi="Calibri"/>
          <w:bCs/>
          <w:color w:val="000000" w:themeColor="text1"/>
          <w:kern w:val="24"/>
          <w:sz w:val="20"/>
          <w:szCs w:val="20"/>
        </w:rPr>
        <w:t>Cylinders should only be moved or transported using a cart or basket designed for this purpose. Transportation will generally be done by the company representatives. Do not transport with regulator in place or roll on</w:t>
      </w:r>
    </w:p>
    <w:p w:rsidR="00FA6240" w:rsidRPr="00B807EF" w:rsidRDefault="00FA6240" w:rsidP="00BD1E9A">
      <w:pPr>
        <w:pStyle w:val="ListParagraph"/>
        <w:spacing w:after="0" w:line="240" w:lineRule="auto"/>
        <w:rPr>
          <w:rFonts w:eastAsiaTheme="minorEastAsia" w:hAnsi="Calibri"/>
          <w:b/>
          <w:bCs/>
          <w:color w:val="000000" w:themeColor="text1"/>
          <w:kern w:val="24"/>
          <w:sz w:val="20"/>
          <w:szCs w:val="20"/>
        </w:rPr>
      </w:pPr>
      <w:r w:rsidRPr="00B807EF">
        <w:rPr>
          <w:rFonts w:eastAsiaTheme="minorEastAsia" w:hAnsi="Calibri"/>
          <w:bCs/>
          <w:color w:val="000000" w:themeColor="text1"/>
          <w:kern w:val="24"/>
          <w:sz w:val="20"/>
          <w:szCs w:val="20"/>
        </w:rPr>
        <w:t xml:space="preserve"> its side. Do not lift by valve cover or strike a cylinder or drop it. </w:t>
      </w:r>
    </w:p>
    <w:p w:rsidR="00BD1E9A" w:rsidRPr="00BD1E9A" w:rsidRDefault="00FA6240" w:rsidP="002E5358">
      <w:pPr>
        <w:pStyle w:val="ListParagraph"/>
        <w:numPr>
          <w:ilvl w:val="0"/>
          <w:numId w:val="27"/>
        </w:numPr>
        <w:spacing w:after="0" w:line="240" w:lineRule="auto"/>
        <w:rPr>
          <w:rFonts w:eastAsiaTheme="minorEastAsia" w:hAnsi="Calibri"/>
          <w:b/>
          <w:bCs/>
          <w:color w:val="000000" w:themeColor="text1"/>
          <w:kern w:val="24"/>
          <w:sz w:val="20"/>
          <w:szCs w:val="20"/>
        </w:rPr>
      </w:pPr>
      <w:r w:rsidRPr="00B807EF">
        <w:rPr>
          <w:rFonts w:eastAsiaTheme="minorEastAsia" w:hAnsi="Calibri"/>
          <w:b/>
          <w:bCs/>
          <w:color w:val="000000" w:themeColor="text1"/>
          <w:kern w:val="24"/>
          <w:sz w:val="20"/>
          <w:szCs w:val="20"/>
        </w:rPr>
        <w:t xml:space="preserve">Using Compressed Gases: Only trained staff should use compressed gas cylinders. </w:t>
      </w:r>
      <w:r w:rsidRPr="00B807EF">
        <w:rPr>
          <w:rFonts w:eastAsiaTheme="minorEastAsia" w:hAnsi="Calibri"/>
          <w:bCs/>
          <w:color w:val="000000" w:themeColor="text1"/>
          <w:kern w:val="24"/>
          <w:sz w:val="20"/>
          <w:szCs w:val="20"/>
        </w:rPr>
        <w:t xml:space="preserve">Training should be performed with </w:t>
      </w:r>
    </w:p>
    <w:p w:rsidR="00FA6240" w:rsidRPr="00BD1E9A" w:rsidRDefault="00FA6240" w:rsidP="00BD1E9A">
      <w:pPr>
        <w:spacing w:after="0" w:line="240" w:lineRule="auto"/>
        <w:ind w:left="720"/>
        <w:rPr>
          <w:rFonts w:eastAsiaTheme="minorEastAsia" w:hAnsi="Calibri"/>
          <w:b/>
          <w:bCs/>
          <w:color w:val="000000" w:themeColor="text1"/>
          <w:kern w:val="24"/>
          <w:sz w:val="20"/>
          <w:szCs w:val="20"/>
        </w:rPr>
      </w:pPr>
      <w:r w:rsidRPr="00BD1E9A">
        <w:rPr>
          <w:rFonts w:eastAsiaTheme="minorEastAsia" w:hAnsi="Calibri"/>
          <w:bCs/>
          <w:color w:val="000000" w:themeColor="text1"/>
          <w:kern w:val="24"/>
          <w:sz w:val="20"/>
          <w:szCs w:val="20"/>
        </w:rPr>
        <w:t>how to turn on and off; proper PPE worn such as safety glasses or face shield/ electrical gloves are optional.</w:t>
      </w:r>
      <w:r w:rsidRPr="00BD1E9A">
        <w:rPr>
          <w:rFonts w:eastAsiaTheme="minorEastAsia" w:hAnsi="Calibri"/>
          <w:b/>
          <w:bCs/>
          <w:color w:val="000000" w:themeColor="text1"/>
          <w:kern w:val="24"/>
          <w:sz w:val="20"/>
          <w:szCs w:val="20"/>
        </w:rPr>
        <w:t xml:space="preserve"> </w:t>
      </w:r>
    </w:p>
    <w:p w:rsidR="00C3337D" w:rsidRPr="00B807EF" w:rsidRDefault="00FA6240" w:rsidP="002E5358">
      <w:pPr>
        <w:pStyle w:val="Default"/>
        <w:numPr>
          <w:ilvl w:val="0"/>
          <w:numId w:val="27"/>
        </w:numPr>
        <w:rPr>
          <w:rFonts w:asciiTheme="minorHAnsi" w:eastAsiaTheme="minorEastAsia" w:hAnsiTheme="minorHAnsi" w:cstheme="minorHAnsi"/>
          <w:bCs/>
          <w:color w:val="000000" w:themeColor="text1"/>
          <w:kern w:val="24"/>
          <w:sz w:val="20"/>
          <w:szCs w:val="20"/>
        </w:rPr>
      </w:pPr>
      <w:r w:rsidRPr="00B807EF">
        <w:rPr>
          <w:rFonts w:asciiTheme="minorHAnsi" w:eastAsiaTheme="minorEastAsia" w:hAnsiTheme="minorHAnsi" w:cstheme="minorHAnsi"/>
          <w:b/>
          <w:bCs/>
          <w:color w:val="000000" w:themeColor="text1"/>
          <w:kern w:val="24"/>
          <w:sz w:val="20"/>
          <w:szCs w:val="20"/>
        </w:rPr>
        <w:t xml:space="preserve">Leaks: </w:t>
      </w:r>
      <w:r w:rsidRPr="00B807EF">
        <w:rPr>
          <w:rFonts w:asciiTheme="minorHAnsi" w:eastAsiaTheme="minorEastAsia" w:hAnsiTheme="minorHAnsi" w:cstheme="minorHAnsi"/>
          <w:bCs/>
          <w:color w:val="000000" w:themeColor="text1"/>
          <w:kern w:val="24"/>
          <w:sz w:val="20"/>
          <w:szCs w:val="20"/>
        </w:rPr>
        <w:t>Move cylinder to isolated, well ventilated area away from fire sources. Call supplier for instructions</w:t>
      </w:r>
    </w:p>
    <w:p w:rsidR="00FA6240" w:rsidRPr="00B807EF" w:rsidRDefault="00FA6240" w:rsidP="00FA6240">
      <w:pPr>
        <w:pStyle w:val="Default"/>
        <w:rPr>
          <w:rFonts w:eastAsiaTheme="minorEastAsia" w:hAnsi="Calibri"/>
          <w:bCs/>
          <w:color w:val="000000" w:themeColor="text1"/>
          <w:kern w:val="24"/>
          <w:sz w:val="20"/>
          <w:szCs w:val="20"/>
        </w:rPr>
      </w:pPr>
    </w:p>
    <w:p w:rsidR="00FA6240" w:rsidRPr="00125C29" w:rsidRDefault="00FA6240" w:rsidP="004E5C7F">
      <w:pPr>
        <w:pStyle w:val="ListParagraph"/>
        <w:spacing w:after="0" w:line="240" w:lineRule="auto"/>
        <w:ind w:left="0"/>
        <w:rPr>
          <w:rFonts w:eastAsiaTheme="minorEastAsia" w:hAnsi="Calibri"/>
          <w:b/>
          <w:bCs/>
          <w:color w:val="000000" w:themeColor="text1"/>
          <w:kern w:val="24"/>
          <w:sz w:val="20"/>
          <w:szCs w:val="20"/>
          <w:u w:val="single"/>
        </w:rPr>
      </w:pPr>
      <w:r w:rsidRPr="00125C29">
        <w:rPr>
          <w:rFonts w:eastAsiaTheme="minorEastAsia" w:hAnsi="Calibri"/>
          <w:b/>
          <w:bCs/>
          <w:color w:val="000000" w:themeColor="text1"/>
          <w:kern w:val="24"/>
          <w:sz w:val="20"/>
          <w:szCs w:val="20"/>
          <w:u w:val="single"/>
        </w:rPr>
        <w:t xml:space="preserve">NITROUS OXIDE  </w:t>
      </w:r>
    </w:p>
    <w:p w:rsidR="00FA6240" w:rsidRPr="00B807EF" w:rsidRDefault="00FA6240" w:rsidP="002E5358">
      <w:pPr>
        <w:pStyle w:val="ListParagraph"/>
        <w:numPr>
          <w:ilvl w:val="0"/>
          <w:numId w:val="25"/>
        </w:numPr>
        <w:spacing w:after="0" w:line="240" w:lineRule="auto"/>
        <w:rPr>
          <w:rFonts w:eastAsiaTheme="minorEastAsia" w:hAnsi="Calibri"/>
          <w:b/>
          <w:bCs/>
          <w:color w:val="000000" w:themeColor="text1"/>
          <w:kern w:val="24"/>
          <w:sz w:val="20"/>
          <w:szCs w:val="20"/>
        </w:rPr>
      </w:pPr>
      <w:r w:rsidRPr="00B807EF">
        <w:rPr>
          <w:rFonts w:eastAsiaTheme="minorEastAsia" w:hAnsi="Calibri"/>
          <w:bCs/>
          <w:color w:val="000000" w:themeColor="text1"/>
          <w:kern w:val="24"/>
          <w:sz w:val="20"/>
          <w:szCs w:val="20"/>
        </w:rPr>
        <w:t>R</w:t>
      </w:r>
      <w:r w:rsidR="00F93F2B" w:rsidRPr="00B807EF">
        <w:rPr>
          <w:rFonts w:eastAsiaTheme="minorEastAsia" w:hAnsi="Calibri"/>
          <w:bCs/>
          <w:color w:val="000000" w:themeColor="text1"/>
          <w:kern w:val="24"/>
          <w:sz w:val="20"/>
          <w:szCs w:val="20"/>
        </w:rPr>
        <w:t>efer to the ADA’s Safety Checklist for Dental Equipment Semi-annual Reminder to assist in in-office inspections</w:t>
      </w:r>
    </w:p>
    <w:p w:rsidR="00FA6240" w:rsidRPr="00B807EF" w:rsidRDefault="00FA6240" w:rsidP="002E5358">
      <w:pPr>
        <w:pStyle w:val="ListParagraph"/>
        <w:numPr>
          <w:ilvl w:val="0"/>
          <w:numId w:val="25"/>
        </w:numPr>
        <w:spacing w:after="0" w:line="240" w:lineRule="auto"/>
        <w:rPr>
          <w:rFonts w:eastAsiaTheme="minorEastAsia" w:hAnsi="Calibri"/>
          <w:b/>
          <w:bCs/>
          <w:color w:val="000000" w:themeColor="text1"/>
          <w:kern w:val="24"/>
          <w:sz w:val="20"/>
          <w:szCs w:val="20"/>
        </w:rPr>
      </w:pPr>
      <w:r w:rsidRPr="00B807EF">
        <w:rPr>
          <w:rFonts w:eastAsiaTheme="minorEastAsia" w:hAnsi="Calibri"/>
          <w:bCs/>
          <w:color w:val="000000" w:themeColor="text1"/>
          <w:kern w:val="24"/>
          <w:sz w:val="20"/>
          <w:szCs w:val="20"/>
        </w:rPr>
        <w:t>I</w:t>
      </w:r>
      <w:r w:rsidR="00F93F2B" w:rsidRPr="00B807EF">
        <w:rPr>
          <w:rFonts w:eastAsiaTheme="minorEastAsia" w:hAnsi="Calibri"/>
          <w:bCs/>
          <w:color w:val="000000" w:themeColor="text1"/>
          <w:kern w:val="24"/>
          <w:sz w:val="20"/>
          <w:szCs w:val="20"/>
        </w:rPr>
        <w:t>n-Office Inspection of units twice a year/ Scavenger system present and working at ALL times</w:t>
      </w:r>
    </w:p>
    <w:p w:rsidR="00FA6240" w:rsidRPr="00B807EF" w:rsidRDefault="00FA6240" w:rsidP="002E5358">
      <w:pPr>
        <w:pStyle w:val="ListParagraph"/>
        <w:numPr>
          <w:ilvl w:val="0"/>
          <w:numId w:val="25"/>
        </w:numPr>
        <w:spacing w:after="0" w:line="240" w:lineRule="auto"/>
        <w:rPr>
          <w:rFonts w:eastAsiaTheme="minorEastAsia" w:hAnsi="Calibri"/>
          <w:b/>
          <w:bCs/>
          <w:color w:val="000000" w:themeColor="text1"/>
          <w:kern w:val="24"/>
          <w:sz w:val="20"/>
          <w:szCs w:val="20"/>
        </w:rPr>
      </w:pPr>
      <w:r w:rsidRPr="00B807EF">
        <w:rPr>
          <w:rFonts w:eastAsiaTheme="minorEastAsia" w:hAnsi="Calibri"/>
          <w:bCs/>
          <w:color w:val="000000" w:themeColor="text1"/>
          <w:kern w:val="24"/>
          <w:sz w:val="20"/>
          <w:szCs w:val="20"/>
        </w:rPr>
        <w:t>D</w:t>
      </w:r>
      <w:r w:rsidR="00F93F2B" w:rsidRPr="00B807EF">
        <w:rPr>
          <w:rFonts w:eastAsiaTheme="minorEastAsia" w:hAnsi="Calibri"/>
          <w:bCs/>
          <w:color w:val="000000" w:themeColor="text1"/>
          <w:kern w:val="24"/>
          <w:sz w:val="20"/>
          <w:szCs w:val="20"/>
        </w:rPr>
        <w:t>ental assistants are required, by MO law, to have a certificate in training of nitrous oxide</w:t>
      </w:r>
    </w:p>
    <w:p w:rsidR="00FA6240" w:rsidRPr="00B807EF" w:rsidRDefault="00FA6240" w:rsidP="002E5358">
      <w:pPr>
        <w:pStyle w:val="ListParagraph"/>
        <w:numPr>
          <w:ilvl w:val="0"/>
          <w:numId w:val="25"/>
        </w:numPr>
        <w:spacing w:after="0" w:line="240" w:lineRule="auto"/>
        <w:rPr>
          <w:rFonts w:eastAsiaTheme="minorEastAsia" w:hAnsi="Calibri"/>
          <w:b/>
          <w:bCs/>
          <w:color w:val="000000" w:themeColor="text1"/>
          <w:kern w:val="24"/>
          <w:sz w:val="20"/>
          <w:szCs w:val="20"/>
        </w:rPr>
      </w:pPr>
      <w:r w:rsidRPr="00B807EF">
        <w:rPr>
          <w:rFonts w:eastAsiaTheme="minorEastAsia" w:hAnsi="Calibri"/>
          <w:bCs/>
          <w:color w:val="000000" w:themeColor="text1"/>
          <w:kern w:val="24"/>
          <w:sz w:val="20"/>
          <w:szCs w:val="20"/>
        </w:rPr>
        <w:t>B</w:t>
      </w:r>
      <w:r w:rsidR="00F93F2B" w:rsidRPr="00B807EF">
        <w:rPr>
          <w:rFonts w:eastAsiaTheme="minorEastAsia" w:hAnsi="Calibri"/>
          <w:bCs/>
          <w:color w:val="000000" w:themeColor="text1"/>
          <w:kern w:val="24"/>
          <w:sz w:val="20"/>
          <w:szCs w:val="20"/>
        </w:rPr>
        <w:t>eware of danger for pregnant patients, employees, and parents in the room with child</w:t>
      </w:r>
      <w:r w:rsidRPr="00B807EF">
        <w:rPr>
          <w:rFonts w:eastAsiaTheme="minorEastAsia" w:hAnsi="Calibri"/>
          <w:bCs/>
          <w:color w:val="000000" w:themeColor="text1"/>
          <w:kern w:val="24"/>
          <w:sz w:val="20"/>
          <w:szCs w:val="20"/>
        </w:rPr>
        <w:t xml:space="preserve"> </w:t>
      </w:r>
    </w:p>
    <w:p w:rsidR="00BD1E9A" w:rsidRDefault="00FA6240" w:rsidP="002E5358">
      <w:pPr>
        <w:pStyle w:val="ListParagraph"/>
        <w:numPr>
          <w:ilvl w:val="0"/>
          <w:numId w:val="25"/>
        </w:numPr>
        <w:spacing w:after="0" w:line="240" w:lineRule="auto"/>
        <w:rPr>
          <w:rFonts w:eastAsiaTheme="minorEastAsia" w:hAnsi="Calibri"/>
          <w:bCs/>
          <w:color w:val="000000" w:themeColor="text1"/>
          <w:kern w:val="24"/>
          <w:sz w:val="20"/>
          <w:szCs w:val="20"/>
        </w:rPr>
      </w:pPr>
      <w:r w:rsidRPr="00B807EF">
        <w:rPr>
          <w:rFonts w:eastAsiaTheme="minorEastAsia" w:hAnsi="Calibri"/>
          <w:bCs/>
          <w:color w:val="000000" w:themeColor="text1"/>
          <w:kern w:val="24"/>
          <w:sz w:val="20"/>
          <w:szCs w:val="20"/>
        </w:rPr>
        <w:t>O</w:t>
      </w:r>
      <w:r w:rsidR="006F238D" w:rsidRPr="00B807EF">
        <w:rPr>
          <w:rFonts w:eastAsiaTheme="minorEastAsia" w:hAnsi="Calibri"/>
          <w:bCs/>
          <w:color w:val="000000" w:themeColor="text1"/>
          <w:kern w:val="24"/>
          <w:sz w:val="20"/>
          <w:szCs w:val="20"/>
        </w:rPr>
        <w:t xml:space="preserve">ption to have an informed consent </w:t>
      </w:r>
      <w:r w:rsidR="000B0F05" w:rsidRPr="00B807EF">
        <w:rPr>
          <w:rFonts w:eastAsiaTheme="minorEastAsia" w:hAnsi="Calibri"/>
          <w:bCs/>
          <w:color w:val="000000" w:themeColor="text1"/>
          <w:kern w:val="24"/>
          <w:sz w:val="20"/>
          <w:szCs w:val="20"/>
        </w:rPr>
        <w:t xml:space="preserve">signed, by the parent of the child that chooses to remain in the room, while their </w:t>
      </w:r>
    </w:p>
    <w:p w:rsidR="00BA78E2" w:rsidRDefault="000B0F05" w:rsidP="00BA78E2">
      <w:pPr>
        <w:pStyle w:val="ListParagraph"/>
        <w:spacing w:after="0" w:line="240" w:lineRule="auto"/>
        <w:rPr>
          <w:rFonts w:eastAsiaTheme="minorEastAsia" w:hAnsi="Calibri"/>
          <w:bCs/>
          <w:color w:val="000000" w:themeColor="text1"/>
          <w:kern w:val="24"/>
          <w:sz w:val="20"/>
          <w:szCs w:val="20"/>
        </w:rPr>
      </w:pPr>
      <w:r w:rsidRPr="00B807EF">
        <w:rPr>
          <w:rFonts w:eastAsiaTheme="minorEastAsia" w:hAnsi="Calibri"/>
          <w:bCs/>
          <w:color w:val="000000" w:themeColor="text1"/>
          <w:kern w:val="24"/>
          <w:sz w:val="20"/>
          <w:szCs w:val="20"/>
        </w:rPr>
        <w:t>child receives N2O2</w:t>
      </w:r>
      <w:r w:rsidR="007D325C" w:rsidRPr="00B807EF">
        <w:rPr>
          <w:rFonts w:eastAsiaTheme="minorEastAsia" w:hAnsi="Calibri"/>
          <w:bCs/>
          <w:color w:val="000000" w:themeColor="text1"/>
          <w:kern w:val="24"/>
          <w:sz w:val="20"/>
          <w:szCs w:val="20"/>
        </w:rPr>
        <w:t>. Document outlines the potential r</w:t>
      </w:r>
      <w:r w:rsidRPr="00B807EF">
        <w:rPr>
          <w:rFonts w:eastAsiaTheme="minorEastAsia" w:hAnsi="Calibri"/>
          <w:bCs/>
          <w:color w:val="000000" w:themeColor="text1"/>
          <w:kern w:val="24"/>
          <w:sz w:val="20"/>
          <w:szCs w:val="20"/>
        </w:rPr>
        <w:t>isk</w:t>
      </w:r>
      <w:r w:rsidR="007D325C" w:rsidRPr="00B807EF">
        <w:rPr>
          <w:rFonts w:eastAsiaTheme="minorEastAsia" w:hAnsi="Calibri"/>
          <w:bCs/>
          <w:color w:val="000000" w:themeColor="text1"/>
          <w:kern w:val="24"/>
          <w:sz w:val="20"/>
          <w:szCs w:val="20"/>
        </w:rPr>
        <w:t>s</w:t>
      </w:r>
      <w:r w:rsidRPr="00B807EF">
        <w:rPr>
          <w:rFonts w:eastAsiaTheme="minorEastAsia" w:hAnsi="Calibri"/>
          <w:bCs/>
          <w:color w:val="000000" w:themeColor="text1"/>
          <w:kern w:val="24"/>
          <w:sz w:val="20"/>
          <w:szCs w:val="20"/>
        </w:rPr>
        <w:t xml:space="preserve"> to the unborn child</w:t>
      </w:r>
      <w:r w:rsidR="007D325C" w:rsidRPr="00B807EF">
        <w:rPr>
          <w:rFonts w:eastAsiaTheme="minorEastAsia" w:hAnsi="Calibri"/>
          <w:bCs/>
          <w:color w:val="000000" w:themeColor="text1"/>
          <w:kern w:val="24"/>
          <w:sz w:val="20"/>
          <w:szCs w:val="20"/>
        </w:rPr>
        <w:t>.</w:t>
      </w:r>
    </w:p>
    <w:p w:rsidR="001E6742" w:rsidRDefault="00932CF2" w:rsidP="001E6742">
      <w:pPr>
        <w:pStyle w:val="ListParagraph"/>
        <w:spacing w:after="0" w:line="240" w:lineRule="auto"/>
        <w:rPr>
          <w:rFonts w:eastAsiaTheme="minorEastAsia" w:hAnsi="Calibri"/>
          <w:bCs/>
          <w:color w:val="000000" w:themeColor="text1"/>
          <w:kern w:val="24"/>
          <w:sz w:val="20"/>
          <w:szCs w:val="20"/>
        </w:rPr>
      </w:pPr>
      <w:r>
        <w:rPr>
          <w:rFonts w:eastAsiaTheme="minorEastAsia" w:hAnsi="Calibri"/>
          <w:bCs/>
          <w:color w:val="000000" w:themeColor="text1"/>
          <w:kern w:val="24"/>
          <w:sz w:val="20"/>
          <w:szCs w:val="20"/>
        </w:rPr>
        <w:t xml:space="preserve">  </w:t>
      </w:r>
    </w:p>
    <w:p w:rsidR="00932CF2" w:rsidRPr="001E6742" w:rsidRDefault="001E6742" w:rsidP="001E6742">
      <w:pPr>
        <w:spacing w:after="0" w:line="240" w:lineRule="auto"/>
        <w:rPr>
          <w:rFonts w:eastAsiaTheme="minorEastAsia" w:hAnsi="Calibri"/>
          <w:bCs/>
          <w:color w:val="000000" w:themeColor="text1"/>
          <w:kern w:val="24"/>
          <w:sz w:val="20"/>
          <w:szCs w:val="20"/>
        </w:rPr>
      </w:pPr>
      <w:r>
        <w:rPr>
          <w:rFonts w:ascii="Bradley Hand ITC" w:eastAsiaTheme="minorEastAsia" w:hAnsi="Bradley Hand ITC"/>
          <w:bCs/>
          <w:color w:val="000000" w:themeColor="text1"/>
          <w:kern w:val="24"/>
          <w:sz w:val="28"/>
          <w:szCs w:val="28"/>
        </w:rPr>
        <w:t xml:space="preserve">      </w:t>
      </w:r>
      <w:r w:rsidR="00932CF2" w:rsidRPr="001E6742">
        <w:rPr>
          <w:rFonts w:ascii="Bradley Hand ITC" w:eastAsiaTheme="minorEastAsia" w:hAnsi="Bradley Hand ITC"/>
          <w:b/>
          <w:bCs/>
          <w:i/>
          <w:color w:val="000000" w:themeColor="text1"/>
          <w:kern w:val="24"/>
          <w:sz w:val="28"/>
          <w:szCs w:val="28"/>
          <w:u w:val="single"/>
        </w:rPr>
        <w:t>PLACE TO DOODLE</w:t>
      </w:r>
      <w:r w:rsidR="00BA78E2" w:rsidRPr="001E6742">
        <w:rPr>
          <w:rFonts w:ascii="Bradley Hand ITC" w:eastAsiaTheme="minorEastAsia" w:hAnsi="Bradley Hand ITC"/>
          <w:b/>
          <w:bCs/>
          <w:i/>
          <w:color w:val="000000" w:themeColor="text1"/>
          <w:kern w:val="24"/>
          <w:sz w:val="28"/>
          <w:szCs w:val="28"/>
          <w:u w:val="single"/>
        </w:rPr>
        <w:t xml:space="preserve">…BEST DRAWN BIOHAZARD SYMBOL WINS A PRIZE!!! </w:t>
      </w:r>
    </w:p>
    <w:p w:rsidR="009B5700" w:rsidRDefault="009B5700" w:rsidP="00AC5DBE">
      <w:pPr>
        <w:spacing w:after="0" w:line="240" w:lineRule="auto"/>
        <w:rPr>
          <w:rFonts w:ascii="Bradley Hand ITC" w:eastAsiaTheme="minorEastAsia" w:hAnsi="Bradley Hand ITC"/>
          <w:b/>
          <w:bCs/>
          <w:i/>
          <w:color w:val="000000" w:themeColor="text1"/>
          <w:kern w:val="24"/>
          <w:sz w:val="32"/>
          <w:szCs w:val="32"/>
          <w:u w:val="single"/>
        </w:rPr>
      </w:pPr>
    </w:p>
    <w:p w:rsidR="009B5700" w:rsidRDefault="009B5700" w:rsidP="00AC5DBE">
      <w:pPr>
        <w:spacing w:after="0" w:line="240" w:lineRule="auto"/>
        <w:rPr>
          <w:rFonts w:ascii="Bradley Hand ITC" w:eastAsiaTheme="minorEastAsia" w:hAnsi="Bradley Hand ITC"/>
          <w:b/>
          <w:bCs/>
          <w:i/>
          <w:color w:val="000000" w:themeColor="text1"/>
          <w:kern w:val="24"/>
          <w:sz w:val="32"/>
          <w:szCs w:val="32"/>
          <w:u w:val="single"/>
        </w:rPr>
      </w:pPr>
    </w:p>
    <w:p w:rsidR="00125C29" w:rsidRDefault="00125C29" w:rsidP="00582C75">
      <w:pPr>
        <w:spacing w:after="0" w:line="240" w:lineRule="auto"/>
        <w:rPr>
          <w:rFonts w:eastAsiaTheme="minorEastAsia" w:hAnsi="Calibri"/>
          <w:b/>
          <w:bCs/>
          <w:color w:val="000000" w:themeColor="text1"/>
          <w:kern w:val="24"/>
        </w:rPr>
      </w:pPr>
    </w:p>
    <w:p w:rsidR="00DE0F5A" w:rsidRDefault="00DE0F5A" w:rsidP="00582C75">
      <w:pPr>
        <w:spacing w:after="0" w:line="240" w:lineRule="auto"/>
        <w:rPr>
          <w:rFonts w:eastAsiaTheme="minorEastAsia" w:hAnsi="Calibri"/>
          <w:b/>
          <w:bCs/>
          <w:color w:val="000000" w:themeColor="text1"/>
          <w:kern w:val="24"/>
        </w:rPr>
      </w:pPr>
    </w:p>
    <w:p w:rsidR="00DE0F5A" w:rsidRPr="006E5C33" w:rsidRDefault="00DE0F5A" w:rsidP="00582C75">
      <w:pPr>
        <w:spacing w:after="0" w:line="240" w:lineRule="auto"/>
        <w:rPr>
          <w:rFonts w:eastAsiaTheme="minorEastAsia" w:hAnsi="Calibri"/>
          <w:b/>
          <w:bCs/>
          <w:color w:val="000000" w:themeColor="text1"/>
          <w:kern w:val="24"/>
        </w:rPr>
      </w:pPr>
    </w:p>
    <w:p w:rsidR="00442B35" w:rsidRPr="008477D6" w:rsidRDefault="0048672F" w:rsidP="00AC5DBE">
      <w:pPr>
        <w:spacing w:after="0" w:line="240" w:lineRule="auto"/>
        <w:rPr>
          <w:rFonts w:eastAsiaTheme="minorEastAsia" w:hAnsi="Calibri"/>
          <w:b/>
          <w:bCs/>
          <w:color w:val="000000" w:themeColor="text1"/>
          <w:kern w:val="24"/>
          <w:sz w:val="20"/>
          <w:szCs w:val="20"/>
          <w:u w:val="single"/>
        </w:rPr>
      </w:pPr>
      <w:r>
        <w:rPr>
          <w:rFonts w:eastAsiaTheme="minorEastAsia" w:hAnsi="Calibri"/>
          <w:b/>
          <w:bCs/>
          <w:color w:val="000000" w:themeColor="text1"/>
          <w:kern w:val="24"/>
          <w:sz w:val="24"/>
          <w:szCs w:val="24"/>
        </w:rPr>
        <w:t xml:space="preserve">                                     </w:t>
      </w:r>
      <w:r w:rsidR="005F0FFB">
        <w:rPr>
          <w:rFonts w:eastAsiaTheme="minorEastAsia" w:hAnsi="Calibri"/>
          <w:b/>
          <w:bCs/>
          <w:color w:val="000000" w:themeColor="text1"/>
          <w:kern w:val="24"/>
          <w:sz w:val="24"/>
          <w:szCs w:val="24"/>
        </w:rPr>
        <w:t xml:space="preserve">         </w:t>
      </w:r>
      <w:r w:rsidR="00204828">
        <w:rPr>
          <w:rFonts w:eastAsiaTheme="minorEastAsia" w:hAnsi="Calibri"/>
          <w:b/>
          <w:bCs/>
          <w:color w:val="000000" w:themeColor="text1"/>
          <w:kern w:val="24"/>
          <w:sz w:val="24"/>
          <w:szCs w:val="24"/>
        </w:rPr>
        <w:t xml:space="preserve"> </w:t>
      </w:r>
      <w:r w:rsidR="005F0FFB">
        <w:rPr>
          <w:rFonts w:eastAsiaTheme="minorEastAsia" w:hAnsi="Calibri"/>
          <w:b/>
          <w:bCs/>
          <w:color w:val="000000" w:themeColor="text1"/>
          <w:kern w:val="24"/>
          <w:sz w:val="24"/>
          <w:szCs w:val="24"/>
        </w:rPr>
        <w:t xml:space="preserve"> </w:t>
      </w:r>
      <w:r>
        <w:rPr>
          <w:rFonts w:eastAsiaTheme="minorEastAsia" w:hAnsi="Calibri"/>
          <w:b/>
          <w:bCs/>
          <w:color w:val="000000" w:themeColor="text1"/>
          <w:kern w:val="24"/>
          <w:sz w:val="24"/>
          <w:szCs w:val="24"/>
        </w:rPr>
        <w:t xml:space="preserve"> </w:t>
      </w:r>
      <w:r w:rsidR="00AC5DBE" w:rsidRPr="008477D6">
        <w:rPr>
          <w:rFonts w:eastAsiaTheme="minorEastAsia" w:hAnsi="Calibri"/>
          <w:b/>
          <w:bCs/>
          <w:color w:val="000000" w:themeColor="text1"/>
          <w:kern w:val="24"/>
          <w:sz w:val="24"/>
          <w:szCs w:val="24"/>
          <w:u w:val="single"/>
        </w:rPr>
        <w:t xml:space="preserve">PART 2: </w:t>
      </w:r>
      <w:r w:rsidR="00703F3E" w:rsidRPr="008477D6">
        <w:rPr>
          <w:rFonts w:eastAsiaTheme="minorEastAsia" w:hAnsi="Calibri"/>
          <w:b/>
          <w:bCs/>
          <w:color w:val="000000" w:themeColor="text1"/>
          <w:kern w:val="24"/>
          <w:sz w:val="24"/>
          <w:szCs w:val="24"/>
          <w:u w:val="single"/>
        </w:rPr>
        <w:t xml:space="preserve">INFECTION CONTROL </w:t>
      </w:r>
      <w:r w:rsidR="00204828">
        <w:rPr>
          <w:rFonts w:eastAsiaTheme="minorEastAsia" w:hAnsi="Calibri"/>
          <w:b/>
          <w:bCs/>
          <w:color w:val="000000" w:themeColor="text1"/>
          <w:kern w:val="24"/>
          <w:sz w:val="24"/>
          <w:szCs w:val="24"/>
          <w:u w:val="single"/>
        </w:rPr>
        <w:t>IN THE WORKPLACE</w:t>
      </w:r>
    </w:p>
    <w:p w:rsidR="00D61D9E" w:rsidRDefault="00435FDC" w:rsidP="00AC5DBE">
      <w:pPr>
        <w:spacing w:after="0" w:line="240" w:lineRule="auto"/>
        <w:rPr>
          <w:rFonts w:eastAsiaTheme="minorEastAsia" w:hAnsi="Calibri"/>
          <w:b/>
          <w:bCs/>
          <w:i/>
          <w:color w:val="000000" w:themeColor="text1"/>
          <w:kern w:val="24"/>
        </w:rPr>
      </w:pPr>
      <w:r>
        <w:rPr>
          <w:rFonts w:eastAsiaTheme="minorEastAsia" w:hAnsi="Calibri"/>
          <w:b/>
          <w:bCs/>
          <w:i/>
          <w:color w:val="000000" w:themeColor="text1"/>
          <w:kern w:val="24"/>
        </w:rPr>
        <w:tab/>
      </w:r>
      <w:r>
        <w:rPr>
          <w:rFonts w:eastAsiaTheme="minorEastAsia" w:hAnsi="Calibri"/>
          <w:b/>
          <w:bCs/>
          <w:i/>
          <w:color w:val="000000" w:themeColor="text1"/>
          <w:kern w:val="24"/>
        </w:rPr>
        <w:tab/>
      </w:r>
      <w:r>
        <w:rPr>
          <w:rFonts w:eastAsiaTheme="minorEastAsia" w:hAnsi="Calibri"/>
          <w:b/>
          <w:bCs/>
          <w:i/>
          <w:color w:val="000000" w:themeColor="text1"/>
          <w:kern w:val="24"/>
        </w:rPr>
        <w:tab/>
      </w:r>
      <w:r>
        <w:rPr>
          <w:rFonts w:eastAsiaTheme="minorEastAsia" w:hAnsi="Calibri"/>
          <w:b/>
          <w:bCs/>
          <w:i/>
          <w:color w:val="000000" w:themeColor="text1"/>
          <w:kern w:val="24"/>
        </w:rPr>
        <w:tab/>
      </w:r>
      <w:r>
        <w:rPr>
          <w:rFonts w:eastAsiaTheme="minorEastAsia" w:hAnsi="Calibri"/>
          <w:b/>
          <w:bCs/>
          <w:i/>
          <w:color w:val="000000" w:themeColor="text1"/>
          <w:kern w:val="24"/>
        </w:rPr>
        <w:tab/>
      </w:r>
    </w:p>
    <w:p w:rsidR="00CB55F0" w:rsidRPr="0048672F" w:rsidRDefault="00D61D9E" w:rsidP="00AC5DBE">
      <w:pPr>
        <w:spacing w:after="0" w:line="240" w:lineRule="auto"/>
        <w:rPr>
          <w:rFonts w:eastAsiaTheme="minorEastAsia" w:hAnsi="Calibri"/>
          <w:b/>
          <w:bCs/>
          <w:i/>
          <w:color w:val="000000" w:themeColor="text1"/>
          <w:kern w:val="24"/>
          <w:sz w:val="28"/>
          <w:szCs w:val="28"/>
        </w:rPr>
      </w:pPr>
      <w:r>
        <w:rPr>
          <w:rFonts w:eastAsiaTheme="minorEastAsia" w:hAnsi="Calibri"/>
          <w:b/>
          <w:bCs/>
          <w:i/>
          <w:color w:val="000000" w:themeColor="text1"/>
          <w:kern w:val="24"/>
          <w:sz w:val="28"/>
          <w:szCs w:val="28"/>
        </w:rPr>
        <w:t xml:space="preserve">                                                     </w:t>
      </w:r>
      <w:r w:rsidR="000C46EA" w:rsidRPr="0048672F">
        <w:rPr>
          <w:rFonts w:eastAsiaTheme="minorEastAsia" w:hAnsi="Calibri"/>
          <w:b/>
          <w:bCs/>
          <w:i/>
          <w:color w:val="000000" w:themeColor="text1"/>
          <w:kern w:val="24"/>
          <w:sz w:val="28"/>
          <w:szCs w:val="28"/>
        </w:rPr>
        <w:t xml:space="preserve"> </w:t>
      </w:r>
      <w:r w:rsidR="006E5C33">
        <w:rPr>
          <w:rFonts w:eastAsiaTheme="minorEastAsia" w:hAnsi="Calibri"/>
          <w:b/>
          <w:bCs/>
          <w:i/>
          <w:color w:val="000000" w:themeColor="text1"/>
          <w:kern w:val="24"/>
          <w:sz w:val="28"/>
          <w:szCs w:val="28"/>
        </w:rPr>
        <w:t xml:space="preserve">   </w:t>
      </w:r>
      <w:r w:rsidR="000C46EA" w:rsidRPr="0048672F">
        <w:rPr>
          <w:rFonts w:eastAsiaTheme="minorEastAsia" w:hAnsi="Calibri"/>
          <w:b/>
          <w:bCs/>
          <w:i/>
          <w:color w:val="000000" w:themeColor="text1"/>
          <w:kern w:val="24"/>
          <w:sz w:val="28"/>
          <w:szCs w:val="28"/>
        </w:rPr>
        <w:t xml:space="preserve"> </w:t>
      </w:r>
      <w:r w:rsidR="00951C4B" w:rsidRPr="0048672F">
        <w:rPr>
          <w:rFonts w:eastAsiaTheme="minorEastAsia" w:hAnsi="Calibri"/>
          <w:b/>
          <w:bCs/>
          <w:i/>
          <w:color w:val="000000" w:themeColor="text1"/>
          <w:kern w:val="24"/>
          <w:sz w:val="28"/>
          <w:szCs w:val="28"/>
        </w:rPr>
        <w:t>‘</w:t>
      </w:r>
      <w:r w:rsidR="00CB55F0" w:rsidRPr="0048672F">
        <w:rPr>
          <w:rFonts w:eastAsiaTheme="minorEastAsia" w:hAnsi="Calibri"/>
          <w:b/>
          <w:bCs/>
          <w:i/>
          <w:color w:val="000000" w:themeColor="text1"/>
          <w:kern w:val="24"/>
          <w:sz w:val="28"/>
          <w:szCs w:val="28"/>
        </w:rPr>
        <w:t>D</w:t>
      </w:r>
      <w:r w:rsidR="0033598C" w:rsidRPr="0048672F">
        <w:rPr>
          <w:rFonts w:eastAsiaTheme="minorEastAsia" w:hAnsi="Calibri"/>
          <w:b/>
          <w:bCs/>
          <w:i/>
          <w:color w:val="000000" w:themeColor="text1"/>
          <w:kern w:val="24"/>
          <w:sz w:val="28"/>
          <w:szCs w:val="28"/>
        </w:rPr>
        <w:t>EFENSIVE DRIVING</w:t>
      </w:r>
      <w:r w:rsidR="00951C4B" w:rsidRPr="0048672F">
        <w:rPr>
          <w:rFonts w:eastAsiaTheme="minorEastAsia" w:hAnsi="Calibri"/>
          <w:b/>
          <w:bCs/>
          <w:i/>
          <w:color w:val="000000" w:themeColor="text1"/>
          <w:kern w:val="24"/>
          <w:sz w:val="28"/>
          <w:szCs w:val="28"/>
        </w:rPr>
        <w:t>’</w:t>
      </w:r>
    </w:p>
    <w:p w:rsidR="00705594" w:rsidRDefault="00705594" w:rsidP="00AC5DBE">
      <w:pPr>
        <w:spacing w:after="0" w:line="240" w:lineRule="auto"/>
        <w:rPr>
          <w:rFonts w:eastAsiaTheme="minorEastAsia" w:cstheme="minorHAnsi"/>
          <w:b/>
          <w:bCs/>
          <w:color w:val="000000" w:themeColor="text1"/>
          <w:kern w:val="24"/>
          <w:sz w:val="20"/>
          <w:szCs w:val="20"/>
          <w:u w:val="single"/>
        </w:rPr>
      </w:pPr>
    </w:p>
    <w:p w:rsidR="00442B35" w:rsidRDefault="00FF2203" w:rsidP="00AC5DBE">
      <w:pPr>
        <w:spacing w:after="0" w:line="240" w:lineRule="auto"/>
        <w:rPr>
          <w:rFonts w:eastAsiaTheme="minorEastAsia" w:cstheme="minorHAnsi"/>
          <w:b/>
          <w:bCs/>
          <w:color w:val="000000" w:themeColor="text1"/>
          <w:kern w:val="24"/>
          <w:sz w:val="20"/>
          <w:szCs w:val="20"/>
          <w:u w:val="single"/>
        </w:rPr>
      </w:pPr>
      <w:r>
        <w:rPr>
          <w:rFonts w:eastAsiaTheme="minorEastAsia" w:cstheme="minorHAnsi"/>
          <w:b/>
          <w:bCs/>
          <w:color w:val="000000" w:themeColor="text1"/>
          <w:kern w:val="24"/>
          <w:sz w:val="20"/>
          <w:szCs w:val="20"/>
          <w:u w:val="single"/>
        </w:rPr>
        <w:t>BACK TO THE BASICS</w:t>
      </w:r>
    </w:p>
    <w:p w:rsidR="0028379D" w:rsidRDefault="00605F40" w:rsidP="00AC5DBE">
      <w:pPr>
        <w:spacing w:after="0" w:line="240" w:lineRule="auto"/>
        <w:rPr>
          <w:rFonts w:eastAsiaTheme="minorEastAsia" w:cstheme="minorHAnsi"/>
          <w:bCs/>
          <w:color w:val="000000" w:themeColor="text1"/>
          <w:kern w:val="24"/>
          <w:sz w:val="20"/>
          <w:szCs w:val="20"/>
          <w:u w:val="single"/>
        </w:rPr>
      </w:pPr>
      <w:r w:rsidRPr="00AE7271">
        <w:rPr>
          <w:rFonts w:eastAsiaTheme="minorEastAsia" w:cstheme="minorHAnsi"/>
          <w:bCs/>
          <w:color w:val="000000" w:themeColor="text1"/>
          <w:kern w:val="24"/>
          <w:sz w:val="20"/>
          <w:szCs w:val="20"/>
          <w:u w:val="single"/>
        </w:rPr>
        <w:t>________________________________________________________________________________________________________________________________________________________________________________________________________________________</w:t>
      </w:r>
    </w:p>
    <w:p w:rsidR="0028379D" w:rsidRPr="00AE7271" w:rsidRDefault="0028379D" w:rsidP="00AC5DBE">
      <w:pPr>
        <w:spacing w:after="0" w:line="240" w:lineRule="auto"/>
        <w:rPr>
          <w:rFonts w:eastAsiaTheme="minorEastAsia" w:cstheme="minorHAnsi"/>
          <w:bCs/>
          <w:color w:val="000000" w:themeColor="text1"/>
          <w:kern w:val="24"/>
          <w:sz w:val="20"/>
          <w:szCs w:val="20"/>
          <w:u w:val="single"/>
        </w:rPr>
      </w:pPr>
    </w:p>
    <w:p w:rsidR="00FF2203" w:rsidRDefault="0028379D" w:rsidP="00AC5DBE">
      <w:pPr>
        <w:spacing w:after="0" w:line="240" w:lineRule="auto"/>
        <w:rPr>
          <w:rFonts w:eastAsiaTheme="minorEastAsia" w:cstheme="minorHAnsi"/>
          <w:b/>
          <w:bCs/>
          <w:color w:val="000000" w:themeColor="text1"/>
          <w:kern w:val="24"/>
          <w:sz w:val="20"/>
          <w:szCs w:val="20"/>
          <w:u w:val="single"/>
        </w:rPr>
      </w:pPr>
      <w:r w:rsidRPr="0028379D">
        <w:rPr>
          <w:rFonts w:eastAsiaTheme="minorEastAsia" w:cstheme="minorHAnsi"/>
          <w:b/>
          <w:bCs/>
          <w:color w:val="000000" w:themeColor="text1"/>
          <w:kern w:val="24"/>
          <w:sz w:val="20"/>
          <w:szCs w:val="20"/>
          <w:u w:val="single"/>
        </w:rPr>
        <w:t>INFECTIONS FOUND IN DENTISTRY</w:t>
      </w:r>
    </w:p>
    <w:p w:rsidR="0028379D" w:rsidRPr="0028379D" w:rsidRDefault="0028379D" w:rsidP="00AC5DBE">
      <w:pPr>
        <w:spacing w:after="0" w:line="240" w:lineRule="auto"/>
        <w:rPr>
          <w:rFonts w:eastAsiaTheme="minorEastAsia" w:cstheme="minorHAnsi"/>
          <w:bCs/>
          <w:color w:val="000000" w:themeColor="text1"/>
          <w:kern w:val="24"/>
          <w:sz w:val="20"/>
          <w:szCs w:val="20"/>
        </w:rPr>
      </w:pPr>
      <w:r>
        <w:rPr>
          <w:rFonts w:eastAsiaTheme="minorEastAsia" w:cstheme="minorHAnsi"/>
          <w:bCs/>
          <w:color w:val="000000" w:themeColor="text1"/>
          <w:kern w:val="24"/>
          <w:sz w:val="20"/>
          <w:szCs w:val="20"/>
        </w:rPr>
        <w:t>________________________________________________________________________________________________________________________________________________________________________________________________________________________</w:t>
      </w:r>
    </w:p>
    <w:p w:rsidR="0028379D" w:rsidRDefault="0028379D" w:rsidP="00AC5DBE">
      <w:pPr>
        <w:spacing w:after="0" w:line="240" w:lineRule="auto"/>
        <w:rPr>
          <w:rFonts w:eastAsiaTheme="minorEastAsia" w:cstheme="minorHAnsi"/>
          <w:b/>
          <w:bCs/>
          <w:color w:val="000000" w:themeColor="text1"/>
          <w:kern w:val="24"/>
          <w:sz w:val="20"/>
          <w:szCs w:val="20"/>
          <w:u w:val="single"/>
        </w:rPr>
      </w:pPr>
    </w:p>
    <w:p w:rsidR="0028379D" w:rsidRDefault="0028379D" w:rsidP="00AC5DBE">
      <w:pPr>
        <w:spacing w:after="0" w:line="240" w:lineRule="auto"/>
        <w:rPr>
          <w:rFonts w:eastAsiaTheme="minorEastAsia" w:cstheme="minorHAnsi"/>
          <w:b/>
          <w:bCs/>
          <w:color w:val="000000" w:themeColor="text1"/>
          <w:kern w:val="24"/>
          <w:sz w:val="20"/>
          <w:szCs w:val="20"/>
          <w:u w:val="single"/>
        </w:rPr>
      </w:pPr>
      <w:r>
        <w:rPr>
          <w:rFonts w:eastAsiaTheme="minorEastAsia" w:cstheme="minorHAnsi"/>
          <w:b/>
          <w:bCs/>
          <w:color w:val="000000" w:themeColor="text1"/>
          <w:kern w:val="24"/>
          <w:sz w:val="20"/>
          <w:szCs w:val="20"/>
          <w:u w:val="single"/>
        </w:rPr>
        <w:t>HAND HYGIENE</w:t>
      </w:r>
    </w:p>
    <w:p w:rsidR="00FC52BE" w:rsidRPr="00FC52BE" w:rsidRDefault="00FC52BE" w:rsidP="00AC5DBE">
      <w:pPr>
        <w:spacing w:after="0" w:line="240" w:lineRule="auto"/>
        <w:rPr>
          <w:rFonts w:eastAsiaTheme="minorEastAsia" w:cstheme="minorHAnsi"/>
          <w:bCs/>
          <w:color w:val="000000" w:themeColor="text1"/>
          <w:kern w:val="24"/>
          <w:sz w:val="20"/>
          <w:szCs w:val="20"/>
        </w:rPr>
      </w:pPr>
      <w:r>
        <w:rPr>
          <w:rFonts w:eastAsiaTheme="minorEastAsia" w:cstheme="minorHAnsi"/>
          <w:bCs/>
          <w:color w:val="000000" w:themeColor="text1"/>
          <w:kern w:val="24"/>
          <w:sz w:val="20"/>
          <w:szCs w:val="20"/>
        </w:rPr>
        <w:t>________________________________________________________________________________________________________________________________________________________________________________________________________________________</w:t>
      </w:r>
    </w:p>
    <w:p w:rsidR="0028379D" w:rsidRDefault="0028379D" w:rsidP="00AC5DBE">
      <w:pPr>
        <w:spacing w:after="0" w:line="240" w:lineRule="auto"/>
        <w:rPr>
          <w:rFonts w:eastAsiaTheme="minorEastAsia" w:cstheme="minorHAnsi"/>
          <w:b/>
          <w:bCs/>
          <w:color w:val="000000" w:themeColor="text1"/>
          <w:kern w:val="24"/>
          <w:sz w:val="20"/>
          <w:szCs w:val="20"/>
          <w:u w:val="single"/>
        </w:rPr>
      </w:pPr>
    </w:p>
    <w:p w:rsidR="001A7E3B" w:rsidRDefault="00FC52BE" w:rsidP="00AC5DBE">
      <w:pPr>
        <w:spacing w:after="0" w:line="240" w:lineRule="auto"/>
        <w:rPr>
          <w:rFonts w:eastAsiaTheme="minorEastAsia" w:cstheme="minorHAnsi"/>
          <w:b/>
          <w:bCs/>
          <w:color w:val="000000" w:themeColor="text1"/>
          <w:kern w:val="24"/>
          <w:sz w:val="20"/>
          <w:szCs w:val="20"/>
          <w:u w:val="single"/>
        </w:rPr>
      </w:pPr>
      <w:r>
        <w:rPr>
          <w:rFonts w:eastAsiaTheme="minorEastAsia" w:cstheme="minorHAnsi"/>
          <w:b/>
          <w:bCs/>
          <w:color w:val="000000" w:themeColor="text1"/>
          <w:kern w:val="24"/>
          <w:sz w:val="20"/>
          <w:szCs w:val="20"/>
          <w:u w:val="single"/>
        </w:rPr>
        <w:t>EQUIPMENT CHECK…</w:t>
      </w:r>
      <w:r w:rsidR="001A7E3B" w:rsidRPr="00E73ACF">
        <w:rPr>
          <w:rFonts w:eastAsiaTheme="minorEastAsia" w:cstheme="minorHAnsi"/>
          <w:b/>
          <w:bCs/>
          <w:color w:val="000000" w:themeColor="text1"/>
          <w:kern w:val="24"/>
          <w:sz w:val="20"/>
          <w:szCs w:val="20"/>
          <w:u w:val="single"/>
        </w:rPr>
        <w:t>PERSONAL PROTECTIVE EQUIPMENT</w:t>
      </w:r>
    </w:p>
    <w:p w:rsidR="00EB1F41" w:rsidRPr="00E73ACF" w:rsidRDefault="00EB1F41" w:rsidP="00AC5DBE">
      <w:pPr>
        <w:spacing w:after="0" w:line="240" w:lineRule="auto"/>
        <w:rPr>
          <w:rFonts w:eastAsiaTheme="minorEastAsia" w:cstheme="minorHAnsi"/>
          <w:b/>
          <w:bCs/>
          <w:color w:val="000000" w:themeColor="text1"/>
          <w:kern w:val="24"/>
          <w:sz w:val="20"/>
          <w:szCs w:val="20"/>
          <w:u w:val="single"/>
        </w:rPr>
      </w:pPr>
    </w:p>
    <w:p w:rsidR="00B929CA" w:rsidRDefault="001A7E3B" w:rsidP="00E70A4E">
      <w:pPr>
        <w:pStyle w:val="NoSpacing"/>
        <w:rPr>
          <w:rFonts w:cstheme="minorHAnsi"/>
          <w:b/>
          <w:sz w:val="20"/>
          <w:szCs w:val="20"/>
        </w:rPr>
      </w:pPr>
      <w:r w:rsidRPr="00E73ACF">
        <w:rPr>
          <w:rFonts w:cstheme="minorHAnsi"/>
          <w:b/>
          <w:sz w:val="20"/>
          <w:szCs w:val="20"/>
        </w:rPr>
        <w:t xml:space="preserve">O.S.H.A. REGULATIONS: </w:t>
      </w:r>
      <w:r w:rsidR="00776668">
        <w:rPr>
          <w:rFonts w:cstheme="minorHAnsi"/>
          <w:b/>
          <w:sz w:val="20"/>
          <w:szCs w:val="20"/>
        </w:rPr>
        <w:t xml:space="preserve"> 29 CFR 1910.1030</w:t>
      </w:r>
      <w:r w:rsidR="00B929CA">
        <w:rPr>
          <w:rFonts w:cstheme="minorHAnsi"/>
          <w:b/>
          <w:sz w:val="20"/>
          <w:szCs w:val="20"/>
        </w:rPr>
        <w:t>(d)(3)(</w:t>
      </w:r>
      <w:proofErr w:type="spellStart"/>
      <w:r w:rsidR="00B929CA">
        <w:rPr>
          <w:rFonts w:cstheme="minorHAnsi"/>
          <w:b/>
          <w:sz w:val="20"/>
          <w:szCs w:val="20"/>
        </w:rPr>
        <w:t>i</w:t>
      </w:r>
      <w:proofErr w:type="spellEnd"/>
      <w:r w:rsidR="00B929CA">
        <w:rPr>
          <w:rFonts w:cstheme="minorHAnsi"/>
          <w:b/>
          <w:sz w:val="20"/>
          <w:szCs w:val="20"/>
        </w:rPr>
        <w:t>)</w:t>
      </w:r>
    </w:p>
    <w:p w:rsidR="00A87FBD" w:rsidRDefault="001A7E3B" w:rsidP="003B1604">
      <w:pPr>
        <w:pStyle w:val="NoSpacing"/>
        <w:numPr>
          <w:ilvl w:val="0"/>
          <w:numId w:val="35"/>
        </w:numPr>
        <w:rPr>
          <w:rFonts w:cstheme="minorHAnsi"/>
          <w:b/>
          <w:sz w:val="20"/>
          <w:szCs w:val="20"/>
        </w:rPr>
      </w:pPr>
      <w:r w:rsidRPr="00E73ACF">
        <w:rPr>
          <w:rFonts w:cstheme="minorHAnsi"/>
          <w:b/>
          <w:sz w:val="20"/>
          <w:szCs w:val="20"/>
        </w:rPr>
        <w:t xml:space="preserve">Provided at no expense to employee; cleaned, laundered, repaired, replaced, and disposed of at no cost to employee; </w:t>
      </w:r>
    </w:p>
    <w:p w:rsidR="00991338" w:rsidRDefault="001A7E3B" w:rsidP="00991338">
      <w:pPr>
        <w:pStyle w:val="NoSpacing"/>
        <w:ind w:left="720" w:firstLine="720"/>
        <w:rPr>
          <w:rFonts w:cstheme="minorHAnsi"/>
          <w:b/>
          <w:sz w:val="20"/>
          <w:szCs w:val="20"/>
        </w:rPr>
      </w:pPr>
      <w:r w:rsidRPr="00E73ACF">
        <w:rPr>
          <w:rFonts w:cstheme="minorHAnsi"/>
          <w:b/>
          <w:sz w:val="20"/>
          <w:szCs w:val="20"/>
        </w:rPr>
        <w:t xml:space="preserve">appropriate sizes and types, available from a designated person. </w:t>
      </w:r>
    </w:p>
    <w:p w:rsidR="00991338" w:rsidRDefault="00991338" w:rsidP="003B1604">
      <w:pPr>
        <w:pStyle w:val="NoSpacing"/>
        <w:numPr>
          <w:ilvl w:val="0"/>
          <w:numId w:val="35"/>
        </w:numPr>
        <w:rPr>
          <w:rStyle w:val="Hyperlink"/>
          <w:rFonts w:cstheme="minorHAnsi"/>
          <w:color w:val="auto"/>
          <w:sz w:val="20"/>
          <w:szCs w:val="20"/>
          <w:u w:val="none"/>
        </w:rPr>
      </w:pPr>
      <w:r w:rsidRPr="00E73ACF">
        <w:rPr>
          <w:rStyle w:val="Hyperlink"/>
          <w:rFonts w:cstheme="minorHAnsi"/>
          <w:b/>
          <w:color w:val="auto"/>
          <w:sz w:val="20"/>
          <w:szCs w:val="20"/>
          <w:u w:val="none"/>
        </w:rPr>
        <w:t>P.P.E. must be provided</w:t>
      </w:r>
      <w:r w:rsidRPr="00E73ACF">
        <w:rPr>
          <w:rStyle w:val="Hyperlink"/>
          <w:rFonts w:cstheme="minorHAnsi"/>
          <w:color w:val="auto"/>
          <w:sz w:val="20"/>
          <w:szCs w:val="20"/>
          <w:u w:val="none"/>
        </w:rPr>
        <w:t xml:space="preserve">, </w:t>
      </w:r>
      <w:r w:rsidRPr="00E73ACF">
        <w:rPr>
          <w:rStyle w:val="Hyperlink"/>
          <w:rFonts w:cstheme="minorHAnsi"/>
          <w:b/>
          <w:color w:val="auto"/>
          <w:sz w:val="20"/>
          <w:szCs w:val="20"/>
          <w:u w:val="none"/>
        </w:rPr>
        <w:t>used and maintained</w:t>
      </w:r>
      <w:r w:rsidRPr="00E73ACF">
        <w:rPr>
          <w:rStyle w:val="Hyperlink"/>
          <w:rFonts w:cstheme="minorHAnsi"/>
          <w:color w:val="auto"/>
          <w:sz w:val="20"/>
          <w:szCs w:val="20"/>
          <w:u w:val="none"/>
        </w:rPr>
        <w:t xml:space="preserve"> in a sanitary and reliable condition wherever it is needed to protect </w:t>
      </w:r>
    </w:p>
    <w:p w:rsidR="00991338" w:rsidRPr="00E73ACF" w:rsidRDefault="00991338" w:rsidP="00991338">
      <w:pPr>
        <w:pStyle w:val="NoSpacing"/>
        <w:ind w:left="720" w:firstLine="720"/>
        <w:rPr>
          <w:rStyle w:val="Hyperlink"/>
          <w:rFonts w:cstheme="minorHAnsi"/>
          <w:color w:val="auto"/>
          <w:sz w:val="20"/>
          <w:szCs w:val="20"/>
          <w:u w:val="none"/>
        </w:rPr>
      </w:pPr>
      <w:r w:rsidRPr="00E73ACF">
        <w:rPr>
          <w:rStyle w:val="Hyperlink"/>
          <w:rFonts w:cstheme="minorHAnsi"/>
          <w:color w:val="auto"/>
          <w:sz w:val="20"/>
          <w:szCs w:val="20"/>
          <w:u w:val="none"/>
        </w:rPr>
        <w:t>employees from chemical hazards, radiological hazards and mechanical hazards.</w:t>
      </w:r>
    </w:p>
    <w:p w:rsidR="001A7E3B" w:rsidRPr="00E73ACF" w:rsidRDefault="001A7E3B" w:rsidP="003B1604">
      <w:pPr>
        <w:pStyle w:val="NoSpacing"/>
        <w:numPr>
          <w:ilvl w:val="0"/>
          <w:numId w:val="35"/>
        </w:numPr>
        <w:rPr>
          <w:rFonts w:cstheme="minorHAnsi"/>
          <w:b/>
          <w:sz w:val="20"/>
          <w:szCs w:val="20"/>
        </w:rPr>
      </w:pPr>
      <w:r w:rsidRPr="00E73ACF">
        <w:rPr>
          <w:rFonts w:cstheme="minorHAnsi"/>
          <w:b/>
          <w:sz w:val="20"/>
          <w:szCs w:val="20"/>
        </w:rPr>
        <w:t>E</w:t>
      </w:r>
      <w:r w:rsidR="009823F5" w:rsidRPr="00E73ACF">
        <w:rPr>
          <w:rFonts w:cstheme="minorHAnsi"/>
          <w:b/>
          <w:sz w:val="20"/>
          <w:szCs w:val="20"/>
        </w:rPr>
        <w:t>mployees</w:t>
      </w:r>
      <w:r w:rsidR="00290A58" w:rsidRPr="00E73ACF">
        <w:rPr>
          <w:rFonts w:cstheme="minorHAnsi"/>
          <w:b/>
          <w:sz w:val="20"/>
          <w:szCs w:val="20"/>
        </w:rPr>
        <w:t xml:space="preserve"> </w:t>
      </w:r>
      <w:r w:rsidR="00C95BD4" w:rsidRPr="00E73ACF">
        <w:rPr>
          <w:rFonts w:cstheme="minorHAnsi"/>
          <w:b/>
          <w:sz w:val="20"/>
          <w:szCs w:val="20"/>
          <w:u w:val="single"/>
        </w:rPr>
        <w:t>SHALL</w:t>
      </w:r>
      <w:r w:rsidR="00C95BD4" w:rsidRPr="00E73ACF">
        <w:rPr>
          <w:rFonts w:cstheme="minorHAnsi"/>
          <w:b/>
          <w:sz w:val="20"/>
          <w:szCs w:val="20"/>
        </w:rPr>
        <w:t xml:space="preserve"> </w:t>
      </w:r>
      <w:r w:rsidRPr="00E73ACF">
        <w:rPr>
          <w:rFonts w:cstheme="minorHAnsi"/>
          <w:b/>
          <w:sz w:val="20"/>
          <w:szCs w:val="20"/>
        </w:rPr>
        <w:t xml:space="preserve">wear P.P.E. as stated in the bloodborne pathogen standard. </w:t>
      </w:r>
    </w:p>
    <w:p w:rsidR="00FD2281" w:rsidRDefault="001A7E3B" w:rsidP="003B1604">
      <w:pPr>
        <w:pStyle w:val="NoSpacing"/>
        <w:numPr>
          <w:ilvl w:val="0"/>
          <w:numId w:val="35"/>
        </w:numPr>
        <w:rPr>
          <w:rStyle w:val="Hyperlink"/>
          <w:rFonts w:cstheme="minorHAnsi"/>
          <w:b/>
          <w:color w:val="auto"/>
          <w:sz w:val="20"/>
          <w:szCs w:val="20"/>
          <w:u w:val="none"/>
        </w:rPr>
      </w:pPr>
      <w:r w:rsidRPr="00E73ACF">
        <w:rPr>
          <w:rStyle w:val="Hyperlink"/>
          <w:rFonts w:cstheme="minorHAnsi"/>
          <w:b/>
          <w:color w:val="auto"/>
          <w:sz w:val="20"/>
          <w:szCs w:val="20"/>
          <w:u w:val="none"/>
        </w:rPr>
        <w:t>OSHA General Industry Standards on P.P.E. impose compliance obligations on dentists.</w:t>
      </w:r>
    </w:p>
    <w:p w:rsidR="001A7E3B" w:rsidRPr="00E73ACF" w:rsidRDefault="001A7E3B" w:rsidP="003B1604">
      <w:pPr>
        <w:pStyle w:val="NoSpacing"/>
        <w:numPr>
          <w:ilvl w:val="0"/>
          <w:numId w:val="35"/>
        </w:numPr>
        <w:rPr>
          <w:rStyle w:val="Hyperlink"/>
          <w:rFonts w:cstheme="minorHAnsi"/>
          <w:b/>
          <w:color w:val="auto"/>
          <w:sz w:val="20"/>
          <w:szCs w:val="20"/>
          <w:u w:val="none"/>
        </w:rPr>
      </w:pPr>
      <w:r w:rsidRPr="00E73ACF">
        <w:rPr>
          <w:rStyle w:val="Hyperlink"/>
          <w:rFonts w:cstheme="minorHAnsi"/>
          <w:color w:val="auto"/>
          <w:sz w:val="20"/>
          <w:szCs w:val="20"/>
          <w:u w:val="none"/>
        </w:rPr>
        <w:t xml:space="preserve">It is up to the </w:t>
      </w:r>
      <w:r w:rsidRPr="00E73ACF">
        <w:rPr>
          <w:rStyle w:val="Hyperlink"/>
          <w:rFonts w:cstheme="minorHAnsi"/>
          <w:b/>
          <w:color w:val="auto"/>
          <w:sz w:val="20"/>
          <w:szCs w:val="20"/>
          <w:u w:val="none"/>
        </w:rPr>
        <w:t>employer to monitor compliance</w:t>
      </w:r>
      <w:r w:rsidRPr="00E73ACF">
        <w:rPr>
          <w:rStyle w:val="Hyperlink"/>
          <w:rFonts w:cstheme="minorHAnsi"/>
          <w:color w:val="auto"/>
          <w:sz w:val="20"/>
          <w:szCs w:val="20"/>
          <w:u w:val="none"/>
        </w:rPr>
        <w:t xml:space="preserve"> of their employees!!!</w:t>
      </w:r>
    </w:p>
    <w:p w:rsidR="001A7E3B" w:rsidRPr="00E73ACF" w:rsidRDefault="001A7E3B" w:rsidP="003B1604">
      <w:pPr>
        <w:pStyle w:val="NoSpacing"/>
        <w:numPr>
          <w:ilvl w:val="0"/>
          <w:numId w:val="35"/>
        </w:numPr>
        <w:rPr>
          <w:rStyle w:val="Hyperlink"/>
          <w:rFonts w:cstheme="minorHAnsi"/>
          <w:color w:val="auto"/>
          <w:sz w:val="20"/>
          <w:szCs w:val="20"/>
          <w:u w:val="none"/>
        </w:rPr>
      </w:pPr>
      <w:r w:rsidRPr="00E73ACF">
        <w:rPr>
          <w:rStyle w:val="Hyperlink"/>
          <w:rFonts w:cstheme="minorHAnsi"/>
          <w:b/>
          <w:color w:val="auto"/>
          <w:sz w:val="20"/>
          <w:szCs w:val="20"/>
          <w:u w:val="none"/>
        </w:rPr>
        <w:t xml:space="preserve">Training </w:t>
      </w:r>
      <w:r w:rsidRPr="00E73ACF">
        <w:rPr>
          <w:rStyle w:val="Hyperlink"/>
          <w:rFonts w:cstheme="minorHAnsi"/>
          <w:color w:val="auto"/>
          <w:sz w:val="20"/>
          <w:szCs w:val="20"/>
          <w:u w:val="none"/>
        </w:rPr>
        <w:t xml:space="preserve">in all areas of PPE must be provided </w:t>
      </w:r>
      <w:r w:rsidR="0025563B">
        <w:rPr>
          <w:rStyle w:val="Hyperlink"/>
          <w:rFonts w:cstheme="minorHAnsi"/>
          <w:color w:val="auto"/>
          <w:sz w:val="20"/>
          <w:szCs w:val="20"/>
          <w:u w:val="none"/>
        </w:rPr>
        <w:t xml:space="preserve">&amp; </w:t>
      </w:r>
      <w:r w:rsidRPr="00E73ACF">
        <w:rPr>
          <w:rStyle w:val="Hyperlink"/>
          <w:rFonts w:cstheme="minorHAnsi"/>
          <w:color w:val="auto"/>
          <w:sz w:val="20"/>
          <w:szCs w:val="20"/>
          <w:u w:val="none"/>
        </w:rPr>
        <w:t>appropriate sizes available before employee reports for work duty</w:t>
      </w:r>
      <w:r w:rsidR="00F07F6B">
        <w:rPr>
          <w:rStyle w:val="Hyperlink"/>
          <w:rFonts w:cstheme="minorHAnsi"/>
          <w:color w:val="auto"/>
          <w:sz w:val="20"/>
          <w:szCs w:val="20"/>
          <w:u w:val="none"/>
        </w:rPr>
        <w:t>.</w:t>
      </w:r>
    </w:p>
    <w:p w:rsidR="001A7E3B" w:rsidRPr="003D089E" w:rsidRDefault="007E5FC0" w:rsidP="003D089E">
      <w:pPr>
        <w:pStyle w:val="NoSpacing"/>
        <w:ind w:left="2160"/>
        <w:rPr>
          <w:rStyle w:val="Hyperlink"/>
          <w:rFonts w:cstheme="minorHAnsi"/>
          <w:b/>
          <w:i/>
          <w:color w:val="auto"/>
          <w:sz w:val="20"/>
          <w:szCs w:val="20"/>
          <w:u w:val="none"/>
        </w:rPr>
      </w:pPr>
      <w:r>
        <w:rPr>
          <w:rStyle w:val="Hyperlink"/>
          <w:rFonts w:cstheme="minorHAnsi"/>
          <w:b/>
          <w:i/>
          <w:color w:val="auto"/>
          <w:sz w:val="20"/>
          <w:szCs w:val="20"/>
          <w:u w:val="none"/>
        </w:rPr>
        <w:lastRenderedPageBreak/>
        <w:t xml:space="preserve">          </w:t>
      </w:r>
      <w:r w:rsidR="001A7E3B" w:rsidRPr="003D089E">
        <w:rPr>
          <w:rStyle w:val="Hyperlink"/>
          <w:rFonts w:cstheme="minorHAnsi"/>
          <w:b/>
          <w:i/>
          <w:color w:val="auto"/>
          <w:sz w:val="20"/>
          <w:szCs w:val="20"/>
          <w:u w:val="none"/>
        </w:rPr>
        <w:t>EMPLOYEE P.P.E.TRAINING SESSION SHOULD INCLUDE</w:t>
      </w:r>
      <w:r w:rsidR="00FF3B21">
        <w:rPr>
          <w:rStyle w:val="Hyperlink"/>
          <w:rFonts w:cstheme="minorHAnsi"/>
          <w:b/>
          <w:i/>
          <w:color w:val="auto"/>
          <w:sz w:val="20"/>
          <w:szCs w:val="20"/>
          <w:u w:val="none"/>
        </w:rPr>
        <w:t>:</w:t>
      </w:r>
      <w:r w:rsidR="001A7E3B" w:rsidRPr="003D089E">
        <w:rPr>
          <w:rStyle w:val="Hyperlink"/>
          <w:rFonts w:cstheme="minorHAnsi"/>
          <w:b/>
          <w:i/>
          <w:color w:val="auto"/>
          <w:sz w:val="20"/>
          <w:szCs w:val="20"/>
          <w:u w:val="none"/>
        </w:rPr>
        <w:t xml:space="preserve"> </w:t>
      </w:r>
    </w:p>
    <w:p w:rsidR="001A7E3B" w:rsidRPr="00E73ACF" w:rsidRDefault="001A7E3B" w:rsidP="00FF28E5">
      <w:pPr>
        <w:pStyle w:val="NoSpacing"/>
        <w:ind w:left="720"/>
        <w:rPr>
          <w:rStyle w:val="Hyperlink"/>
          <w:rFonts w:cstheme="minorHAnsi"/>
          <w:color w:val="auto"/>
          <w:sz w:val="20"/>
          <w:szCs w:val="20"/>
          <w:u w:val="none"/>
        </w:rPr>
      </w:pPr>
      <w:r w:rsidRPr="00E73ACF">
        <w:rPr>
          <w:rStyle w:val="Hyperlink"/>
          <w:rFonts w:cstheme="minorHAnsi"/>
          <w:color w:val="auto"/>
          <w:sz w:val="20"/>
          <w:szCs w:val="20"/>
          <w:u w:val="none"/>
        </w:rPr>
        <w:t>1) When PPE is necessary</w:t>
      </w:r>
      <w:r w:rsidR="00442B35">
        <w:rPr>
          <w:rStyle w:val="Hyperlink"/>
          <w:rFonts w:cstheme="minorHAnsi"/>
          <w:color w:val="auto"/>
          <w:sz w:val="20"/>
          <w:szCs w:val="20"/>
          <w:u w:val="none"/>
        </w:rPr>
        <w:t xml:space="preserve">                                               </w:t>
      </w:r>
      <w:r w:rsidR="00FF28E5">
        <w:rPr>
          <w:rStyle w:val="Hyperlink"/>
          <w:rFonts w:cstheme="minorHAnsi"/>
          <w:color w:val="auto"/>
          <w:sz w:val="20"/>
          <w:szCs w:val="20"/>
          <w:u w:val="none"/>
        </w:rPr>
        <w:t>4</w:t>
      </w:r>
      <w:r w:rsidR="00442B35">
        <w:rPr>
          <w:rStyle w:val="Hyperlink"/>
          <w:rFonts w:cstheme="minorHAnsi"/>
          <w:color w:val="auto"/>
          <w:sz w:val="20"/>
          <w:szCs w:val="20"/>
          <w:u w:val="none"/>
        </w:rPr>
        <w:t>) The proper care, maintenance, useful life and disposal of PPE</w:t>
      </w:r>
      <w:r w:rsidRPr="00E73ACF">
        <w:rPr>
          <w:rStyle w:val="Hyperlink"/>
          <w:rFonts w:cstheme="minorHAnsi"/>
          <w:color w:val="auto"/>
          <w:sz w:val="20"/>
          <w:szCs w:val="20"/>
          <w:u w:val="none"/>
        </w:rPr>
        <w:t xml:space="preserve">  </w:t>
      </w:r>
    </w:p>
    <w:p w:rsidR="001A7E3B" w:rsidRPr="00E73ACF" w:rsidRDefault="001A7E3B" w:rsidP="00FF28E5">
      <w:pPr>
        <w:pStyle w:val="NoSpacing"/>
        <w:ind w:left="720"/>
        <w:rPr>
          <w:rStyle w:val="Hyperlink"/>
          <w:rFonts w:cstheme="minorHAnsi"/>
          <w:color w:val="auto"/>
          <w:sz w:val="20"/>
          <w:szCs w:val="20"/>
          <w:u w:val="none"/>
        </w:rPr>
      </w:pPr>
      <w:r w:rsidRPr="00E73ACF">
        <w:rPr>
          <w:rStyle w:val="Hyperlink"/>
          <w:rFonts w:cstheme="minorHAnsi"/>
          <w:color w:val="auto"/>
          <w:sz w:val="20"/>
          <w:szCs w:val="20"/>
          <w:u w:val="none"/>
        </w:rPr>
        <w:t>2) What PPE is necessary</w:t>
      </w:r>
      <w:r w:rsidR="00442B35">
        <w:rPr>
          <w:rStyle w:val="Hyperlink"/>
          <w:rFonts w:cstheme="minorHAnsi"/>
          <w:color w:val="auto"/>
          <w:sz w:val="20"/>
          <w:szCs w:val="20"/>
          <w:u w:val="none"/>
        </w:rPr>
        <w:tab/>
        <w:t xml:space="preserve">                                             </w:t>
      </w:r>
      <w:r w:rsidR="00FF28E5">
        <w:rPr>
          <w:rStyle w:val="Hyperlink"/>
          <w:rFonts w:cstheme="minorHAnsi"/>
          <w:color w:val="auto"/>
          <w:sz w:val="20"/>
          <w:szCs w:val="20"/>
          <w:u w:val="none"/>
        </w:rPr>
        <w:t>5</w:t>
      </w:r>
      <w:r w:rsidR="00442B35">
        <w:rPr>
          <w:rStyle w:val="Hyperlink"/>
          <w:rFonts w:cstheme="minorHAnsi"/>
          <w:color w:val="auto"/>
          <w:sz w:val="20"/>
          <w:szCs w:val="20"/>
          <w:u w:val="none"/>
        </w:rPr>
        <w:t>) Location and Availability</w:t>
      </w:r>
      <w:r w:rsidR="00442B35">
        <w:rPr>
          <w:rStyle w:val="Hyperlink"/>
          <w:rFonts w:cstheme="minorHAnsi"/>
          <w:color w:val="auto"/>
          <w:sz w:val="20"/>
          <w:szCs w:val="20"/>
          <w:u w:val="none"/>
        </w:rPr>
        <w:tab/>
      </w:r>
      <w:r w:rsidR="00442B35">
        <w:rPr>
          <w:rStyle w:val="Hyperlink"/>
          <w:rFonts w:cstheme="minorHAnsi"/>
          <w:color w:val="auto"/>
          <w:sz w:val="20"/>
          <w:szCs w:val="20"/>
          <w:u w:val="none"/>
        </w:rPr>
        <w:tab/>
      </w:r>
      <w:r w:rsidR="00442B35">
        <w:rPr>
          <w:rStyle w:val="Hyperlink"/>
          <w:rFonts w:cstheme="minorHAnsi"/>
          <w:color w:val="auto"/>
          <w:sz w:val="20"/>
          <w:szCs w:val="20"/>
          <w:u w:val="none"/>
        </w:rPr>
        <w:tab/>
      </w:r>
      <w:r w:rsidR="00442B35">
        <w:rPr>
          <w:rStyle w:val="Hyperlink"/>
          <w:rFonts w:cstheme="minorHAnsi"/>
          <w:color w:val="auto"/>
          <w:sz w:val="20"/>
          <w:szCs w:val="20"/>
          <w:u w:val="none"/>
        </w:rPr>
        <w:tab/>
      </w:r>
      <w:r w:rsidR="00442B35">
        <w:rPr>
          <w:rStyle w:val="Hyperlink"/>
          <w:rFonts w:cstheme="minorHAnsi"/>
          <w:color w:val="auto"/>
          <w:sz w:val="20"/>
          <w:szCs w:val="20"/>
          <w:u w:val="none"/>
        </w:rPr>
        <w:tab/>
      </w:r>
      <w:r w:rsidR="00442B35">
        <w:rPr>
          <w:rStyle w:val="Hyperlink"/>
          <w:rFonts w:cstheme="minorHAnsi"/>
          <w:color w:val="auto"/>
          <w:sz w:val="20"/>
          <w:szCs w:val="20"/>
          <w:u w:val="none"/>
        </w:rPr>
        <w:tab/>
      </w:r>
    </w:p>
    <w:p w:rsidR="001A7E3B" w:rsidRPr="00B929CA" w:rsidRDefault="001A7E3B" w:rsidP="00FF28E5">
      <w:pPr>
        <w:pStyle w:val="NoSpacing"/>
        <w:ind w:left="720"/>
        <w:rPr>
          <w:rStyle w:val="Hyperlink"/>
          <w:rFonts w:cstheme="minorHAnsi"/>
          <w:color w:val="auto"/>
          <w:sz w:val="20"/>
          <w:szCs w:val="20"/>
          <w:u w:val="none"/>
        </w:rPr>
      </w:pPr>
      <w:r w:rsidRPr="00B929CA">
        <w:rPr>
          <w:rStyle w:val="Hyperlink"/>
          <w:rFonts w:cstheme="minorHAnsi"/>
          <w:color w:val="auto"/>
          <w:sz w:val="20"/>
          <w:szCs w:val="20"/>
          <w:u w:val="none"/>
        </w:rPr>
        <w:t>3) How to properly don, duff, adjust and wear PPE</w:t>
      </w:r>
      <w:r w:rsidR="00B929CA">
        <w:rPr>
          <w:rStyle w:val="Hyperlink"/>
          <w:rFonts w:cstheme="minorHAnsi"/>
          <w:color w:val="auto"/>
          <w:sz w:val="20"/>
          <w:szCs w:val="20"/>
          <w:u w:val="none"/>
        </w:rPr>
        <w:t xml:space="preserve">   </w:t>
      </w:r>
      <w:r w:rsidR="00FF28E5">
        <w:rPr>
          <w:rStyle w:val="Hyperlink"/>
          <w:rFonts w:cstheme="minorHAnsi"/>
          <w:color w:val="auto"/>
          <w:sz w:val="20"/>
          <w:szCs w:val="20"/>
          <w:u w:val="none"/>
        </w:rPr>
        <w:t>6</w:t>
      </w:r>
      <w:r w:rsidRPr="00B929CA">
        <w:rPr>
          <w:rStyle w:val="Hyperlink"/>
          <w:rFonts w:cstheme="minorHAnsi"/>
          <w:color w:val="auto"/>
          <w:sz w:val="20"/>
          <w:szCs w:val="20"/>
          <w:u w:val="none"/>
        </w:rPr>
        <w:t xml:space="preserve">) The limitations of the PPE  </w:t>
      </w:r>
    </w:p>
    <w:p w:rsidR="00435FDC" w:rsidRDefault="00435FDC" w:rsidP="00D00C71">
      <w:pPr>
        <w:pStyle w:val="NoSpacing"/>
        <w:rPr>
          <w:rStyle w:val="Hyperlink"/>
          <w:rFonts w:cstheme="minorHAnsi"/>
          <w:b/>
          <w:color w:val="auto"/>
          <w:sz w:val="20"/>
          <w:szCs w:val="20"/>
          <w:u w:val="none"/>
        </w:rPr>
      </w:pPr>
    </w:p>
    <w:p w:rsidR="007E5FC0" w:rsidRDefault="007E5FC0" w:rsidP="00D00C71">
      <w:pPr>
        <w:pStyle w:val="NoSpacing"/>
        <w:rPr>
          <w:rStyle w:val="Hyperlink"/>
          <w:rFonts w:cstheme="minorHAnsi"/>
          <w:b/>
          <w:i/>
          <w:color w:val="auto"/>
          <w:sz w:val="20"/>
          <w:szCs w:val="20"/>
          <w:u w:val="none"/>
        </w:rPr>
      </w:pPr>
      <w:r>
        <w:rPr>
          <w:rStyle w:val="Hyperlink"/>
          <w:rFonts w:cstheme="minorHAnsi"/>
          <w:b/>
          <w:i/>
          <w:color w:val="auto"/>
          <w:sz w:val="20"/>
          <w:szCs w:val="20"/>
          <w:u w:val="none"/>
        </w:rPr>
        <w:t xml:space="preserve">                                                                     </w:t>
      </w:r>
      <w:r w:rsidR="001A7E3B" w:rsidRPr="007E5FC0">
        <w:rPr>
          <w:rStyle w:val="Hyperlink"/>
          <w:rFonts w:cstheme="minorHAnsi"/>
          <w:b/>
          <w:i/>
          <w:color w:val="auto"/>
          <w:sz w:val="20"/>
          <w:szCs w:val="20"/>
          <w:u w:val="none"/>
        </w:rPr>
        <w:t>TRAINING RECORDS SHOULD INCLUDE</w:t>
      </w:r>
      <w:r w:rsidR="00FF3B21">
        <w:rPr>
          <w:rStyle w:val="Hyperlink"/>
          <w:rFonts w:cstheme="minorHAnsi"/>
          <w:b/>
          <w:i/>
          <w:color w:val="auto"/>
          <w:sz w:val="20"/>
          <w:szCs w:val="20"/>
          <w:u w:val="none"/>
        </w:rPr>
        <w:t>:</w:t>
      </w:r>
    </w:p>
    <w:p w:rsidR="009B5700" w:rsidRPr="007E5FC0" w:rsidRDefault="007E5FC0" w:rsidP="007E5FC0">
      <w:pPr>
        <w:pStyle w:val="NoSpacing"/>
        <w:ind w:left="720" w:firstLine="720"/>
        <w:rPr>
          <w:rStyle w:val="Hyperlink"/>
          <w:rFonts w:cstheme="minorHAnsi"/>
          <w:b/>
          <w:i/>
          <w:color w:val="auto"/>
          <w:sz w:val="20"/>
          <w:szCs w:val="20"/>
          <w:u w:val="none"/>
        </w:rPr>
      </w:pPr>
      <w:r>
        <w:rPr>
          <w:rStyle w:val="Hyperlink"/>
          <w:rFonts w:cstheme="minorHAnsi"/>
          <w:b/>
          <w:i/>
          <w:color w:val="auto"/>
          <w:sz w:val="20"/>
          <w:szCs w:val="20"/>
          <w:u w:val="none"/>
        </w:rPr>
        <w:t xml:space="preserve">        </w:t>
      </w:r>
      <w:r w:rsidR="001A7E3B" w:rsidRPr="007E5FC0">
        <w:rPr>
          <w:rStyle w:val="Hyperlink"/>
          <w:rFonts w:cstheme="minorHAnsi"/>
          <w:b/>
          <w:i/>
          <w:color w:val="auto"/>
          <w:sz w:val="20"/>
          <w:szCs w:val="20"/>
          <w:u w:val="none"/>
        </w:rPr>
        <w:t xml:space="preserve">DATE, CONTENTS OR SUMMARY, NAME &amp; QUALIFICATION OF TRAINER, </w:t>
      </w:r>
    </w:p>
    <w:p w:rsidR="001A7E3B" w:rsidRPr="007E5FC0" w:rsidRDefault="007E5FC0" w:rsidP="00D00C71">
      <w:pPr>
        <w:pStyle w:val="NoSpacing"/>
        <w:rPr>
          <w:rStyle w:val="Hyperlink"/>
          <w:rFonts w:cstheme="minorHAnsi"/>
          <w:i/>
          <w:color w:val="auto"/>
          <w:sz w:val="20"/>
          <w:szCs w:val="20"/>
          <w:u w:val="none"/>
        </w:rPr>
      </w:pPr>
      <w:r>
        <w:rPr>
          <w:rStyle w:val="Hyperlink"/>
          <w:rFonts w:cstheme="minorHAnsi"/>
          <w:b/>
          <w:i/>
          <w:color w:val="auto"/>
          <w:sz w:val="20"/>
          <w:szCs w:val="20"/>
          <w:u w:val="none"/>
        </w:rPr>
        <w:t xml:space="preserve">                         </w:t>
      </w:r>
      <w:r w:rsidR="00B45C43" w:rsidRPr="007E5FC0">
        <w:rPr>
          <w:rStyle w:val="Hyperlink"/>
          <w:rFonts w:cstheme="minorHAnsi"/>
          <w:b/>
          <w:i/>
          <w:color w:val="auto"/>
          <w:sz w:val="20"/>
          <w:szCs w:val="20"/>
          <w:u w:val="none"/>
        </w:rPr>
        <w:t>N</w:t>
      </w:r>
      <w:r w:rsidR="001A7E3B" w:rsidRPr="007E5FC0">
        <w:rPr>
          <w:rStyle w:val="Hyperlink"/>
          <w:rFonts w:cstheme="minorHAnsi"/>
          <w:b/>
          <w:i/>
          <w:color w:val="auto"/>
          <w:sz w:val="20"/>
          <w:szCs w:val="20"/>
          <w:u w:val="none"/>
        </w:rPr>
        <w:t xml:space="preserve">AMES &amp; JOB TITLES OF ATTENDEES AND SIGNATURE OF ATTENDEES.  KEEP FOR 3 YEARS. </w:t>
      </w:r>
    </w:p>
    <w:p w:rsidR="00442B35" w:rsidRDefault="00442B35" w:rsidP="001A7E3B">
      <w:pPr>
        <w:pStyle w:val="NoSpacing"/>
        <w:rPr>
          <w:rStyle w:val="Hyperlink"/>
          <w:rFonts w:cstheme="minorHAnsi"/>
          <w:b/>
          <w:color w:val="auto"/>
          <w:sz w:val="20"/>
          <w:szCs w:val="20"/>
        </w:rPr>
      </w:pPr>
    </w:p>
    <w:p w:rsidR="001A7E3B" w:rsidRPr="00CA487C" w:rsidRDefault="001A7E3B" w:rsidP="00FD2281">
      <w:pPr>
        <w:pStyle w:val="NoSpacing"/>
        <w:rPr>
          <w:rStyle w:val="Hyperlink"/>
          <w:rFonts w:cstheme="minorHAnsi"/>
          <w:color w:val="auto"/>
          <w:sz w:val="20"/>
          <w:szCs w:val="20"/>
          <w:u w:val="none"/>
        </w:rPr>
      </w:pPr>
      <w:r w:rsidRPr="00CA487C">
        <w:rPr>
          <w:rStyle w:val="Hyperlink"/>
          <w:rFonts w:cstheme="minorHAnsi"/>
          <w:b/>
          <w:color w:val="auto"/>
          <w:sz w:val="20"/>
          <w:szCs w:val="20"/>
        </w:rPr>
        <w:t>LAUNDR</w:t>
      </w:r>
      <w:r w:rsidR="003C1806" w:rsidRPr="00CA487C">
        <w:rPr>
          <w:rStyle w:val="Hyperlink"/>
          <w:rFonts w:cstheme="minorHAnsi"/>
          <w:b/>
          <w:color w:val="auto"/>
          <w:sz w:val="20"/>
          <w:szCs w:val="20"/>
        </w:rPr>
        <w:t>Y</w:t>
      </w:r>
      <w:r w:rsidR="003C1806" w:rsidRPr="00CA487C">
        <w:rPr>
          <w:rStyle w:val="Hyperlink"/>
          <w:rFonts w:cstheme="minorHAnsi"/>
          <w:b/>
          <w:color w:val="auto"/>
          <w:sz w:val="20"/>
          <w:szCs w:val="20"/>
          <w:u w:val="none"/>
        </w:rPr>
        <w:t>:</w:t>
      </w:r>
      <w:r w:rsidRPr="00CA487C">
        <w:rPr>
          <w:rStyle w:val="Hyperlink"/>
          <w:rFonts w:cstheme="minorHAnsi"/>
          <w:color w:val="auto"/>
          <w:sz w:val="20"/>
          <w:szCs w:val="20"/>
          <w:u w:val="none"/>
        </w:rPr>
        <w:t xml:space="preserve"> Have written protocol</w:t>
      </w:r>
      <w:r w:rsidR="003B61E7" w:rsidRPr="00CA487C">
        <w:rPr>
          <w:rStyle w:val="Hyperlink"/>
          <w:rFonts w:cstheme="minorHAnsi"/>
          <w:color w:val="auto"/>
          <w:sz w:val="20"/>
          <w:szCs w:val="20"/>
          <w:u w:val="none"/>
        </w:rPr>
        <w:t xml:space="preserve"> for employees to follow when handling contaminated laundry</w:t>
      </w:r>
      <w:r w:rsidR="005C2B0C" w:rsidRPr="00CA487C">
        <w:rPr>
          <w:rStyle w:val="Hyperlink"/>
          <w:rFonts w:cstheme="minorHAnsi"/>
          <w:color w:val="auto"/>
          <w:sz w:val="20"/>
          <w:szCs w:val="20"/>
          <w:u w:val="none"/>
        </w:rPr>
        <w:t>. P</w:t>
      </w:r>
      <w:r w:rsidRPr="00CA487C">
        <w:rPr>
          <w:rStyle w:val="Hyperlink"/>
          <w:rFonts w:cstheme="minorHAnsi"/>
          <w:color w:val="auto"/>
          <w:sz w:val="20"/>
          <w:szCs w:val="20"/>
          <w:u w:val="none"/>
        </w:rPr>
        <w:t>lace contaminated laundry in a designated container that has a lid and is labeled with a sign that designates the contents as ‘contaminated laundry</w:t>
      </w:r>
      <w:r w:rsidR="003B61E7" w:rsidRPr="00CA487C">
        <w:rPr>
          <w:rStyle w:val="Hyperlink"/>
          <w:rFonts w:cstheme="minorHAnsi"/>
          <w:color w:val="auto"/>
          <w:sz w:val="20"/>
          <w:szCs w:val="20"/>
          <w:u w:val="none"/>
        </w:rPr>
        <w:t xml:space="preserve">’. </w:t>
      </w:r>
      <w:r w:rsidR="005C2B0C" w:rsidRPr="00CA487C">
        <w:rPr>
          <w:rStyle w:val="Hyperlink"/>
          <w:rFonts w:cstheme="minorHAnsi"/>
          <w:color w:val="auto"/>
          <w:sz w:val="20"/>
          <w:szCs w:val="20"/>
          <w:u w:val="none"/>
        </w:rPr>
        <w:t>P</w:t>
      </w:r>
      <w:r w:rsidRPr="00CA487C">
        <w:rPr>
          <w:rStyle w:val="Hyperlink"/>
          <w:rFonts w:cstheme="minorHAnsi"/>
          <w:color w:val="auto"/>
          <w:sz w:val="20"/>
          <w:szCs w:val="20"/>
          <w:u w:val="none"/>
        </w:rPr>
        <w:t xml:space="preserve">lace a biohazard symbol on the lid. </w:t>
      </w:r>
      <w:r w:rsidR="004A2E9B" w:rsidRPr="00CA487C">
        <w:rPr>
          <w:rStyle w:val="Hyperlink"/>
          <w:rFonts w:cstheme="minorHAnsi"/>
          <w:color w:val="auto"/>
          <w:sz w:val="20"/>
          <w:szCs w:val="20"/>
          <w:u w:val="none"/>
        </w:rPr>
        <w:t xml:space="preserve">No cost to employee. </w:t>
      </w:r>
      <w:r w:rsidR="00FD14A0" w:rsidRPr="00CA487C">
        <w:rPr>
          <w:rStyle w:val="Hyperlink"/>
          <w:rFonts w:cstheme="minorHAnsi"/>
          <w:color w:val="auto"/>
          <w:sz w:val="20"/>
          <w:szCs w:val="20"/>
          <w:u w:val="none"/>
        </w:rPr>
        <w:t>Employees are not allowed to take PPE home for laundering.</w:t>
      </w:r>
    </w:p>
    <w:p w:rsidR="00FA6240" w:rsidRPr="00CA487C" w:rsidRDefault="001A7E3B" w:rsidP="00FD2281">
      <w:pPr>
        <w:pStyle w:val="NoSpacing"/>
        <w:rPr>
          <w:rStyle w:val="Hyperlink"/>
          <w:rFonts w:cstheme="minorHAnsi"/>
          <w:color w:val="auto"/>
          <w:sz w:val="20"/>
          <w:szCs w:val="20"/>
          <w:u w:val="none"/>
        </w:rPr>
      </w:pPr>
      <w:r w:rsidRPr="00CA487C">
        <w:rPr>
          <w:rStyle w:val="Hyperlink"/>
          <w:rFonts w:cstheme="minorHAnsi"/>
          <w:b/>
          <w:color w:val="auto"/>
          <w:sz w:val="20"/>
          <w:szCs w:val="20"/>
        </w:rPr>
        <w:t>IN-HOUSE LAUNDRY</w:t>
      </w:r>
      <w:r w:rsidRPr="00CA487C">
        <w:rPr>
          <w:rStyle w:val="Hyperlink"/>
          <w:rFonts w:cstheme="minorHAnsi"/>
          <w:color w:val="auto"/>
          <w:sz w:val="20"/>
          <w:szCs w:val="20"/>
          <w:u w:val="none"/>
        </w:rPr>
        <w:t>: Place sharps container, gloves and mask in laundry room area</w:t>
      </w:r>
      <w:r w:rsidR="003B61E7" w:rsidRPr="00CA487C">
        <w:rPr>
          <w:rStyle w:val="Hyperlink"/>
          <w:rFonts w:cstheme="minorHAnsi"/>
          <w:color w:val="auto"/>
          <w:sz w:val="20"/>
          <w:szCs w:val="20"/>
          <w:u w:val="none"/>
        </w:rPr>
        <w:t>. P</w:t>
      </w:r>
      <w:r w:rsidRPr="00CA487C">
        <w:rPr>
          <w:rStyle w:val="Hyperlink"/>
          <w:rFonts w:cstheme="minorHAnsi"/>
          <w:color w:val="auto"/>
          <w:sz w:val="20"/>
          <w:szCs w:val="20"/>
          <w:u w:val="none"/>
        </w:rPr>
        <w:t>erform training so employees know where to place contaminated laundry, how to handle</w:t>
      </w:r>
      <w:r w:rsidR="003C1806" w:rsidRPr="00CA487C">
        <w:rPr>
          <w:rStyle w:val="Hyperlink"/>
          <w:rFonts w:cstheme="minorHAnsi"/>
          <w:color w:val="auto"/>
          <w:sz w:val="20"/>
          <w:szCs w:val="20"/>
          <w:u w:val="none"/>
        </w:rPr>
        <w:t>,</w:t>
      </w:r>
      <w:r w:rsidRPr="00CA487C">
        <w:rPr>
          <w:rStyle w:val="Hyperlink"/>
          <w:rFonts w:cstheme="minorHAnsi"/>
          <w:color w:val="auto"/>
          <w:sz w:val="20"/>
          <w:szCs w:val="20"/>
          <w:u w:val="none"/>
        </w:rPr>
        <w:t xml:space="preserve"> as least as possible</w:t>
      </w:r>
      <w:r w:rsidR="003C1806" w:rsidRPr="00CA487C">
        <w:rPr>
          <w:rStyle w:val="Hyperlink"/>
          <w:rFonts w:cstheme="minorHAnsi"/>
          <w:color w:val="auto"/>
          <w:sz w:val="20"/>
          <w:szCs w:val="20"/>
          <w:u w:val="none"/>
        </w:rPr>
        <w:t>,</w:t>
      </w:r>
      <w:r w:rsidRPr="00CA487C">
        <w:rPr>
          <w:rStyle w:val="Hyperlink"/>
          <w:rFonts w:cstheme="minorHAnsi"/>
          <w:color w:val="auto"/>
          <w:sz w:val="20"/>
          <w:szCs w:val="20"/>
          <w:u w:val="none"/>
        </w:rPr>
        <w:t xml:space="preserve"> and how to perform a bleach cycle monthly.</w:t>
      </w:r>
    </w:p>
    <w:p w:rsidR="00BB5D32" w:rsidRDefault="00E354D8" w:rsidP="00FD2281">
      <w:pPr>
        <w:pStyle w:val="NoSpacing"/>
        <w:rPr>
          <w:rStyle w:val="Hyperlink"/>
          <w:rFonts w:cstheme="minorHAnsi"/>
          <w:color w:val="auto"/>
          <w:sz w:val="20"/>
          <w:szCs w:val="20"/>
          <w:u w:val="none"/>
        </w:rPr>
      </w:pPr>
      <w:r w:rsidRPr="00CA487C">
        <w:rPr>
          <w:rStyle w:val="Hyperlink"/>
          <w:rFonts w:cstheme="minorHAnsi"/>
          <w:b/>
          <w:color w:val="auto"/>
          <w:sz w:val="20"/>
          <w:szCs w:val="20"/>
        </w:rPr>
        <w:t>OUT</w:t>
      </w:r>
      <w:r w:rsidR="003C1806" w:rsidRPr="00CA487C">
        <w:rPr>
          <w:rStyle w:val="Hyperlink"/>
          <w:rFonts w:cstheme="minorHAnsi"/>
          <w:b/>
          <w:color w:val="auto"/>
          <w:sz w:val="20"/>
          <w:szCs w:val="20"/>
        </w:rPr>
        <w:t xml:space="preserve">SIDE </w:t>
      </w:r>
      <w:r w:rsidRPr="00CA487C">
        <w:rPr>
          <w:rStyle w:val="Hyperlink"/>
          <w:rFonts w:cstheme="minorHAnsi"/>
          <w:b/>
          <w:color w:val="auto"/>
          <w:sz w:val="20"/>
          <w:szCs w:val="20"/>
        </w:rPr>
        <w:t>LAUNDRY</w:t>
      </w:r>
      <w:r w:rsidR="003C1806" w:rsidRPr="00CA487C">
        <w:rPr>
          <w:rStyle w:val="Hyperlink"/>
          <w:rFonts w:cstheme="minorHAnsi"/>
          <w:b/>
          <w:color w:val="auto"/>
          <w:sz w:val="20"/>
          <w:szCs w:val="20"/>
        </w:rPr>
        <w:t xml:space="preserve"> SERVICE</w:t>
      </w:r>
      <w:r w:rsidRPr="00CA487C">
        <w:rPr>
          <w:rStyle w:val="Hyperlink"/>
          <w:rFonts w:cstheme="minorHAnsi"/>
          <w:color w:val="auto"/>
          <w:sz w:val="20"/>
          <w:szCs w:val="20"/>
          <w:u w:val="none"/>
        </w:rPr>
        <w:t>: Have a written agreement with laundry service that laundry may be contaminated with BBP.</w:t>
      </w:r>
    </w:p>
    <w:p w:rsidR="00BA0464" w:rsidRDefault="00BA0464" w:rsidP="001A7E3B">
      <w:pPr>
        <w:pStyle w:val="NoSpacing"/>
        <w:rPr>
          <w:rStyle w:val="Hyperlink"/>
          <w:rFonts w:cstheme="minorHAnsi"/>
          <w:color w:val="auto"/>
          <w:sz w:val="20"/>
          <w:szCs w:val="20"/>
          <w:u w:val="none"/>
        </w:rPr>
      </w:pPr>
    </w:p>
    <w:p w:rsidR="00FF3B21" w:rsidRDefault="000C46EA" w:rsidP="001A7E3B">
      <w:pPr>
        <w:pStyle w:val="NoSpacing"/>
        <w:rPr>
          <w:rStyle w:val="Hyperlink"/>
          <w:rFonts w:cstheme="minorHAnsi"/>
          <w:b/>
          <w:i/>
          <w:color w:val="auto"/>
          <w:sz w:val="28"/>
          <w:szCs w:val="28"/>
          <w:u w:val="none"/>
        </w:rPr>
      </w:pPr>
      <w:r w:rsidRPr="0048672F">
        <w:rPr>
          <w:rStyle w:val="Hyperlink"/>
          <w:rFonts w:cstheme="minorHAnsi"/>
          <w:b/>
          <w:i/>
          <w:color w:val="auto"/>
          <w:sz w:val="28"/>
          <w:szCs w:val="28"/>
          <w:u w:val="none"/>
        </w:rPr>
        <w:t xml:space="preserve">                                                      </w:t>
      </w:r>
      <w:r w:rsidR="008477D6">
        <w:rPr>
          <w:rStyle w:val="Hyperlink"/>
          <w:rFonts w:cstheme="minorHAnsi"/>
          <w:b/>
          <w:i/>
          <w:color w:val="auto"/>
          <w:sz w:val="28"/>
          <w:szCs w:val="28"/>
          <w:u w:val="none"/>
        </w:rPr>
        <w:t xml:space="preserve"> </w:t>
      </w:r>
    </w:p>
    <w:p w:rsidR="00666067" w:rsidRPr="0048672F" w:rsidRDefault="00FF3B21" w:rsidP="00FF3B21">
      <w:pPr>
        <w:pStyle w:val="NoSpacing"/>
        <w:ind w:left="2880"/>
        <w:rPr>
          <w:rStyle w:val="Hyperlink"/>
          <w:rFonts w:cstheme="minorHAnsi"/>
          <w:b/>
          <w:i/>
          <w:color w:val="auto"/>
          <w:sz w:val="28"/>
          <w:szCs w:val="28"/>
          <w:u w:val="none"/>
        </w:rPr>
      </w:pPr>
      <w:r>
        <w:rPr>
          <w:rStyle w:val="Hyperlink"/>
          <w:rFonts w:cstheme="minorHAnsi"/>
          <w:b/>
          <w:i/>
          <w:color w:val="auto"/>
          <w:sz w:val="28"/>
          <w:szCs w:val="28"/>
          <w:u w:val="none"/>
        </w:rPr>
        <w:t xml:space="preserve">        </w:t>
      </w:r>
      <w:r w:rsidR="008477D6">
        <w:rPr>
          <w:rStyle w:val="Hyperlink"/>
          <w:rFonts w:cstheme="minorHAnsi"/>
          <w:b/>
          <w:i/>
          <w:color w:val="auto"/>
          <w:sz w:val="28"/>
          <w:szCs w:val="28"/>
          <w:u w:val="none"/>
        </w:rPr>
        <w:t xml:space="preserve"> </w:t>
      </w:r>
      <w:r w:rsidR="000C46EA" w:rsidRPr="0048672F">
        <w:rPr>
          <w:rStyle w:val="Hyperlink"/>
          <w:rFonts w:cstheme="minorHAnsi"/>
          <w:b/>
          <w:i/>
          <w:color w:val="auto"/>
          <w:sz w:val="28"/>
          <w:szCs w:val="28"/>
          <w:u w:val="none"/>
        </w:rPr>
        <w:t xml:space="preserve"> </w:t>
      </w:r>
      <w:r w:rsidR="00951C4B" w:rsidRPr="0048672F">
        <w:rPr>
          <w:rStyle w:val="Hyperlink"/>
          <w:rFonts w:cstheme="minorHAnsi"/>
          <w:b/>
          <w:i/>
          <w:color w:val="auto"/>
          <w:sz w:val="28"/>
          <w:szCs w:val="28"/>
          <w:u w:val="none"/>
        </w:rPr>
        <w:t>‘</w:t>
      </w:r>
      <w:r w:rsidR="00666067" w:rsidRPr="0048672F">
        <w:rPr>
          <w:rStyle w:val="Hyperlink"/>
          <w:rFonts w:cstheme="minorHAnsi"/>
          <w:b/>
          <w:i/>
          <w:color w:val="auto"/>
          <w:sz w:val="28"/>
          <w:szCs w:val="28"/>
          <w:u w:val="none"/>
        </w:rPr>
        <w:t>STAYING ON TRACK</w:t>
      </w:r>
      <w:r w:rsidR="00951C4B" w:rsidRPr="0048672F">
        <w:rPr>
          <w:rStyle w:val="Hyperlink"/>
          <w:rFonts w:cstheme="minorHAnsi"/>
          <w:b/>
          <w:i/>
          <w:color w:val="auto"/>
          <w:sz w:val="28"/>
          <w:szCs w:val="28"/>
          <w:u w:val="none"/>
        </w:rPr>
        <w:t>’</w:t>
      </w:r>
    </w:p>
    <w:p w:rsidR="00185E48" w:rsidRDefault="00185E48" w:rsidP="001A7E3B">
      <w:pPr>
        <w:pStyle w:val="NoSpacing"/>
        <w:rPr>
          <w:rStyle w:val="Hyperlink"/>
          <w:rFonts w:cstheme="minorHAnsi"/>
          <w:b/>
          <w:color w:val="auto"/>
          <w:sz w:val="20"/>
          <w:szCs w:val="20"/>
          <w:u w:val="none"/>
        </w:rPr>
      </w:pPr>
    </w:p>
    <w:p w:rsidR="00374B3B" w:rsidRPr="00322628" w:rsidRDefault="00BE20FC" w:rsidP="001A7E3B">
      <w:pPr>
        <w:pStyle w:val="NoSpacing"/>
        <w:rPr>
          <w:rStyle w:val="Hyperlink"/>
          <w:rFonts w:cstheme="minorHAnsi"/>
          <w:b/>
          <w:color w:val="auto"/>
          <w:sz w:val="20"/>
          <w:szCs w:val="20"/>
        </w:rPr>
      </w:pPr>
      <w:r w:rsidRPr="00322628">
        <w:rPr>
          <w:rStyle w:val="Hyperlink"/>
          <w:rFonts w:cstheme="minorHAnsi"/>
          <w:b/>
          <w:color w:val="auto"/>
          <w:sz w:val="20"/>
          <w:szCs w:val="20"/>
        </w:rPr>
        <w:t xml:space="preserve">ENVIRONMENTAL SURFACE </w:t>
      </w:r>
      <w:r w:rsidR="008C44E5">
        <w:rPr>
          <w:rStyle w:val="Hyperlink"/>
          <w:rFonts w:cstheme="minorHAnsi"/>
          <w:b/>
          <w:color w:val="auto"/>
          <w:sz w:val="20"/>
          <w:szCs w:val="20"/>
        </w:rPr>
        <w:t>DISINFECTING</w:t>
      </w:r>
    </w:p>
    <w:p w:rsidR="007D1D5D" w:rsidRDefault="007D1D5D" w:rsidP="001A7E3B">
      <w:pPr>
        <w:pStyle w:val="NoSpacing"/>
        <w:rPr>
          <w:rStyle w:val="Hyperlink"/>
          <w:rFonts w:cstheme="minorHAnsi"/>
          <w:b/>
          <w:color w:val="auto"/>
          <w:sz w:val="20"/>
          <w:szCs w:val="20"/>
          <w:u w:val="none"/>
        </w:rPr>
      </w:pPr>
      <w:r>
        <w:rPr>
          <w:rStyle w:val="Hyperlink"/>
          <w:rFonts w:cstheme="minorHAnsi"/>
          <w:b/>
          <w:color w:val="auto"/>
          <w:sz w:val="20"/>
          <w:szCs w:val="20"/>
          <w:u w: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E20FC" w:rsidRDefault="00FF3B21" w:rsidP="001A7E3B">
      <w:pPr>
        <w:pStyle w:val="NoSpacing"/>
        <w:rPr>
          <w:rStyle w:val="Hyperlink"/>
          <w:rFonts w:cstheme="minorHAnsi"/>
          <w:b/>
          <w:color w:val="auto"/>
          <w:sz w:val="20"/>
          <w:szCs w:val="20"/>
          <w:u w:val="none"/>
        </w:rPr>
      </w:pPr>
      <w:r>
        <w:rPr>
          <w:rStyle w:val="Hyperlink"/>
          <w:rFonts w:cstheme="minorHAnsi"/>
          <w:b/>
          <w:color w:val="auto"/>
          <w:sz w:val="20"/>
          <w:szCs w:val="20"/>
          <w:u w:val="none"/>
        </w:rPr>
        <w:t>________________________________________________________________________________________________________________________________________________________________________________________________________________________</w:t>
      </w:r>
    </w:p>
    <w:p w:rsidR="00FF3B21" w:rsidRDefault="00185E48" w:rsidP="00185E48">
      <w:pPr>
        <w:pStyle w:val="NoSpacing"/>
        <w:ind w:left="2160" w:firstLine="720"/>
        <w:rPr>
          <w:rStyle w:val="Hyperlink"/>
          <w:rFonts w:cstheme="minorHAnsi"/>
          <w:b/>
          <w:color w:val="auto"/>
          <w:sz w:val="20"/>
          <w:szCs w:val="20"/>
          <w:u w:val="none"/>
        </w:rPr>
      </w:pPr>
      <w:r>
        <w:rPr>
          <w:rStyle w:val="Hyperlink"/>
          <w:rFonts w:cstheme="minorHAnsi"/>
          <w:b/>
          <w:color w:val="auto"/>
          <w:sz w:val="20"/>
          <w:szCs w:val="20"/>
          <w:u w:val="none"/>
        </w:rPr>
        <w:t xml:space="preserve">       </w:t>
      </w:r>
    </w:p>
    <w:p w:rsidR="00185E48" w:rsidRPr="00185E48" w:rsidRDefault="00FF3B21" w:rsidP="00185E48">
      <w:pPr>
        <w:pStyle w:val="NoSpacing"/>
        <w:ind w:left="2160" w:firstLine="720"/>
        <w:rPr>
          <w:rStyle w:val="Hyperlink"/>
          <w:rFonts w:cstheme="minorHAnsi"/>
          <w:i/>
          <w:color w:val="auto"/>
          <w:sz w:val="20"/>
          <w:szCs w:val="20"/>
          <w:u w:val="none"/>
        </w:rPr>
      </w:pPr>
      <w:r>
        <w:rPr>
          <w:rStyle w:val="Hyperlink"/>
          <w:rFonts w:cstheme="minorHAnsi"/>
          <w:b/>
          <w:color w:val="auto"/>
          <w:sz w:val="20"/>
          <w:szCs w:val="20"/>
          <w:u w:val="none"/>
        </w:rPr>
        <w:t xml:space="preserve">        </w:t>
      </w:r>
      <w:r w:rsidR="00185E48">
        <w:rPr>
          <w:rStyle w:val="Hyperlink"/>
          <w:rFonts w:cstheme="minorHAnsi"/>
          <w:b/>
          <w:color w:val="auto"/>
          <w:sz w:val="20"/>
          <w:szCs w:val="20"/>
          <w:u w:val="none"/>
        </w:rPr>
        <w:t xml:space="preserve"> </w:t>
      </w:r>
      <w:r w:rsidR="00BA0464" w:rsidRPr="00185E48">
        <w:rPr>
          <w:rStyle w:val="Hyperlink"/>
          <w:rFonts w:cstheme="minorHAnsi"/>
          <w:b/>
          <w:i/>
          <w:color w:val="auto"/>
          <w:sz w:val="20"/>
          <w:szCs w:val="20"/>
          <w:u w:val="none"/>
        </w:rPr>
        <w:t>WRITTEN HOUSEKEEPING SCHEDULE</w:t>
      </w:r>
    </w:p>
    <w:p w:rsidR="00BF1843" w:rsidRDefault="00BF1843" w:rsidP="00BF1843">
      <w:pPr>
        <w:pStyle w:val="NoSpacing"/>
        <w:rPr>
          <w:rStyle w:val="Hyperlink"/>
          <w:rFonts w:cstheme="minorHAnsi"/>
          <w:color w:val="auto"/>
          <w:sz w:val="20"/>
          <w:szCs w:val="20"/>
          <w:u w:val="none"/>
        </w:rPr>
      </w:pPr>
      <w:r>
        <w:rPr>
          <w:rStyle w:val="Hyperlink"/>
          <w:rFonts w:cstheme="minorHAnsi"/>
          <w:color w:val="auto"/>
          <w:sz w:val="20"/>
          <w:szCs w:val="20"/>
          <w:u w:val="none"/>
        </w:rPr>
        <w:t xml:space="preserve">                   </w:t>
      </w:r>
      <w:r w:rsidR="00185E48">
        <w:rPr>
          <w:rStyle w:val="Hyperlink"/>
          <w:rFonts w:cstheme="minorHAnsi"/>
          <w:color w:val="auto"/>
          <w:sz w:val="20"/>
          <w:szCs w:val="20"/>
          <w:u w:val="none"/>
        </w:rPr>
        <w:t xml:space="preserve"> </w:t>
      </w:r>
      <w:r w:rsidR="00A272D3">
        <w:rPr>
          <w:rStyle w:val="Hyperlink"/>
          <w:rFonts w:cstheme="minorHAnsi"/>
          <w:color w:val="auto"/>
          <w:sz w:val="20"/>
          <w:szCs w:val="20"/>
          <w:u w:val="none"/>
        </w:rPr>
        <w:t>OSHA required</w:t>
      </w:r>
      <w:r w:rsidR="00602019">
        <w:rPr>
          <w:rStyle w:val="Hyperlink"/>
          <w:rFonts w:cstheme="minorHAnsi"/>
          <w:color w:val="auto"/>
          <w:sz w:val="20"/>
          <w:szCs w:val="20"/>
          <w:u w:val="none"/>
        </w:rPr>
        <w:t xml:space="preserve"> document</w:t>
      </w:r>
      <w:r w:rsidR="00A272D3">
        <w:rPr>
          <w:rStyle w:val="Hyperlink"/>
          <w:rFonts w:cstheme="minorHAnsi"/>
          <w:color w:val="auto"/>
          <w:sz w:val="20"/>
          <w:szCs w:val="20"/>
          <w:u w:val="none"/>
        </w:rPr>
        <w:t xml:space="preserve"> that outlines</w:t>
      </w:r>
      <w:r>
        <w:rPr>
          <w:rStyle w:val="Hyperlink"/>
          <w:rFonts w:cstheme="minorHAnsi"/>
          <w:color w:val="auto"/>
          <w:sz w:val="20"/>
          <w:szCs w:val="20"/>
          <w:u w:val="none"/>
        </w:rPr>
        <w:t>:</w:t>
      </w:r>
      <w:r w:rsidR="00185E48">
        <w:rPr>
          <w:rStyle w:val="Hyperlink"/>
          <w:rFonts w:cstheme="minorHAnsi"/>
          <w:color w:val="auto"/>
          <w:sz w:val="20"/>
          <w:szCs w:val="20"/>
          <w:u w:val="none"/>
        </w:rPr>
        <w:t xml:space="preserve">   </w:t>
      </w:r>
      <w:r w:rsidR="00A272D3">
        <w:rPr>
          <w:rStyle w:val="Hyperlink"/>
          <w:rFonts w:cstheme="minorHAnsi"/>
          <w:color w:val="auto"/>
          <w:sz w:val="20"/>
          <w:szCs w:val="20"/>
          <w:u w:val="none"/>
        </w:rPr>
        <w:t>1) what is cleaned; types of surfaces</w:t>
      </w:r>
      <w:r w:rsidR="00792512">
        <w:rPr>
          <w:rStyle w:val="Hyperlink"/>
          <w:rFonts w:cstheme="minorHAnsi"/>
          <w:color w:val="auto"/>
          <w:sz w:val="20"/>
          <w:szCs w:val="20"/>
          <w:u w:val="none"/>
        </w:rPr>
        <w:t xml:space="preserve"> </w:t>
      </w:r>
      <w:r w:rsidR="00185E48">
        <w:rPr>
          <w:rStyle w:val="Hyperlink"/>
          <w:rFonts w:cstheme="minorHAnsi"/>
          <w:color w:val="auto"/>
          <w:sz w:val="20"/>
          <w:szCs w:val="20"/>
          <w:u w:val="none"/>
        </w:rPr>
        <w:t xml:space="preserve"> </w:t>
      </w:r>
      <w:r w:rsidR="00792512">
        <w:rPr>
          <w:rStyle w:val="Hyperlink"/>
          <w:rFonts w:cstheme="minorHAnsi"/>
          <w:color w:val="auto"/>
          <w:sz w:val="20"/>
          <w:szCs w:val="20"/>
          <w:u w:val="none"/>
        </w:rPr>
        <w:t xml:space="preserve">2) products used </w:t>
      </w:r>
    </w:p>
    <w:p w:rsidR="00DF50C4" w:rsidRDefault="00BF1843" w:rsidP="00BF1843">
      <w:pPr>
        <w:pStyle w:val="NoSpacing"/>
        <w:rPr>
          <w:rStyle w:val="Hyperlink"/>
          <w:rFonts w:cstheme="minorHAnsi"/>
          <w:color w:val="auto"/>
          <w:sz w:val="20"/>
          <w:szCs w:val="20"/>
          <w:u w:val="none"/>
        </w:rPr>
      </w:pPr>
      <w:r>
        <w:rPr>
          <w:rStyle w:val="Hyperlink"/>
          <w:rFonts w:cstheme="minorHAnsi"/>
          <w:color w:val="auto"/>
          <w:sz w:val="20"/>
          <w:szCs w:val="20"/>
          <w:u w:val="none"/>
        </w:rPr>
        <w:t xml:space="preserve">                          </w:t>
      </w:r>
      <w:r w:rsidR="00792512">
        <w:rPr>
          <w:rStyle w:val="Hyperlink"/>
          <w:rFonts w:cstheme="minorHAnsi"/>
          <w:color w:val="auto"/>
          <w:sz w:val="20"/>
          <w:szCs w:val="20"/>
          <w:u w:val="none"/>
        </w:rPr>
        <w:t>3) process in how surfaces and items are cleaned</w:t>
      </w:r>
      <w:r w:rsidR="00185E48">
        <w:rPr>
          <w:rStyle w:val="Hyperlink"/>
          <w:rFonts w:cstheme="minorHAnsi"/>
          <w:color w:val="auto"/>
          <w:sz w:val="20"/>
          <w:szCs w:val="20"/>
          <w:u w:val="none"/>
        </w:rPr>
        <w:t xml:space="preserve">  </w:t>
      </w:r>
      <w:r w:rsidR="00792512">
        <w:rPr>
          <w:rStyle w:val="Hyperlink"/>
          <w:rFonts w:cstheme="minorHAnsi"/>
          <w:color w:val="auto"/>
          <w:sz w:val="20"/>
          <w:szCs w:val="20"/>
          <w:u w:val="none"/>
        </w:rPr>
        <w:t xml:space="preserve"> 4) who is responsible  </w:t>
      </w:r>
      <w:r w:rsidR="00185E48">
        <w:rPr>
          <w:rStyle w:val="Hyperlink"/>
          <w:rFonts w:cstheme="minorHAnsi"/>
          <w:color w:val="auto"/>
          <w:sz w:val="20"/>
          <w:szCs w:val="20"/>
          <w:u w:val="none"/>
        </w:rPr>
        <w:t xml:space="preserve">  </w:t>
      </w:r>
      <w:r w:rsidR="00792512">
        <w:rPr>
          <w:rStyle w:val="Hyperlink"/>
          <w:rFonts w:cstheme="minorHAnsi"/>
          <w:color w:val="auto"/>
          <w:sz w:val="20"/>
          <w:szCs w:val="20"/>
          <w:u w:val="none"/>
        </w:rPr>
        <w:t>5) frequency</w:t>
      </w:r>
    </w:p>
    <w:p w:rsidR="00DF50C4" w:rsidRDefault="00DF50C4" w:rsidP="00DF50C4">
      <w:pPr>
        <w:pStyle w:val="NoSpacing"/>
        <w:rPr>
          <w:rStyle w:val="Hyperlink"/>
          <w:rFonts w:cstheme="minorHAnsi"/>
          <w:color w:val="auto"/>
          <w:sz w:val="20"/>
          <w:szCs w:val="20"/>
          <w:u w:val="none"/>
        </w:rPr>
      </w:pPr>
    </w:p>
    <w:p w:rsidR="00FF3B21" w:rsidRDefault="00FF3B21" w:rsidP="00DF50C4">
      <w:pPr>
        <w:pStyle w:val="NoSpacing"/>
        <w:rPr>
          <w:rStyle w:val="Hyperlink"/>
          <w:rFonts w:cstheme="minorHAnsi"/>
          <w:b/>
          <w:color w:val="auto"/>
          <w:sz w:val="20"/>
          <w:szCs w:val="20"/>
        </w:rPr>
      </w:pPr>
    </w:p>
    <w:p w:rsidR="00602019" w:rsidRPr="00322628" w:rsidRDefault="00E253B9" w:rsidP="00DF50C4">
      <w:pPr>
        <w:pStyle w:val="NoSpacing"/>
        <w:rPr>
          <w:rStyle w:val="Hyperlink"/>
          <w:rFonts w:cstheme="minorHAnsi"/>
          <w:color w:val="auto"/>
          <w:sz w:val="20"/>
          <w:szCs w:val="20"/>
        </w:rPr>
      </w:pPr>
      <w:r w:rsidRPr="00322628">
        <w:rPr>
          <w:rStyle w:val="Hyperlink"/>
          <w:rFonts w:cstheme="minorHAnsi"/>
          <w:b/>
          <w:color w:val="auto"/>
          <w:sz w:val="20"/>
          <w:szCs w:val="20"/>
        </w:rPr>
        <w:t>WATERLINE MAINTENANCE</w:t>
      </w:r>
      <w:r w:rsidR="00DF50C4" w:rsidRPr="00322628">
        <w:rPr>
          <w:rStyle w:val="Hyperlink"/>
          <w:rFonts w:cstheme="minorHAnsi"/>
          <w:b/>
          <w:color w:val="auto"/>
          <w:sz w:val="20"/>
          <w:szCs w:val="20"/>
        </w:rPr>
        <w:t xml:space="preserve"> </w:t>
      </w:r>
    </w:p>
    <w:p w:rsidR="00116512" w:rsidRPr="00116512" w:rsidRDefault="00116512" w:rsidP="003B1604">
      <w:pPr>
        <w:pStyle w:val="NoSpacing"/>
        <w:numPr>
          <w:ilvl w:val="0"/>
          <w:numId w:val="29"/>
        </w:numPr>
        <w:rPr>
          <w:rFonts w:cstheme="minorHAnsi"/>
          <w:sz w:val="20"/>
          <w:szCs w:val="20"/>
        </w:rPr>
      </w:pPr>
      <w:r w:rsidRPr="00116512">
        <w:rPr>
          <w:rFonts w:cstheme="minorHAnsi"/>
          <w:bCs/>
          <w:sz w:val="20"/>
          <w:szCs w:val="20"/>
        </w:rPr>
        <w:t>Follow current ADA and CDC recommendations</w:t>
      </w:r>
    </w:p>
    <w:p w:rsidR="00116512" w:rsidRPr="00116512" w:rsidRDefault="00116512" w:rsidP="003B1604">
      <w:pPr>
        <w:pStyle w:val="NoSpacing"/>
        <w:numPr>
          <w:ilvl w:val="0"/>
          <w:numId w:val="29"/>
        </w:numPr>
        <w:rPr>
          <w:rFonts w:cstheme="minorHAnsi"/>
          <w:sz w:val="20"/>
          <w:szCs w:val="20"/>
        </w:rPr>
      </w:pPr>
      <w:r w:rsidRPr="00F57864">
        <w:rPr>
          <w:rFonts w:cstheme="minorHAnsi"/>
          <w:bCs/>
          <w:sz w:val="20"/>
          <w:szCs w:val="20"/>
          <w:u w:val="single"/>
        </w:rPr>
        <w:t>DO NOT</w:t>
      </w:r>
      <w:r w:rsidRPr="00116512">
        <w:rPr>
          <w:rFonts w:cstheme="minorHAnsi"/>
          <w:bCs/>
          <w:sz w:val="20"/>
          <w:szCs w:val="20"/>
          <w:u w:val="single"/>
        </w:rPr>
        <w:t xml:space="preserve"> </w:t>
      </w:r>
      <w:r w:rsidRPr="00116512">
        <w:rPr>
          <w:rFonts w:cstheme="minorHAnsi"/>
          <w:bCs/>
          <w:sz w:val="20"/>
          <w:szCs w:val="20"/>
        </w:rPr>
        <w:t>heat dental unit water</w:t>
      </w:r>
    </w:p>
    <w:p w:rsidR="00116512" w:rsidRPr="00116512" w:rsidRDefault="00116512" w:rsidP="003B1604">
      <w:pPr>
        <w:pStyle w:val="NoSpacing"/>
        <w:numPr>
          <w:ilvl w:val="0"/>
          <w:numId w:val="29"/>
        </w:numPr>
        <w:rPr>
          <w:rFonts w:cstheme="minorHAnsi"/>
          <w:sz w:val="20"/>
          <w:szCs w:val="20"/>
        </w:rPr>
      </w:pPr>
      <w:r w:rsidRPr="00116512">
        <w:rPr>
          <w:rFonts w:cstheme="minorHAnsi"/>
          <w:bCs/>
          <w:sz w:val="20"/>
          <w:szCs w:val="20"/>
        </w:rPr>
        <w:t xml:space="preserve">Consider implementing equipment and procedures </w:t>
      </w:r>
      <w:r w:rsidR="00551AE6">
        <w:rPr>
          <w:rFonts w:cstheme="minorHAnsi"/>
          <w:bCs/>
          <w:sz w:val="20"/>
          <w:szCs w:val="20"/>
        </w:rPr>
        <w:t xml:space="preserve">to ensure </w:t>
      </w:r>
      <w:r w:rsidR="009030D3">
        <w:rPr>
          <w:rFonts w:cstheme="minorHAnsi"/>
          <w:bCs/>
          <w:sz w:val="20"/>
          <w:szCs w:val="20"/>
        </w:rPr>
        <w:t>&lt;</w:t>
      </w:r>
      <w:r w:rsidR="00551AE6">
        <w:rPr>
          <w:rFonts w:cstheme="minorHAnsi"/>
          <w:bCs/>
          <w:sz w:val="20"/>
          <w:szCs w:val="20"/>
        </w:rPr>
        <w:t>500CFU/ml heterotrophic bacteria</w:t>
      </w:r>
    </w:p>
    <w:p w:rsidR="00116512" w:rsidRPr="00EC61C6" w:rsidRDefault="00116512" w:rsidP="003B1604">
      <w:pPr>
        <w:pStyle w:val="NoSpacing"/>
        <w:numPr>
          <w:ilvl w:val="0"/>
          <w:numId w:val="29"/>
        </w:numPr>
        <w:rPr>
          <w:rFonts w:cstheme="minorHAnsi"/>
          <w:sz w:val="20"/>
          <w:szCs w:val="20"/>
        </w:rPr>
      </w:pPr>
      <w:r w:rsidRPr="00116512">
        <w:rPr>
          <w:rFonts w:cstheme="minorHAnsi"/>
          <w:bCs/>
          <w:sz w:val="20"/>
          <w:szCs w:val="20"/>
        </w:rPr>
        <w:t>Use a separate water reservoir system</w:t>
      </w:r>
      <w:r w:rsidR="00E5549F">
        <w:rPr>
          <w:rFonts w:cstheme="minorHAnsi"/>
          <w:bCs/>
          <w:sz w:val="20"/>
          <w:szCs w:val="20"/>
        </w:rPr>
        <w:t xml:space="preserve"> such as self</w:t>
      </w:r>
      <w:r w:rsidR="00D00F1F">
        <w:rPr>
          <w:rFonts w:cstheme="minorHAnsi"/>
          <w:bCs/>
          <w:sz w:val="20"/>
          <w:szCs w:val="20"/>
        </w:rPr>
        <w:t>-</w:t>
      </w:r>
      <w:r w:rsidR="00E5549F">
        <w:rPr>
          <w:rFonts w:cstheme="minorHAnsi"/>
          <w:bCs/>
          <w:sz w:val="20"/>
          <w:szCs w:val="20"/>
        </w:rPr>
        <w:t xml:space="preserve">contained water bottles with tablets, </w:t>
      </w:r>
      <w:proofErr w:type="spellStart"/>
      <w:r w:rsidR="00E5549F">
        <w:rPr>
          <w:rFonts w:cstheme="minorHAnsi"/>
          <w:bCs/>
          <w:sz w:val="20"/>
          <w:szCs w:val="20"/>
        </w:rPr>
        <w:t>DentaPur</w:t>
      </w:r>
      <w:r w:rsidR="006B689C">
        <w:rPr>
          <w:rFonts w:cstheme="minorHAnsi"/>
          <w:bCs/>
          <w:sz w:val="20"/>
          <w:szCs w:val="20"/>
        </w:rPr>
        <w:t>e</w:t>
      </w:r>
      <w:proofErr w:type="spellEnd"/>
      <w:r w:rsidR="00E5549F">
        <w:rPr>
          <w:rFonts w:cstheme="minorHAnsi"/>
          <w:bCs/>
          <w:sz w:val="20"/>
          <w:szCs w:val="20"/>
        </w:rPr>
        <w:t xml:space="preserve"> cartridges or </w:t>
      </w:r>
      <w:proofErr w:type="spellStart"/>
      <w:r w:rsidR="00E5549F">
        <w:rPr>
          <w:rFonts w:cstheme="minorHAnsi"/>
          <w:bCs/>
          <w:sz w:val="20"/>
          <w:szCs w:val="20"/>
        </w:rPr>
        <w:t>Sterisil</w:t>
      </w:r>
      <w:proofErr w:type="spellEnd"/>
    </w:p>
    <w:p w:rsidR="00EC61C6" w:rsidRPr="00116512" w:rsidRDefault="00EC61C6" w:rsidP="003B1604">
      <w:pPr>
        <w:pStyle w:val="NoSpacing"/>
        <w:numPr>
          <w:ilvl w:val="0"/>
          <w:numId w:val="29"/>
        </w:numPr>
        <w:rPr>
          <w:rFonts w:cstheme="minorHAnsi"/>
          <w:sz w:val="20"/>
          <w:szCs w:val="20"/>
        </w:rPr>
      </w:pPr>
      <w:r>
        <w:rPr>
          <w:rFonts w:cstheme="minorHAnsi"/>
          <w:bCs/>
          <w:sz w:val="20"/>
          <w:szCs w:val="20"/>
        </w:rPr>
        <w:t xml:space="preserve">If using self-contained water bottle and tablets, you must shock waterlines monthly to maintain </w:t>
      </w:r>
      <w:r w:rsidR="009451C7">
        <w:rPr>
          <w:rFonts w:cstheme="minorHAnsi"/>
          <w:bCs/>
          <w:sz w:val="20"/>
          <w:szCs w:val="20"/>
        </w:rPr>
        <w:t>&lt;500CFY/ml</w:t>
      </w:r>
    </w:p>
    <w:p w:rsidR="00E253B9" w:rsidRPr="00B75CAA" w:rsidRDefault="00116512" w:rsidP="003B1604">
      <w:pPr>
        <w:pStyle w:val="NoSpacing"/>
        <w:numPr>
          <w:ilvl w:val="0"/>
          <w:numId w:val="29"/>
        </w:numPr>
        <w:rPr>
          <w:rFonts w:cstheme="minorHAnsi"/>
          <w:bCs/>
          <w:sz w:val="20"/>
          <w:szCs w:val="20"/>
        </w:rPr>
      </w:pPr>
      <w:r w:rsidRPr="00B75CAA">
        <w:rPr>
          <w:rFonts w:cstheme="minorHAnsi"/>
          <w:bCs/>
          <w:sz w:val="20"/>
          <w:szCs w:val="20"/>
        </w:rPr>
        <w:t>Check where hygiene water source is supplied</w:t>
      </w:r>
      <w:r w:rsidR="006B689C">
        <w:rPr>
          <w:rFonts w:cstheme="minorHAnsi"/>
          <w:bCs/>
          <w:sz w:val="20"/>
          <w:szCs w:val="20"/>
        </w:rPr>
        <w:t xml:space="preserve">; may need to treat water separately </w:t>
      </w:r>
    </w:p>
    <w:p w:rsidR="00B75CAA" w:rsidRPr="004F20D7" w:rsidRDefault="00B75CAA" w:rsidP="003B1604">
      <w:pPr>
        <w:pStyle w:val="NoSpacing"/>
        <w:numPr>
          <w:ilvl w:val="0"/>
          <w:numId w:val="29"/>
        </w:numPr>
        <w:rPr>
          <w:rFonts w:cstheme="minorHAnsi"/>
          <w:b/>
          <w:sz w:val="20"/>
          <w:szCs w:val="20"/>
        </w:rPr>
      </w:pPr>
      <w:r w:rsidRPr="004F20D7">
        <w:rPr>
          <w:rFonts w:cstheme="minorHAnsi"/>
          <w:b/>
          <w:bCs/>
          <w:sz w:val="20"/>
          <w:szCs w:val="20"/>
        </w:rPr>
        <w:t>Use sterile solutions for surgical procedures</w:t>
      </w:r>
      <w:r w:rsidR="007E08B1" w:rsidRPr="004F20D7">
        <w:rPr>
          <w:rFonts w:cstheme="minorHAnsi"/>
          <w:b/>
          <w:bCs/>
          <w:sz w:val="20"/>
          <w:szCs w:val="20"/>
        </w:rPr>
        <w:t xml:space="preserve"> and pulpal exposures</w:t>
      </w:r>
      <w:r w:rsidR="00264A2E">
        <w:rPr>
          <w:rFonts w:cstheme="minorHAnsi"/>
          <w:b/>
          <w:bCs/>
          <w:sz w:val="20"/>
          <w:szCs w:val="20"/>
        </w:rPr>
        <w:t>….refer to new legislation</w:t>
      </w:r>
      <w:r w:rsidR="0004300E">
        <w:rPr>
          <w:rFonts w:cstheme="minorHAnsi"/>
          <w:b/>
          <w:bCs/>
          <w:sz w:val="20"/>
          <w:szCs w:val="20"/>
        </w:rPr>
        <w:t xml:space="preserve"> </w:t>
      </w:r>
    </w:p>
    <w:p w:rsidR="00B75CAA" w:rsidRPr="00B75CAA" w:rsidRDefault="00B75CAA" w:rsidP="003B1604">
      <w:pPr>
        <w:pStyle w:val="NoSpacing"/>
        <w:numPr>
          <w:ilvl w:val="0"/>
          <w:numId w:val="29"/>
        </w:numPr>
        <w:rPr>
          <w:rFonts w:cstheme="minorHAnsi"/>
          <w:sz w:val="20"/>
          <w:szCs w:val="20"/>
        </w:rPr>
      </w:pPr>
      <w:r w:rsidRPr="00B75CAA">
        <w:rPr>
          <w:rFonts w:cstheme="minorHAnsi"/>
          <w:bCs/>
          <w:sz w:val="20"/>
          <w:szCs w:val="20"/>
        </w:rPr>
        <w:t>Use proper hand hygiene when handling self-contained water bottles</w:t>
      </w:r>
      <w:r w:rsidR="0065074B">
        <w:rPr>
          <w:rFonts w:cstheme="minorHAnsi"/>
          <w:bCs/>
          <w:sz w:val="20"/>
          <w:szCs w:val="20"/>
        </w:rPr>
        <w:t xml:space="preserve"> </w:t>
      </w:r>
      <w:r w:rsidR="007E08B1">
        <w:rPr>
          <w:rFonts w:cstheme="minorHAnsi"/>
          <w:bCs/>
          <w:sz w:val="20"/>
          <w:szCs w:val="20"/>
        </w:rPr>
        <w:t>and tablets</w:t>
      </w:r>
    </w:p>
    <w:p w:rsidR="00B75CAA" w:rsidRPr="00B75CAA" w:rsidRDefault="00B75CAA" w:rsidP="003B1604">
      <w:pPr>
        <w:pStyle w:val="NoSpacing"/>
        <w:numPr>
          <w:ilvl w:val="0"/>
          <w:numId w:val="29"/>
        </w:numPr>
        <w:rPr>
          <w:rFonts w:cstheme="minorHAnsi"/>
          <w:sz w:val="20"/>
          <w:szCs w:val="20"/>
        </w:rPr>
      </w:pPr>
      <w:r w:rsidRPr="00B75CAA">
        <w:rPr>
          <w:rFonts w:cstheme="minorHAnsi"/>
          <w:bCs/>
          <w:sz w:val="20"/>
          <w:szCs w:val="20"/>
        </w:rPr>
        <w:t xml:space="preserve">Educate and train DHCP on treatment measures to ensure compliance </w:t>
      </w:r>
    </w:p>
    <w:p w:rsidR="00B75CAA" w:rsidRPr="00B75CAA" w:rsidRDefault="00B75CAA" w:rsidP="003B1604">
      <w:pPr>
        <w:pStyle w:val="NoSpacing"/>
        <w:numPr>
          <w:ilvl w:val="0"/>
          <w:numId w:val="29"/>
        </w:numPr>
        <w:rPr>
          <w:rFonts w:cstheme="minorHAnsi"/>
          <w:sz w:val="20"/>
          <w:szCs w:val="20"/>
        </w:rPr>
      </w:pPr>
      <w:r w:rsidRPr="0004300E">
        <w:rPr>
          <w:rFonts w:cstheme="minorHAnsi"/>
          <w:bCs/>
          <w:sz w:val="20"/>
          <w:szCs w:val="20"/>
          <w:u w:val="single"/>
        </w:rPr>
        <w:t>F</w:t>
      </w:r>
      <w:r w:rsidR="0004300E">
        <w:rPr>
          <w:rFonts w:cstheme="minorHAnsi"/>
          <w:bCs/>
          <w:sz w:val="20"/>
          <w:szCs w:val="20"/>
          <w:u w:val="single"/>
        </w:rPr>
        <w:t xml:space="preserve">OLLOW </w:t>
      </w:r>
      <w:r w:rsidR="00F725D4" w:rsidRPr="0004300E">
        <w:rPr>
          <w:rFonts w:cstheme="minorHAnsi"/>
          <w:bCs/>
          <w:sz w:val="20"/>
          <w:szCs w:val="20"/>
          <w:u w:val="single"/>
        </w:rPr>
        <w:t>ALL INSTRUCTIONS FOR USE</w:t>
      </w:r>
      <w:r w:rsidRPr="00B75CAA">
        <w:rPr>
          <w:rFonts w:cstheme="minorHAnsi"/>
          <w:bCs/>
          <w:sz w:val="20"/>
          <w:szCs w:val="20"/>
        </w:rPr>
        <w:t xml:space="preserve"> by manufacturer</w:t>
      </w:r>
      <w:r w:rsidR="00A7380B">
        <w:rPr>
          <w:rFonts w:cstheme="minorHAnsi"/>
          <w:bCs/>
          <w:sz w:val="20"/>
          <w:szCs w:val="20"/>
        </w:rPr>
        <w:t xml:space="preserve"> including </w:t>
      </w:r>
      <w:r w:rsidR="00590C20">
        <w:rPr>
          <w:rFonts w:cstheme="minorHAnsi"/>
          <w:bCs/>
          <w:sz w:val="20"/>
          <w:szCs w:val="20"/>
        </w:rPr>
        <w:t>use of tablets</w:t>
      </w:r>
      <w:r w:rsidR="0004300E">
        <w:rPr>
          <w:rFonts w:cstheme="minorHAnsi"/>
          <w:bCs/>
          <w:sz w:val="20"/>
          <w:szCs w:val="20"/>
        </w:rPr>
        <w:t>,</w:t>
      </w:r>
      <w:r w:rsidR="00590C20">
        <w:rPr>
          <w:rFonts w:cstheme="minorHAnsi"/>
          <w:bCs/>
          <w:sz w:val="20"/>
          <w:szCs w:val="20"/>
        </w:rPr>
        <w:t xml:space="preserve"> shock</w:t>
      </w:r>
      <w:r w:rsidR="005315B6">
        <w:rPr>
          <w:rFonts w:cstheme="minorHAnsi"/>
          <w:bCs/>
          <w:sz w:val="20"/>
          <w:szCs w:val="20"/>
        </w:rPr>
        <w:t>ing</w:t>
      </w:r>
      <w:r w:rsidR="00F57864">
        <w:rPr>
          <w:rFonts w:cstheme="minorHAnsi"/>
          <w:bCs/>
          <w:sz w:val="20"/>
          <w:szCs w:val="20"/>
        </w:rPr>
        <w:t xml:space="preserve"> waterlines</w:t>
      </w:r>
      <w:r w:rsidR="0004300E">
        <w:rPr>
          <w:rFonts w:cstheme="minorHAnsi"/>
          <w:bCs/>
          <w:sz w:val="20"/>
          <w:szCs w:val="20"/>
        </w:rPr>
        <w:t xml:space="preserve">, </w:t>
      </w:r>
      <w:r w:rsidR="005315B6">
        <w:rPr>
          <w:rFonts w:cstheme="minorHAnsi"/>
          <w:bCs/>
          <w:sz w:val="20"/>
          <w:szCs w:val="20"/>
        </w:rPr>
        <w:t>and waterline systems</w:t>
      </w:r>
    </w:p>
    <w:p w:rsidR="00B75CAA" w:rsidRPr="00B75CAA" w:rsidRDefault="00B75CAA" w:rsidP="003B1604">
      <w:pPr>
        <w:pStyle w:val="NoSpacing"/>
        <w:numPr>
          <w:ilvl w:val="0"/>
          <w:numId w:val="29"/>
        </w:numPr>
        <w:rPr>
          <w:rFonts w:cstheme="minorHAnsi"/>
          <w:sz w:val="20"/>
          <w:szCs w:val="20"/>
        </w:rPr>
      </w:pPr>
      <w:r w:rsidRPr="00B75CAA">
        <w:rPr>
          <w:rFonts w:cstheme="minorHAnsi"/>
          <w:bCs/>
          <w:sz w:val="20"/>
          <w:szCs w:val="20"/>
        </w:rPr>
        <w:t>Ensure that devices marketed have received FDA clearance</w:t>
      </w:r>
    </w:p>
    <w:p w:rsidR="00B75CAA" w:rsidRPr="00B75CAA" w:rsidRDefault="00B75CAA" w:rsidP="003B1604">
      <w:pPr>
        <w:pStyle w:val="NoSpacing"/>
        <w:numPr>
          <w:ilvl w:val="0"/>
          <w:numId w:val="29"/>
        </w:numPr>
        <w:rPr>
          <w:rFonts w:cstheme="minorHAnsi"/>
          <w:sz w:val="20"/>
          <w:szCs w:val="20"/>
        </w:rPr>
      </w:pPr>
      <w:r w:rsidRPr="00B75CAA">
        <w:rPr>
          <w:rFonts w:cstheme="minorHAnsi"/>
          <w:bCs/>
          <w:sz w:val="20"/>
          <w:szCs w:val="20"/>
        </w:rPr>
        <w:t xml:space="preserve">Monitor </w:t>
      </w:r>
      <w:r w:rsidR="00E543D0">
        <w:rPr>
          <w:rFonts w:cstheme="minorHAnsi"/>
          <w:bCs/>
          <w:sz w:val="20"/>
          <w:szCs w:val="20"/>
        </w:rPr>
        <w:t xml:space="preserve">(test) </w:t>
      </w:r>
      <w:r w:rsidRPr="00B75CAA">
        <w:rPr>
          <w:rFonts w:cstheme="minorHAnsi"/>
          <w:bCs/>
          <w:sz w:val="20"/>
          <w:szCs w:val="20"/>
        </w:rPr>
        <w:t>dental unit water quarterly</w:t>
      </w:r>
      <w:r w:rsidRPr="00B75CAA">
        <w:rPr>
          <w:rFonts w:cstheme="minorHAnsi"/>
          <w:bCs/>
          <w:sz w:val="20"/>
          <w:szCs w:val="20"/>
        </w:rPr>
        <w:tab/>
      </w:r>
    </w:p>
    <w:p w:rsidR="00B75CAA" w:rsidRPr="00D06FA6" w:rsidRDefault="00B75CAA" w:rsidP="003B1604">
      <w:pPr>
        <w:pStyle w:val="NoSpacing"/>
        <w:numPr>
          <w:ilvl w:val="0"/>
          <w:numId w:val="29"/>
        </w:numPr>
        <w:rPr>
          <w:rFonts w:cstheme="minorHAnsi"/>
          <w:sz w:val="20"/>
          <w:szCs w:val="20"/>
        </w:rPr>
      </w:pPr>
      <w:r w:rsidRPr="00B75CAA">
        <w:rPr>
          <w:rFonts w:cstheme="minorHAnsi"/>
          <w:bCs/>
          <w:sz w:val="20"/>
          <w:szCs w:val="20"/>
        </w:rPr>
        <w:t>Shut off slow speed waterlines/eliminate waterlines no longer used</w:t>
      </w:r>
    </w:p>
    <w:p w:rsidR="00254907" w:rsidRPr="00FF3B21" w:rsidRDefault="00D06FA6" w:rsidP="003B1604">
      <w:pPr>
        <w:pStyle w:val="NoSpacing"/>
        <w:numPr>
          <w:ilvl w:val="0"/>
          <w:numId w:val="29"/>
        </w:numPr>
        <w:rPr>
          <w:rFonts w:cstheme="minorHAnsi"/>
          <w:bCs/>
          <w:sz w:val="20"/>
          <w:szCs w:val="20"/>
        </w:rPr>
      </w:pPr>
      <w:r w:rsidRPr="00FF3B21">
        <w:rPr>
          <w:rFonts w:cstheme="minorHAnsi"/>
          <w:bCs/>
          <w:sz w:val="20"/>
          <w:szCs w:val="20"/>
        </w:rPr>
        <w:t xml:space="preserve">Distilled water </w:t>
      </w:r>
      <w:r w:rsidRPr="00FF3B21">
        <w:rPr>
          <w:rFonts w:cstheme="minorHAnsi"/>
          <w:b/>
          <w:bCs/>
          <w:sz w:val="20"/>
          <w:szCs w:val="20"/>
        </w:rPr>
        <w:t>DOES NOT</w:t>
      </w:r>
      <w:r w:rsidRPr="00FF3B21">
        <w:rPr>
          <w:rFonts w:cstheme="minorHAnsi"/>
          <w:bCs/>
          <w:sz w:val="20"/>
          <w:szCs w:val="20"/>
        </w:rPr>
        <w:t xml:space="preserve"> limit the growth of biofilm</w:t>
      </w:r>
      <w:r w:rsidR="00C8123D" w:rsidRPr="00FF3B21">
        <w:rPr>
          <w:rFonts w:cstheme="minorHAnsi"/>
          <w:bCs/>
          <w:sz w:val="20"/>
          <w:szCs w:val="20"/>
        </w:rPr>
        <w:t xml:space="preserve">; additional equipment or </w:t>
      </w:r>
      <w:r w:rsidR="00E3526C" w:rsidRPr="00FF3B21">
        <w:rPr>
          <w:rFonts w:cstheme="minorHAnsi"/>
          <w:bCs/>
          <w:sz w:val="20"/>
          <w:szCs w:val="20"/>
        </w:rPr>
        <w:t>devices to maintain &lt;500CFU/ml</w:t>
      </w:r>
    </w:p>
    <w:p w:rsidR="00AC5EE4" w:rsidRPr="00773C96" w:rsidRDefault="00254907" w:rsidP="00AC5EE4">
      <w:pPr>
        <w:pStyle w:val="NoSpacing"/>
        <w:rPr>
          <w:rFonts w:cstheme="minorHAnsi"/>
          <w:bCs/>
          <w:sz w:val="20"/>
          <w:szCs w:val="20"/>
        </w:rPr>
      </w:pPr>
      <w:r w:rsidRPr="00773C96">
        <w:rPr>
          <w:rFonts w:cstheme="minorHAnsi"/>
          <w:bCs/>
          <w:sz w:val="20"/>
          <w:szCs w:val="20"/>
        </w:rPr>
        <w:t>__________________________________________________________________________________________________________</w:t>
      </w:r>
    </w:p>
    <w:p w:rsidR="00D65A02" w:rsidRPr="00773C96" w:rsidRDefault="00AC5EE4" w:rsidP="00AC5EE4">
      <w:pPr>
        <w:pStyle w:val="NoSpacing"/>
        <w:rPr>
          <w:rFonts w:cstheme="minorHAnsi"/>
          <w:bCs/>
          <w:sz w:val="20"/>
          <w:szCs w:val="20"/>
        </w:rPr>
      </w:pPr>
      <w:r w:rsidRPr="00773C96">
        <w:rPr>
          <w:rFonts w:cstheme="minorHAnsi"/>
          <w:bCs/>
          <w:sz w:val="20"/>
          <w:szCs w:val="20"/>
        </w:rPr>
        <w:t>________________________________________________________________________________________________________________________________________________________________________________________________________________________</w:t>
      </w:r>
    </w:p>
    <w:p w:rsidR="00D65A02" w:rsidRPr="00773C96" w:rsidRDefault="00D65A02" w:rsidP="00AC5EE4">
      <w:pPr>
        <w:pStyle w:val="NoSpacing"/>
        <w:rPr>
          <w:rFonts w:cstheme="minorHAnsi"/>
          <w:bCs/>
          <w:sz w:val="20"/>
          <w:szCs w:val="20"/>
        </w:rPr>
      </w:pPr>
    </w:p>
    <w:p w:rsidR="00AC5EE4" w:rsidRDefault="00D65A02" w:rsidP="00AC5EE4">
      <w:pPr>
        <w:pStyle w:val="NoSpacing"/>
        <w:rPr>
          <w:rFonts w:cstheme="minorHAnsi"/>
          <w:b/>
          <w:bCs/>
          <w:sz w:val="20"/>
          <w:szCs w:val="20"/>
          <w:u w:val="single"/>
        </w:rPr>
      </w:pPr>
      <w:r w:rsidRPr="00D65A02">
        <w:rPr>
          <w:rFonts w:cstheme="minorHAnsi"/>
          <w:b/>
          <w:bCs/>
          <w:sz w:val="20"/>
          <w:szCs w:val="20"/>
          <w:u w:val="single"/>
        </w:rPr>
        <w:t>MAINTAINING A CLEAN DENTAL LAB</w:t>
      </w:r>
    </w:p>
    <w:p w:rsidR="00254907" w:rsidRPr="00773C96" w:rsidRDefault="00254907" w:rsidP="00AC5EE4">
      <w:pPr>
        <w:pStyle w:val="NoSpacing"/>
        <w:rPr>
          <w:rFonts w:cstheme="minorHAnsi"/>
          <w:sz w:val="20"/>
          <w:szCs w:val="20"/>
        </w:rPr>
      </w:pPr>
      <w:r w:rsidRPr="00773C96">
        <w:rPr>
          <w:rFonts w:cstheme="minorHAnsi"/>
          <w:bCs/>
          <w:sz w:val="20"/>
          <w:szCs w:val="20"/>
        </w:rPr>
        <w:t>________________________________________________________________________________________________________________________________________________________________________________________________________________________</w:t>
      </w:r>
    </w:p>
    <w:p w:rsidR="00374B3B" w:rsidRPr="00773C96" w:rsidRDefault="00FF3B21" w:rsidP="00374B3B">
      <w:pPr>
        <w:pStyle w:val="NoSpacing"/>
        <w:rPr>
          <w:rFonts w:cstheme="minorHAnsi"/>
          <w:bCs/>
          <w:sz w:val="20"/>
          <w:szCs w:val="20"/>
        </w:rPr>
      </w:pPr>
      <w:r w:rsidRPr="00773C96">
        <w:rPr>
          <w:rFonts w:cstheme="minorHAnsi"/>
          <w:bCs/>
          <w:sz w:val="20"/>
          <w:szCs w:val="20"/>
        </w:rPr>
        <w:t>____________________________________________________________________________________________________________</w:t>
      </w:r>
      <w:r w:rsidR="008477D6" w:rsidRPr="00773C96">
        <w:rPr>
          <w:rFonts w:cstheme="minorHAnsi"/>
          <w:bCs/>
          <w:sz w:val="20"/>
          <w:szCs w:val="20"/>
        </w:rPr>
        <w:t xml:space="preserve"> </w:t>
      </w:r>
    </w:p>
    <w:p w:rsidR="00FF3B21" w:rsidRDefault="000C46EA" w:rsidP="00FF3B21">
      <w:pPr>
        <w:pStyle w:val="NoSpacing"/>
        <w:rPr>
          <w:rFonts w:cstheme="minorHAnsi"/>
          <w:b/>
          <w:bCs/>
          <w:i/>
          <w:sz w:val="28"/>
          <w:szCs w:val="28"/>
        </w:rPr>
      </w:pPr>
      <w:r w:rsidRPr="0048672F">
        <w:rPr>
          <w:rFonts w:cstheme="minorHAnsi"/>
          <w:b/>
          <w:bCs/>
          <w:i/>
          <w:sz w:val="28"/>
          <w:szCs w:val="28"/>
        </w:rPr>
        <w:t xml:space="preserve">                                       </w:t>
      </w:r>
      <w:r w:rsidR="00742E8B">
        <w:rPr>
          <w:rFonts w:cstheme="minorHAnsi"/>
          <w:b/>
          <w:bCs/>
          <w:i/>
          <w:sz w:val="28"/>
          <w:szCs w:val="28"/>
        </w:rPr>
        <w:t xml:space="preserve">  </w:t>
      </w:r>
      <w:r w:rsidRPr="0048672F">
        <w:rPr>
          <w:rFonts w:cstheme="minorHAnsi"/>
          <w:b/>
          <w:bCs/>
          <w:i/>
          <w:sz w:val="28"/>
          <w:szCs w:val="28"/>
        </w:rPr>
        <w:t xml:space="preserve">   </w:t>
      </w:r>
    </w:p>
    <w:p w:rsidR="00FF3B21" w:rsidRPr="00F50B18" w:rsidRDefault="00FF3B21" w:rsidP="00FF3B21">
      <w:pPr>
        <w:pStyle w:val="NoSpacing"/>
        <w:rPr>
          <w:rStyle w:val="Hyperlink"/>
          <w:rFonts w:cstheme="minorHAnsi"/>
          <w:b/>
          <w:bCs/>
          <w:i/>
          <w:color w:val="auto"/>
          <w:sz w:val="24"/>
          <w:szCs w:val="24"/>
          <w:u w:val="none"/>
        </w:rPr>
      </w:pPr>
      <w:r w:rsidRPr="00F50B18">
        <w:rPr>
          <w:rFonts w:cstheme="minorHAnsi"/>
          <w:b/>
          <w:bCs/>
          <w:i/>
          <w:sz w:val="24"/>
          <w:szCs w:val="24"/>
        </w:rPr>
        <w:t xml:space="preserve">  </w:t>
      </w:r>
      <w:r w:rsidR="008477D6" w:rsidRPr="00F50B18">
        <w:rPr>
          <w:rFonts w:cstheme="minorHAnsi"/>
          <w:b/>
          <w:bCs/>
          <w:i/>
          <w:sz w:val="24"/>
          <w:szCs w:val="24"/>
        </w:rPr>
        <w:t xml:space="preserve"> </w:t>
      </w:r>
      <w:r w:rsidRPr="00F50B18">
        <w:rPr>
          <w:rStyle w:val="Hyperlink"/>
          <w:rFonts w:ascii="Bradley Hand ITC" w:hAnsi="Bradley Hand ITC" w:cstheme="minorHAnsi"/>
          <w:b/>
          <w:color w:val="auto"/>
          <w:sz w:val="24"/>
          <w:szCs w:val="24"/>
          <w:u w:val="none"/>
        </w:rPr>
        <w:t xml:space="preserve">“Purpose is the ultimate fuel for our journey through life. When we drive with purpose, we don’t get tired </w:t>
      </w:r>
    </w:p>
    <w:p w:rsidR="00FF3B21" w:rsidRPr="00F50B18" w:rsidRDefault="00FF3B21" w:rsidP="00FF3B21">
      <w:pPr>
        <w:pStyle w:val="NoSpacing"/>
        <w:ind w:firstLine="720"/>
        <w:rPr>
          <w:rStyle w:val="Hyperlink"/>
          <w:rFonts w:cstheme="minorHAnsi"/>
          <w:color w:val="auto"/>
          <w:sz w:val="24"/>
          <w:szCs w:val="24"/>
          <w:u w:val="none"/>
        </w:rPr>
      </w:pPr>
      <w:r w:rsidRPr="00F50B18">
        <w:rPr>
          <w:rStyle w:val="Hyperlink"/>
          <w:rFonts w:ascii="Bradley Hand ITC" w:hAnsi="Bradley Hand ITC" w:cstheme="minorHAnsi"/>
          <w:b/>
          <w:color w:val="auto"/>
          <w:sz w:val="24"/>
          <w:szCs w:val="24"/>
          <w:u w:val="none"/>
        </w:rPr>
        <w:t xml:space="preserve"> or bored and our engines don’t burn out</w:t>
      </w:r>
      <w:r w:rsidR="00F24274">
        <w:rPr>
          <w:rStyle w:val="Hyperlink"/>
          <w:rFonts w:ascii="Bradley Hand ITC" w:hAnsi="Bradley Hand ITC" w:cstheme="minorHAnsi"/>
          <w:b/>
          <w:color w:val="auto"/>
          <w:sz w:val="24"/>
          <w:szCs w:val="24"/>
          <w:u w:val="none"/>
        </w:rPr>
        <w:t xml:space="preserve">.”    </w:t>
      </w:r>
      <w:r w:rsidRPr="00F50B18">
        <w:rPr>
          <w:rStyle w:val="Hyperlink"/>
          <w:rFonts w:ascii="Bradley Hand ITC" w:hAnsi="Bradley Hand ITC" w:cstheme="minorHAnsi"/>
          <w:b/>
          <w:color w:val="auto"/>
          <w:sz w:val="24"/>
          <w:szCs w:val="24"/>
          <w:u w:val="none"/>
        </w:rPr>
        <w:t xml:space="preserve"> Author and Motivation Speaker   JON GORDON</w:t>
      </w:r>
    </w:p>
    <w:p w:rsidR="00374B3B" w:rsidRDefault="00FF3B21" w:rsidP="00FF3B21">
      <w:pPr>
        <w:pStyle w:val="NoSpacing"/>
        <w:ind w:left="2160" w:firstLine="720"/>
        <w:rPr>
          <w:rFonts w:cstheme="minorHAnsi"/>
          <w:b/>
          <w:bCs/>
          <w:i/>
          <w:sz w:val="28"/>
          <w:szCs w:val="28"/>
        </w:rPr>
      </w:pPr>
      <w:r>
        <w:rPr>
          <w:rFonts w:cstheme="minorHAnsi"/>
          <w:b/>
          <w:bCs/>
          <w:i/>
          <w:sz w:val="28"/>
          <w:szCs w:val="28"/>
        </w:rPr>
        <w:lastRenderedPageBreak/>
        <w:t xml:space="preserve">  </w:t>
      </w:r>
      <w:r w:rsidR="008477D6">
        <w:rPr>
          <w:rFonts w:cstheme="minorHAnsi"/>
          <w:b/>
          <w:bCs/>
          <w:i/>
          <w:sz w:val="28"/>
          <w:szCs w:val="28"/>
        </w:rPr>
        <w:t xml:space="preserve">  </w:t>
      </w:r>
      <w:r w:rsidR="00951C4B" w:rsidRPr="0048672F">
        <w:rPr>
          <w:rFonts w:cstheme="minorHAnsi"/>
          <w:b/>
          <w:bCs/>
          <w:i/>
          <w:sz w:val="28"/>
          <w:szCs w:val="28"/>
        </w:rPr>
        <w:t>‘</w:t>
      </w:r>
      <w:r w:rsidR="002824A9" w:rsidRPr="0048672F">
        <w:rPr>
          <w:rFonts w:cstheme="minorHAnsi"/>
          <w:b/>
          <w:bCs/>
          <w:i/>
          <w:sz w:val="28"/>
          <w:szCs w:val="28"/>
        </w:rPr>
        <w:t>STRATEGY TIME IN THE C.S.R.</w:t>
      </w:r>
      <w:r w:rsidR="00951C4B" w:rsidRPr="0048672F">
        <w:rPr>
          <w:rFonts w:cstheme="minorHAnsi"/>
          <w:b/>
          <w:bCs/>
          <w:i/>
          <w:sz w:val="28"/>
          <w:szCs w:val="28"/>
        </w:rPr>
        <w:t>’</w:t>
      </w:r>
    </w:p>
    <w:p w:rsidR="00EB1F41" w:rsidRPr="00E118D0" w:rsidRDefault="00823C96" w:rsidP="00374B3B">
      <w:pPr>
        <w:pStyle w:val="NoSpacing"/>
        <w:rPr>
          <w:rFonts w:cstheme="minorHAnsi"/>
          <w:bCs/>
        </w:rPr>
      </w:pPr>
      <w:r w:rsidRPr="00E118D0">
        <w:rPr>
          <w:rFonts w:cstheme="minorHAnsi"/>
          <w:bCs/>
        </w:rPr>
        <w:t xml:space="preserve"> </w:t>
      </w:r>
    </w:p>
    <w:p w:rsidR="004347E2" w:rsidRPr="00E118D0" w:rsidRDefault="007C68CA" w:rsidP="00374B3B">
      <w:pPr>
        <w:pStyle w:val="NoSpacing"/>
        <w:rPr>
          <w:rFonts w:cstheme="minorHAnsi"/>
          <w:b/>
          <w:bCs/>
          <w:sz w:val="20"/>
          <w:szCs w:val="20"/>
          <w:u w:val="single"/>
        </w:rPr>
      </w:pPr>
      <w:r w:rsidRPr="00E118D0">
        <w:rPr>
          <w:rFonts w:cstheme="minorHAnsi"/>
          <w:b/>
          <w:bCs/>
          <w:sz w:val="20"/>
          <w:szCs w:val="20"/>
        </w:rPr>
        <w:t>C</w:t>
      </w:r>
      <w:r w:rsidR="00EB1F41" w:rsidRPr="00E118D0">
        <w:rPr>
          <w:rFonts w:cstheme="minorHAnsi"/>
          <w:b/>
          <w:bCs/>
          <w:sz w:val="20"/>
          <w:szCs w:val="20"/>
        </w:rPr>
        <w:t>ENTRAL STERILIZATION FLOW</w:t>
      </w:r>
      <w:r w:rsidR="004347E2" w:rsidRPr="00E118D0">
        <w:rPr>
          <w:rFonts w:cstheme="minorHAnsi"/>
          <w:b/>
          <w:bCs/>
          <w:sz w:val="20"/>
          <w:szCs w:val="20"/>
        </w:rPr>
        <w:t>:</w:t>
      </w:r>
      <w:r w:rsidR="00823C96" w:rsidRPr="00E118D0">
        <w:rPr>
          <w:rFonts w:cstheme="minorHAnsi"/>
          <w:b/>
          <w:bCs/>
          <w:sz w:val="20"/>
          <w:szCs w:val="20"/>
        </w:rPr>
        <w:t xml:space="preserve"> </w:t>
      </w:r>
      <w:r w:rsidR="00823C96" w:rsidRPr="00CD0D06">
        <w:rPr>
          <w:rFonts w:cstheme="minorHAnsi"/>
          <w:bCs/>
          <w:sz w:val="20"/>
          <w:szCs w:val="20"/>
        </w:rPr>
        <w:t>___</w:t>
      </w:r>
      <w:r w:rsidR="00823C96" w:rsidRPr="00CD0D06">
        <w:rPr>
          <w:rFonts w:cstheme="minorHAnsi"/>
          <w:bCs/>
          <w:sz w:val="20"/>
          <w:szCs w:val="20"/>
          <w:u w:val="single"/>
        </w:rPr>
        <w:t>__________</w:t>
      </w:r>
      <w:r w:rsidR="004347E2" w:rsidRPr="00CD0D06">
        <w:rPr>
          <w:rFonts w:cstheme="minorHAnsi"/>
          <w:bCs/>
          <w:sz w:val="20"/>
          <w:szCs w:val="20"/>
          <w:u w:val="single"/>
        </w:rPr>
        <w:t>____________________________________________________________________</w:t>
      </w:r>
    </w:p>
    <w:p w:rsidR="005669AE" w:rsidRPr="00E118D0" w:rsidRDefault="005669AE" w:rsidP="00374B3B">
      <w:pPr>
        <w:pStyle w:val="NoSpacing"/>
        <w:rPr>
          <w:rFonts w:cstheme="minorHAnsi"/>
          <w:b/>
          <w:bCs/>
          <w:sz w:val="20"/>
          <w:szCs w:val="20"/>
        </w:rPr>
      </w:pPr>
    </w:p>
    <w:p w:rsidR="00823C96" w:rsidRPr="00E118D0" w:rsidRDefault="00823C96" w:rsidP="00374B3B">
      <w:pPr>
        <w:pStyle w:val="NoSpacing"/>
        <w:rPr>
          <w:rFonts w:cstheme="minorHAnsi"/>
          <w:bCs/>
          <w:sz w:val="20"/>
          <w:szCs w:val="20"/>
        </w:rPr>
      </w:pPr>
      <w:r w:rsidRPr="00E118D0">
        <w:rPr>
          <w:rFonts w:cstheme="minorHAnsi"/>
          <w:bCs/>
          <w:sz w:val="20"/>
          <w:szCs w:val="20"/>
        </w:rPr>
        <w:t>____________________________________________________________________________________________________________</w:t>
      </w:r>
    </w:p>
    <w:p w:rsidR="00823C96" w:rsidRPr="00E118D0" w:rsidRDefault="00823C96" w:rsidP="00374B3B">
      <w:pPr>
        <w:pStyle w:val="NoSpacing"/>
        <w:rPr>
          <w:rFonts w:cstheme="minorHAnsi"/>
          <w:bCs/>
          <w:sz w:val="20"/>
          <w:szCs w:val="20"/>
        </w:rPr>
      </w:pPr>
    </w:p>
    <w:p w:rsidR="004347E2" w:rsidRPr="00E118D0" w:rsidRDefault="00EB1F41" w:rsidP="00374B3B">
      <w:pPr>
        <w:pStyle w:val="NoSpacing"/>
        <w:rPr>
          <w:rFonts w:cstheme="minorHAnsi"/>
          <w:bCs/>
          <w:sz w:val="20"/>
          <w:szCs w:val="20"/>
        </w:rPr>
      </w:pPr>
      <w:r w:rsidRPr="00E118D0">
        <w:rPr>
          <w:rFonts w:cstheme="minorHAnsi"/>
          <w:b/>
          <w:bCs/>
          <w:sz w:val="20"/>
          <w:szCs w:val="20"/>
        </w:rPr>
        <w:t>TRANSPORTING</w:t>
      </w:r>
      <w:r w:rsidR="004347E2" w:rsidRPr="00E118D0">
        <w:rPr>
          <w:rFonts w:cstheme="minorHAnsi"/>
          <w:b/>
          <w:bCs/>
          <w:sz w:val="20"/>
          <w:szCs w:val="20"/>
        </w:rPr>
        <w:t>:</w:t>
      </w:r>
      <w:r w:rsidR="00823C96" w:rsidRPr="00E118D0">
        <w:rPr>
          <w:rFonts w:cstheme="minorHAnsi"/>
          <w:bCs/>
          <w:sz w:val="20"/>
          <w:szCs w:val="20"/>
        </w:rPr>
        <w:t xml:space="preserve">  _____________________________________________________________________________________________</w:t>
      </w:r>
    </w:p>
    <w:p w:rsidR="005669AE" w:rsidRPr="00E118D0" w:rsidRDefault="005669AE" w:rsidP="00374B3B">
      <w:pPr>
        <w:pStyle w:val="NoSpacing"/>
        <w:rPr>
          <w:rFonts w:cstheme="minorHAnsi"/>
          <w:bCs/>
          <w:sz w:val="20"/>
          <w:szCs w:val="20"/>
          <w:u w:val="single"/>
        </w:rPr>
      </w:pPr>
    </w:p>
    <w:p w:rsidR="004347E2" w:rsidRPr="00E118D0" w:rsidRDefault="004347E2" w:rsidP="00374B3B">
      <w:pPr>
        <w:pStyle w:val="NoSpacing"/>
        <w:rPr>
          <w:rFonts w:cstheme="minorHAnsi"/>
          <w:bCs/>
          <w:sz w:val="20"/>
          <w:szCs w:val="20"/>
          <w:u w:val="single"/>
        </w:rPr>
      </w:pPr>
      <w:r w:rsidRPr="00E118D0">
        <w:rPr>
          <w:rFonts w:cstheme="minorHAnsi"/>
          <w:bCs/>
          <w:sz w:val="20"/>
          <w:szCs w:val="20"/>
          <w:u w:val="single"/>
        </w:rPr>
        <w:t>____________________________________________________________________________________________________________</w:t>
      </w:r>
    </w:p>
    <w:p w:rsidR="00823C96" w:rsidRPr="00E118D0" w:rsidRDefault="00823C96" w:rsidP="00374B3B">
      <w:pPr>
        <w:pStyle w:val="NoSpacing"/>
        <w:rPr>
          <w:rFonts w:cstheme="minorHAnsi"/>
          <w:bCs/>
          <w:sz w:val="20"/>
          <w:szCs w:val="20"/>
        </w:rPr>
      </w:pPr>
    </w:p>
    <w:p w:rsidR="007C68CA" w:rsidRPr="00E118D0" w:rsidRDefault="00EB1F41" w:rsidP="00374B3B">
      <w:pPr>
        <w:pStyle w:val="NoSpacing"/>
        <w:rPr>
          <w:rFonts w:cstheme="minorHAnsi"/>
          <w:bCs/>
          <w:sz w:val="20"/>
          <w:szCs w:val="20"/>
        </w:rPr>
      </w:pPr>
      <w:r w:rsidRPr="00E118D0">
        <w:rPr>
          <w:rFonts w:cstheme="minorHAnsi"/>
          <w:b/>
          <w:bCs/>
          <w:sz w:val="20"/>
          <w:szCs w:val="20"/>
        </w:rPr>
        <w:t>RECEIVING</w:t>
      </w:r>
      <w:r w:rsidR="004347E2" w:rsidRPr="00E118D0">
        <w:rPr>
          <w:rFonts w:cstheme="minorHAnsi"/>
          <w:b/>
          <w:bCs/>
          <w:sz w:val="20"/>
          <w:szCs w:val="20"/>
        </w:rPr>
        <w:t>:</w:t>
      </w:r>
      <w:r w:rsidR="00823C96" w:rsidRPr="00E118D0">
        <w:rPr>
          <w:rFonts w:cstheme="minorHAnsi"/>
          <w:bCs/>
          <w:sz w:val="20"/>
          <w:szCs w:val="20"/>
        </w:rPr>
        <w:t xml:space="preserve"> __________________________________________________________________________________________________</w:t>
      </w:r>
    </w:p>
    <w:p w:rsidR="005669AE" w:rsidRPr="00E118D0" w:rsidRDefault="005669AE" w:rsidP="00374B3B">
      <w:pPr>
        <w:pStyle w:val="NoSpacing"/>
        <w:rPr>
          <w:rFonts w:cstheme="minorHAnsi"/>
          <w:bCs/>
          <w:sz w:val="20"/>
          <w:szCs w:val="20"/>
          <w:u w:val="single"/>
        </w:rPr>
      </w:pPr>
    </w:p>
    <w:p w:rsidR="007C68CA" w:rsidRPr="00E118D0" w:rsidRDefault="00EB1F41" w:rsidP="00374B3B">
      <w:pPr>
        <w:pStyle w:val="NoSpacing"/>
        <w:rPr>
          <w:rFonts w:cstheme="minorHAnsi"/>
          <w:bCs/>
          <w:sz w:val="20"/>
          <w:szCs w:val="20"/>
          <w:u w:val="single"/>
        </w:rPr>
      </w:pPr>
      <w:r w:rsidRPr="00E118D0">
        <w:rPr>
          <w:rFonts w:cstheme="minorHAnsi"/>
          <w:bCs/>
          <w:sz w:val="20"/>
          <w:szCs w:val="20"/>
          <w:u w:val="single"/>
        </w:rPr>
        <w:t>____________________________________________________________________________________________________________</w:t>
      </w:r>
    </w:p>
    <w:p w:rsidR="00823C96" w:rsidRPr="00E118D0" w:rsidRDefault="00823C96" w:rsidP="00374B3B">
      <w:pPr>
        <w:pStyle w:val="NoSpacing"/>
        <w:rPr>
          <w:rFonts w:cstheme="minorHAnsi"/>
          <w:bCs/>
          <w:sz w:val="20"/>
          <w:szCs w:val="20"/>
          <w:u w:val="single"/>
        </w:rPr>
      </w:pPr>
    </w:p>
    <w:p w:rsidR="007C68CA" w:rsidRPr="00E118D0" w:rsidRDefault="009D7892" w:rsidP="00374B3B">
      <w:pPr>
        <w:pStyle w:val="NoSpacing"/>
        <w:rPr>
          <w:rFonts w:cstheme="minorHAnsi"/>
          <w:bCs/>
          <w:sz w:val="20"/>
          <w:szCs w:val="20"/>
        </w:rPr>
      </w:pPr>
      <w:r w:rsidRPr="00E118D0">
        <w:rPr>
          <w:rFonts w:cstheme="minorHAnsi"/>
          <w:b/>
          <w:bCs/>
          <w:sz w:val="20"/>
          <w:szCs w:val="20"/>
        </w:rPr>
        <w:t>ULTRASONIC CLEANING</w:t>
      </w:r>
      <w:r w:rsidR="009E4B74" w:rsidRPr="00E118D0">
        <w:rPr>
          <w:rFonts w:cstheme="minorHAnsi"/>
          <w:b/>
          <w:bCs/>
          <w:sz w:val="20"/>
          <w:szCs w:val="20"/>
        </w:rPr>
        <w:t xml:space="preserve"> and TESTING</w:t>
      </w:r>
      <w:r w:rsidR="004347E2" w:rsidRPr="00E118D0">
        <w:rPr>
          <w:rFonts w:cstheme="minorHAnsi"/>
          <w:b/>
          <w:bCs/>
          <w:sz w:val="20"/>
          <w:szCs w:val="20"/>
        </w:rPr>
        <w:t>:</w:t>
      </w:r>
      <w:bookmarkStart w:id="1" w:name="_Hlk7460853"/>
      <w:r w:rsidR="00823C96" w:rsidRPr="00E118D0">
        <w:rPr>
          <w:rFonts w:cstheme="minorHAnsi"/>
          <w:bCs/>
          <w:sz w:val="20"/>
          <w:szCs w:val="20"/>
        </w:rPr>
        <w:t xml:space="preserve"> </w:t>
      </w:r>
      <w:r w:rsidR="009E4B74" w:rsidRPr="00E118D0">
        <w:rPr>
          <w:rFonts w:cstheme="minorHAnsi"/>
          <w:bCs/>
          <w:sz w:val="20"/>
          <w:szCs w:val="20"/>
        </w:rPr>
        <w:t>____</w:t>
      </w:r>
      <w:r w:rsidR="00823C96" w:rsidRPr="00E118D0">
        <w:rPr>
          <w:rFonts w:cstheme="minorHAnsi"/>
          <w:bCs/>
          <w:sz w:val="20"/>
          <w:szCs w:val="20"/>
        </w:rPr>
        <w:t>________________________________________________________________________</w:t>
      </w:r>
    </w:p>
    <w:p w:rsidR="005669AE" w:rsidRPr="00E118D0" w:rsidRDefault="005669AE" w:rsidP="00374B3B">
      <w:pPr>
        <w:pStyle w:val="NoSpacing"/>
        <w:rPr>
          <w:rFonts w:cstheme="minorHAnsi"/>
          <w:bCs/>
          <w:sz w:val="20"/>
          <w:szCs w:val="20"/>
          <w:u w:val="single"/>
        </w:rPr>
      </w:pPr>
    </w:p>
    <w:p w:rsidR="004347E2" w:rsidRPr="00E118D0" w:rsidRDefault="004347E2" w:rsidP="00374B3B">
      <w:pPr>
        <w:pStyle w:val="NoSpacing"/>
        <w:rPr>
          <w:rFonts w:cstheme="minorHAnsi"/>
          <w:bCs/>
          <w:sz w:val="20"/>
          <w:szCs w:val="20"/>
          <w:u w:val="single"/>
        </w:rPr>
      </w:pPr>
      <w:r w:rsidRPr="00E118D0">
        <w:rPr>
          <w:rFonts w:cstheme="minorHAnsi"/>
          <w:bCs/>
          <w:sz w:val="20"/>
          <w:szCs w:val="20"/>
          <w:u w:val="single"/>
        </w:rPr>
        <w:t>____________________________________________________________________________________________________________</w:t>
      </w:r>
    </w:p>
    <w:p w:rsidR="00EB1F41" w:rsidRPr="00E118D0" w:rsidRDefault="00EB1F41" w:rsidP="00374B3B">
      <w:pPr>
        <w:pStyle w:val="NoSpacing"/>
        <w:rPr>
          <w:rFonts w:cstheme="minorHAnsi"/>
          <w:bCs/>
          <w:sz w:val="20"/>
          <w:szCs w:val="20"/>
          <w:u w:val="single"/>
        </w:rPr>
      </w:pPr>
    </w:p>
    <w:bookmarkEnd w:id="1"/>
    <w:p w:rsidR="00997D7B" w:rsidRPr="001D1E4E" w:rsidRDefault="0057346A" w:rsidP="00374B3B">
      <w:pPr>
        <w:pStyle w:val="NoSpacing"/>
        <w:rPr>
          <w:rFonts w:cstheme="minorHAnsi"/>
          <w:bCs/>
          <w:i/>
          <w:color w:val="FF0000"/>
          <w:sz w:val="20"/>
          <w:szCs w:val="20"/>
        </w:rPr>
      </w:pPr>
      <w:r>
        <w:rPr>
          <w:rFonts w:cstheme="minorHAnsi"/>
          <w:b/>
          <w:bCs/>
          <w:sz w:val="20"/>
          <w:szCs w:val="20"/>
        </w:rPr>
        <w:t xml:space="preserve">                       </w:t>
      </w:r>
      <w:r w:rsidR="00997D7B" w:rsidRPr="001D1E4E">
        <w:rPr>
          <w:rFonts w:cstheme="minorHAnsi"/>
          <w:b/>
          <w:bCs/>
          <w:i/>
          <w:sz w:val="20"/>
          <w:szCs w:val="20"/>
        </w:rPr>
        <w:t xml:space="preserve">OSHA REGULATION </w:t>
      </w:r>
      <w:r w:rsidR="00B1257F" w:rsidRPr="001D1E4E">
        <w:rPr>
          <w:rFonts w:cstheme="minorHAnsi"/>
          <w:b/>
          <w:bCs/>
          <w:i/>
          <w:sz w:val="20"/>
          <w:szCs w:val="20"/>
        </w:rPr>
        <w:t>REGARDING ULTRASONIC UNITS AND HOLDING SOLUTIONS</w:t>
      </w:r>
      <w:r w:rsidR="00B1257F" w:rsidRPr="001D1E4E">
        <w:rPr>
          <w:rFonts w:cstheme="minorHAnsi"/>
          <w:bCs/>
          <w:i/>
          <w:sz w:val="20"/>
          <w:szCs w:val="20"/>
        </w:rPr>
        <w:t xml:space="preserve">: </w:t>
      </w:r>
      <w:r w:rsidR="00C77954" w:rsidRPr="001D1E4E">
        <w:rPr>
          <w:rFonts w:cstheme="minorHAnsi"/>
          <w:bCs/>
          <w:i/>
          <w:sz w:val="20"/>
          <w:szCs w:val="20"/>
        </w:rPr>
        <w:t xml:space="preserve">29CFR 1910.1030 </w:t>
      </w:r>
    </w:p>
    <w:p w:rsidR="004A1941" w:rsidRPr="00ED4BB9" w:rsidRDefault="004A1941" w:rsidP="00374B3B">
      <w:pPr>
        <w:pStyle w:val="NoSpacing"/>
        <w:rPr>
          <w:rFonts w:cstheme="minorHAnsi"/>
          <w:bCs/>
          <w:sz w:val="20"/>
          <w:szCs w:val="20"/>
        </w:rPr>
      </w:pPr>
      <w:r w:rsidRPr="00ED4BB9">
        <w:rPr>
          <w:rFonts w:cstheme="minorHAnsi"/>
          <w:bCs/>
          <w:sz w:val="20"/>
          <w:szCs w:val="20"/>
        </w:rPr>
        <w:t xml:space="preserve">    </w:t>
      </w:r>
      <w:r w:rsidR="0057346A">
        <w:rPr>
          <w:rFonts w:cstheme="minorHAnsi"/>
          <w:bCs/>
          <w:sz w:val="20"/>
          <w:szCs w:val="20"/>
        </w:rPr>
        <w:t xml:space="preserve">     </w:t>
      </w:r>
      <w:r w:rsidRPr="00ED4BB9">
        <w:rPr>
          <w:rFonts w:cstheme="minorHAnsi"/>
          <w:bCs/>
          <w:sz w:val="20"/>
          <w:szCs w:val="20"/>
        </w:rPr>
        <w:t xml:space="preserve"> </w:t>
      </w:r>
      <w:r w:rsidR="00B1257F" w:rsidRPr="00ED4BB9">
        <w:rPr>
          <w:rFonts w:cstheme="minorHAnsi"/>
          <w:bCs/>
          <w:sz w:val="20"/>
          <w:szCs w:val="20"/>
        </w:rPr>
        <w:t xml:space="preserve">“Reusable sharps contaminated with blood or OPIM shall not be stored or processed in a manner that requires </w:t>
      </w:r>
      <w:r w:rsidRPr="00ED4BB9">
        <w:rPr>
          <w:rFonts w:cstheme="minorHAnsi"/>
          <w:bCs/>
          <w:sz w:val="20"/>
          <w:szCs w:val="20"/>
        </w:rPr>
        <w:t xml:space="preserve">    </w:t>
      </w:r>
    </w:p>
    <w:p w:rsidR="00B1257F" w:rsidRDefault="004A1941" w:rsidP="00374B3B">
      <w:pPr>
        <w:pStyle w:val="NoSpacing"/>
        <w:rPr>
          <w:rFonts w:cstheme="minorHAnsi"/>
          <w:bCs/>
        </w:rPr>
      </w:pPr>
      <w:r w:rsidRPr="00ED4BB9">
        <w:rPr>
          <w:rFonts w:cstheme="minorHAnsi"/>
          <w:bCs/>
          <w:sz w:val="20"/>
          <w:szCs w:val="20"/>
        </w:rPr>
        <w:t xml:space="preserve">                 </w:t>
      </w:r>
      <w:r w:rsidR="0057346A">
        <w:rPr>
          <w:rFonts w:cstheme="minorHAnsi"/>
          <w:bCs/>
          <w:sz w:val="20"/>
          <w:szCs w:val="20"/>
        </w:rPr>
        <w:t xml:space="preserve">                  </w:t>
      </w:r>
      <w:r w:rsidRPr="00ED4BB9">
        <w:rPr>
          <w:rFonts w:cstheme="minorHAnsi"/>
          <w:bCs/>
          <w:sz w:val="20"/>
          <w:szCs w:val="20"/>
        </w:rPr>
        <w:t xml:space="preserve">  </w:t>
      </w:r>
      <w:r w:rsidR="00B1257F" w:rsidRPr="00ED4BB9">
        <w:rPr>
          <w:rFonts w:cstheme="minorHAnsi"/>
          <w:bCs/>
          <w:sz w:val="20"/>
          <w:szCs w:val="20"/>
        </w:rPr>
        <w:t>employees to reach by hand into the containers where these sharps have been placed</w:t>
      </w:r>
      <w:r w:rsidR="00B1257F">
        <w:rPr>
          <w:rFonts w:cstheme="minorHAnsi"/>
          <w:bCs/>
        </w:rPr>
        <w:t>.”</w:t>
      </w:r>
    </w:p>
    <w:p w:rsidR="00823C96" w:rsidRDefault="00823C96" w:rsidP="00374B3B">
      <w:pPr>
        <w:pStyle w:val="NoSpacing"/>
        <w:rPr>
          <w:rFonts w:cstheme="minorHAnsi"/>
          <w:bCs/>
        </w:rPr>
      </w:pPr>
    </w:p>
    <w:p w:rsidR="00EB1F41" w:rsidRPr="00E118D0" w:rsidRDefault="00823C96" w:rsidP="00374B3B">
      <w:pPr>
        <w:pStyle w:val="NoSpacing"/>
        <w:rPr>
          <w:rFonts w:cstheme="minorHAnsi"/>
          <w:bCs/>
        </w:rPr>
      </w:pPr>
      <w:r w:rsidRPr="00E118D0">
        <w:rPr>
          <w:rFonts w:cstheme="minorHAnsi"/>
          <w:b/>
          <w:bCs/>
          <w:sz w:val="20"/>
          <w:szCs w:val="20"/>
        </w:rPr>
        <w:t>RINSING</w:t>
      </w:r>
      <w:r w:rsidR="006410A5" w:rsidRPr="00E118D0">
        <w:rPr>
          <w:rFonts w:cstheme="minorHAnsi"/>
          <w:b/>
          <w:bCs/>
          <w:sz w:val="20"/>
          <w:szCs w:val="20"/>
        </w:rPr>
        <w:t xml:space="preserve"> and DRYING</w:t>
      </w:r>
      <w:r w:rsidRPr="00E118D0">
        <w:rPr>
          <w:rFonts w:cstheme="minorHAnsi"/>
          <w:b/>
          <w:bCs/>
          <w:sz w:val="20"/>
          <w:szCs w:val="20"/>
        </w:rPr>
        <w:t>:</w:t>
      </w:r>
      <w:r w:rsidRPr="00E118D0">
        <w:rPr>
          <w:rFonts w:cstheme="minorHAnsi"/>
          <w:bCs/>
        </w:rPr>
        <w:t xml:space="preserve"> </w:t>
      </w:r>
      <w:r w:rsidR="006410A5" w:rsidRPr="00E118D0">
        <w:rPr>
          <w:rFonts w:cstheme="minorHAnsi"/>
          <w:bCs/>
        </w:rPr>
        <w:t>______________</w:t>
      </w:r>
      <w:r w:rsidR="00EB1F41" w:rsidRPr="00E118D0">
        <w:rPr>
          <w:rFonts w:cstheme="minorHAnsi"/>
          <w:bCs/>
        </w:rPr>
        <w:t>__________________________________________________</w:t>
      </w:r>
      <w:r w:rsidRPr="00E118D0">
        <w:rPr>
          <w:rFonts w:cstheme="minorHAnsi"/>
          <w:bCs/>
        </w:rPr>
        <w:t>_________________</w:t>
      </w:r>
    </w:p>
    <w:p w:rsidR="00823C96" w:rsidRPr="00E118D0" w:rsidRDefault="00823C96" w:rsidP="004347E2">
      <w:pPr>
        <w:pStyle w:val="NoSpacing"/>
        <w:rPr>
          <w:rFonts w:cstheme="minorHAnsi"/>
          <w:bCs/>
          <w:sz w:val="20"/>
          <w:szCs w:val="20"/>
        </w:rPr>
      </w:pPr>
    </w:p>
    <w:p w:rsidR="004347E2" w:rsidRPr="00E118D0" w:rsidRDefault="004347E2" w:rsidP="004347E2">
      <w:pPr>
        <w:pStyle w:val="NoSpacing"/>
        <w:rPr>
          <w:rFonts w:cstheme="minorHAnsi"/>
          <w:bCs/>
          <w:sz w:val="20"/>
          <w:szCs w:val="20"/>
        </w:rPr>
      </w:pPr>
      <w:r w:rsidRPr="00E118D0">
        <w:rPr>
          <w:rFonts w:cstheme="minorHAnsi"/>
          <w:b/>
          <w:bCs/>
          <w:sz w:val="20"/>
          <w:szCs w:val="20"/>
        </w:rPr>
        <w:t>INSPECTING INSTRUMENTS</w:t>
      </w:r>
      <w:r w:rsidR="00823C96" w:rsidRPr="00E118D0">
        <w:rPr>
          <w:rFonts w:cstheme="minorHAnsi"/>
          <w:b/>
          <w:bCs/>
          <w:sz w:val="20"/>
          <w:szCs w:val="20"/>
        </w:rPr>
        <w:t>:</w:t>
      </w:r>
      <w:r w:rsidR="00823C96" w:rsidRPr="00E118D0">
        <w:rPr>
          <w:rFonts w:cstheme="minorHAnsi"/>
          <w:bCs/>
          <w:sz w:val="20"/>
          <w:szCs w:val="20"/>
        </w:rPr>
        <w:t xml:space="preserve"> ____________________________________________________________________________________</w:t>
      </w:r>
    </w:p>
    <w:p w:rsidR="004347E2" w:rsidRPr="00E118D0" w:rsidRDefault="004347E2" w:rsidP="004347E2">
      <w:pPr>
        <w:pStyle w:val="NoSpacing"/>
        <w:rPr>
          <w:rFonts w:cstheme="minorHAnsi"/>
          <w:bCs/>
          <w:sz w:val="20"/>
          <w:szCs w:val="20"/>
          <w:u w:val="single"/>
        </w:rPr>
      </w:pPr>
    </w:p>
    <w:p w:rsidR="00E330DD" w:rsidRPr="00E118D0" w:rsidRDefault="00E330DD" w:rsidP="0069518D">
      <w:pPr>
        <w:pStyle w:val="NoSpacing"/>
        <w:rPr>
          <w:rStyle w:val="Hyperlink"/>
          <w:color w:val="auto"/>
          <w:u w:val="none"/>
        </w:rPr>
      </w:pPr>
      <w:r w:rsidRPr="00E118D0">
        <w:rPr>
          <w:rFonts w:cstheme="minorHAnsi"/>
          <w:b/>
          <w:bCs/>
          <w:sz w:val="20"/>
          <w:szCs w:val="20"/>
        </w:rPr>
        <w:t xml:space="preserve">PACKAGING, </w:t>
      </w:r>
      <w:r w:rsidR="006618A5" w:rsidRPr="00E118D0">
        <w:rPr>
          <w:rFonts w:cstheme="minorHAnsi"/>
          <w:b/>
          <w:bCs/>
          <w:sz w:val="20"/>
          <w:szCs w:val="20"/>
        </w:rPr>
        <w:t xml:space="preserve">DATING, </w:t>
      </w:r>
      <w:r w:rsidR="00C015F0" w:rsidRPr="00E118D0">
        <w:rPr>
          <w:rFonts w:cstheme="minorHAnsi"/>
          <w:b/>
          <w:bCs/>
          <w:sz w:val="20"/>
          <w:szCs w:val="20"/>
        </w:rPr>
        <w:t xml:space="preserve"> AND </w:t>
      </w:r>
      <w:r w:rsidR="006618A5" w:rsidRPr="00E118D0">
        <w:rPr>
          <w:rFonts w:cstheme="minorHAnsi"/>
          <w:b/>
          <w:bCs/>
          <w:sz w:val="20"/>
          <w:szCs w:val="20"/>
        </w:rPr>
        <w:t>LABELING</w:t>
      </w:r>
      <w:r w:rsidR="00C015F0" w:rsidRPr="00E118D0">
        <w:rPr>
          <w:rStyle w:val="Hyperlink"/>
          <w:b/>
          <w:color w:val="auto"/>
          <w:u w:val="none"/>
        </w:rPr>
        <w:t>:</w:t>
      </w:r>
      <w:r w:rsidR="00C015F0" w:rsidRPr="00E118D0">
        <w:rPr>
          <w:rStyle w:val="Hyperlink"/>
          <w:color w:val="auto"/>
          <w:u w:val="none"/>
        </w:rPr>
        <w:t xml:space="preserve"> ____________________________________________________________________ </w:t>
      </w:r>
    </w:p>
    <w:p w:rsidR="005669AE" w:rsidRPr="00E118D0" w:rsidRDefault="005669AE" w:rsidP="00477522">
      <w:pPr>
        <w:pStyle w:val="NoSpacing"/>
        <w:rPr>
          <w:rStyle w:val="Hyperlink"/>
          <w:rFonts w:cstheme="minorHAnsi"/>
          <w:color w:val="auto"/>
          <w:sz w:val="20"/>
          <w:szCs w:val="20"/>
          <w:u w:val="none"/>
        </w:rPr>
      </w:pPr>
    </w:p>
    <w:p w:rsidR="00477522" w:rsidRPr="00E118D0" w:rsidRDefault="00477522" w:rsidP="00477522">
      <w:pPr>
        <w:pStyle w:val="NoSpacing"/>
        <w:rPr>
          <w:rStyle w:val="Hyperlink"/>
          <w:rFonts w:cstheme="minorHAnsi"/>
          <w:color w:val="auto"/>
          <w:sz w:val="20"/>
          <w:szCs w:val="20"/>
          <w:u w:val="none"/>
        </w:rPr>
      </w:pPr>
      <w:r w:rsidRPr="00E118D0">
        <w:rPr>
          <w:rStyle w:val="Hyperlink"/>
          <w:rFonts w:cstheme="minorHAnsi"/>
          <w:color w:val="auto"/>
          <w:sz w:val="20"/>
          <w:szCs w:val="20"/>
          <w:u w:val="none"/>
        </w:rPr>
        <w:t>_____________________________________________________________________________________________________</w:t>
      </w:r>
      <w:r w:rsidR="00C015F0" w:rsidRPr="00E118D0">
        <w:rPr>
          <w:rStyle w:val="Hyperlink"/>
          <w:rFonts w:cstheme="minorHAnsi"/>
          <w:color w:val="auto"/>
          <w:sz w:val="20"/>
          <w:szCs w:val="20"/>
          <w:u w:val="none"/>
        </w:rPr>
        <w:t>_</w:t>
      </w:r>
      <w:r w:rsidRPr="00E118D0">
        <w:rPr>
          <w:rStyle w:val="Hyperlink"/>
          <w:rFonts w:cstheme="minorHAnsi"/>
          <w:color w:val="auto"/>
          <w:sz w:val="20"/>
          <w:szCs w:val="20"/>
          <w:u w:val="none"/>
        </w:rPr>
        <w:t>______</w:t>
      </w:r>
    </w:p>
    <w:p w:rsidR="005669AE" w:rsidRPr="00E118D0" w:rsidRDefault="005669AE" w:rsidP="00477522">
      <w:pPr>
        <w:pStyle w:val="NoSpacing"/>
        <w:rPr>
          <w:rStyle w:val="Hyperlink"/>
          <w:rFonts w:cstheme="minorHAnsi"/>
          <w:color w:val="auto"/>
          <w:sz w:val="20"/>
          <w:szCs w:val="20"/>
          <w:u w:val="none"/>
        </w:rPr>
      </w:pPr>
    </w:p>
    <w:p w:rsidR="00477522" w:rsidRPr="00E118D0" w:rsidRDefault="00477522" w:rsidP="00477522">
      <w:pPr>
        <w:pStyle w:val="NoSpacing"/>
        <w:rPr>
          <w:rStyle w:val="Hyperlink"/>
          <w:rFonts w:cstheme="minorHAnsi"/>
          <w:color w:val="auto"/>
          <w:sz w:val="20"/>
          <w:szCs w:val="20"/>
          <w:u w:val="none"/>
        </w:rPr>
      </w:pPr>
      <w:r w:rsidRPr="00E118D0">
        <w:rPr>
          <w:rStyle w:val="Hyperlink"/>
          <w:rFonts w:cstheme="minorHAnsi"/>
          <w:color w:val="auto"/>
          <w:sz w:val="20"/>
          <w:szCs w:val="20"/>
          <w:u w:val="none"/>
        </w:rPr>
        <w:t>____________________________________________________________________________________________________________</w:t>
      </w:r>
    </w:p>
    <w:p w:rsidR="00E330DD" w:rsidRPr="00E118D0" w:rsidRDefault="00E330DD" w:rsidP="0069518D">
      <w:pPr>
        <w:pStyle w:val="NoSpacing"/>
        <w:rPr>
          <w:rFonts w:cstheme="minorHAnsi"/>
          <w:bCs/>
          <w:sz w:val="20"/>
          <w:szCs w:val="20"/>
        </w:rPr>
      </w:pPr>
    </w:p>
    <w:p w:rsidR="00C015F0" w:rsidRPr="00E118D0" w:rsidRDefault="00C015F0" w:rsidP="00C015F0">
      <w:pPr>
        <w:pStyle w:val="NoSpacing"/>
        <w:rPr>
          <w:rFonts w:cstheme="minorHAnsi"/>
          <w:bCs/>
          <w:sz w:val="20"/>
          <w:szCs w:val="20"/>
        </w:rPr>
      </w:pPr>
      <w:r w:rsidRPr="00E118D0">
        <w:rPr>
          <w:rFonts w:cstheme="minorHAnsi"/>
          <w:b/>
          <w:bCs/>
          <w:sz w:val="20"/>
          <w:szCs w:val="20"/>
        </w:rPr>
        <w:t>LOADING STERILIZER</w:t>
      </w:r>
      <w:r w:rsidR="00AC2F95" w:rsidRPr="00E118D0">
        <w:rPr>
          <w:rFonts w:cstheme="minorHAnsi"/>
          <w:b/>
          <w:bCs/>
          <w:sz w:val="20"/>
          <w:szCs w:val="20"/>
        </w:rPr>
        <w:t xml:space="preserve"> and STERILIZING PROCESS</w:t>
      </w:r>
      <w:r w:rsidR="001D1E4E" w:rsidRPr="00E118D0">
        <w:rPr>
          <w:rFonts w:cstheme="minorHAnsi"/>
          <w:b/>
          <w:bCs/>
          <w:sz w:val="20"/>
          <w:szCs w:val="20"/>
        </w:rPr>
        <w:t>:</w:t>
      </w:r>
      <w:r w:rsidR="001D1E4E" w:rsidRPr="00E118D0">
        <w:rPr>
          <w:rFonts w:cstheme="minorHAnsi"/>
          <w:bCs/>
          <w:sz w:val="20"/>
          <w:szCs w:val="20"/>
        </w:rPr>
        <w:t xml:space="preserve"> </w:t>
      </w:r>
      <w:r w:rsidR="00AC2F95" w:rsidRPr="00E118D0">
        <w:rPr>
          <w:rFonts w:cstheme="minorHAnsi"/>
          <w:bCs/>
          <w:sz w:val="20"/>
          <w:szCs w:val="20"/>
        </w:rPr>
        <w:t>___________</w:t>
      </w:r>
      <w:r w:rsidR="001D1E4E" w:rsidRPr="00E118D0">
        <w:rPr>
          <w:rFonts w:cstheme="minorHAnsi"/>
          <w:bCs/>
          <w:sz w:val="20"/>
          <w:szCs w:val="20"/>
        </w:rPr>
        <w:t>_____________________________________</w:t>
      </w:r>
      <w:r w:rsidR="0060429C" w:rsidRPr="00E118D0">
        <w:rPr>
          <w:rFonts w:cstheme="minorHAnsi"/>
          <w:bCs/>
          <w:sz w:val="20"/>
          <w:szCs w:val="20"/>
        </w:rPr>
        <w:t>___________________</w:t>
      </w:r>
    </w:p>
    <w:p w:rsidR="005669AE" w:rsidRPr="00E118D0" w:rsidRDefault="005669AE" w:rsidP="00477522">
      <w:pPr>
        <w:pStyle w:val="NoSpacing"/>
        <w:rPr>
          <w:rFonts w:cstheme="minorHAnsi"/>
          <w:bCs/>
          <w:i/>
          <w:sz w:val="20"/>
          <w:szCs w:val="20"/>
        </w:rPr>
      </w:pPr>
    </w:p>
    <w:p w:rsidR="00BA4C89" w:rsidRPr="00E118D0" w:rsidRDefault="001D1E4E" w:rsidP="00477522">
      <w:pPr>
        <w:pStyle w:val="NoSpacing"/>
        <w:rPr>
          <w:rFonts w:cstheme="minorHAnsi"/>
          <w:bCs/>
          <w:i/>
          <w:sz w:val="20"/>
          <w:szCs w:val="20"/>
        </w:rPr>
      </w:pPr>
      <w:r w:rsidRPr="00E118D0">
        <w:rPr>
          <w:rFonts w:cstheme="minorHAnsi"/>
          <w:bCs/>
          <w:i/>
          <w:sz w:val="20"/>
          <w:szCs w:val="20"/>
        </w:rPr>
        <w:t>____________________________________________________________________________________________________________</w:t>
      </w:r>
      <w:r w:rsidR="00785BFD" w:rsidRPr="00E118D0">
        <w:rPr>
          <w:rFonts w:cstheme="minorHAnsi"/>
          <w:bCs/>
          <w:i/>
          <w:sz w:val="20"/>
          <w:szCs w:val="20"/>
        </w:rPr>
        <w:t xml:space="preserve">   </w:t>
      </w:r>
    </w:p>
    <w:p w:rsidR="00BA4C89" w:rsidRPr="00E118D0" w:rsidRDefault="00BA4C89" w:rsidP="00477522">
      <w:pPr>
        <w:pStyle w:val="NoSpacing"/>
        <w:rPr>
          <w:rFonts w:cstheme="minorHAnsi"/>
          <w:bCs/>
          <w:i/>
          <w:sz w:val="20"/>
          <w:szCs w:val="20"/>
        </w:rPr>
      </w:pPr>
    </w:p>
    <w:p w:rsidR="00785BFD" w:rsidRPr="00E50F4A" w:rsidRDefault="00785BFD" w:rsidP="00AC2F95">
      <w:pPr>
        <w:pStyle w:val="NoSpacing"/>
        <w:rPr>
          <w:rFonts w:cstheme="minorHAnsi"/>
          <w:b/>
          <w:bCs/>
          <w:i/>
          <w:sz w:val="20"/>
          <w:szCs w:val="20"/>
        </w:rPr>
      </w:pPr>
      <w:r w:rsidRPr="00E50F4A">
        <w:rPr>
          <w:rFonts w:cstheme="minorHAnsi"/>
          <w:b/>
          <w:bCs/>
          <w:i/>
          <w:sz w:val="20"/>
          <w:szCs w:val="20"/>
        </w:rPr>
        <w:t xml:space="preserve">                                                            </w:t>
      </w:r>
      <w:r w:rsidR="00FF3B21">
        <w:rPr>
          <w:rFonts w:cstheme="minorHAnsi"/>
          <w:b/>
          <w:bCs/>
          <w:i/>
          <w:sz w:val="20"/>
          <w:szCs w:val="20"/>
        </w:rPr>
        <w:t xml:space="preserve"> </w:t>
      </w:r>
      <w:r w:rsidRPr="00E50F4A">
        <w:rPr>
          <w:rFonts w:cstheme="minorHAnsi"/>
          <w:b/>
          <w:bCs/>
          <w:i/>
          <w:sz w:val="20"/>
          <w:szCs w:val="20"/>
        </w:rPr>
        <w:t xml:space="preserve">                   </w:t>
      </w:r>
      <w:r w:rsidR="001D1E4E">
        <w:rPr>
          <w:rFonts w:cstheme="minorHAnsi"/>
          <w:b/>
          <w:bCs/>
          <w:i/>
          <w:sz w:val="20"/>
          <w:szCs w:val="20"/>
        </w:rPr>
        <w:t xml:space="preserve">        </w:t>
      </w:r>
      <w:r w:rsidR="00477522" w:rsidRPr="00E50F4A">
        <w:rPr>
          <w:rFonts w:cstheme="minorHAnsi"/>
          <w:b/>
          <w:bCs/>
          <w:i/>
          <w:sz w:val="20"/>
          <w:szCs w:val="20"/>
        </w:rPr>
        <w:t>STERILIZATION PITFALLS</w:t>
      </w:r>
    </w:p>
    <w:p w:rsidR="00785BFD" w:rsidRDefault="00477522" w:rsidP="00785BFD">
      <w:pPr>
        <w:pStyle w:val="NoSpacing"/>
        <w:rPr>
          <w:rFonts w:cstheme="minorHAnsi"/>
          <w:bCs/>
          <w:sz w:val="20"/>
          <w:szCs w:val="20"/>
        </w:rPr>
      </w:pPr>
      <w:r w:rsidRPr="00AE7A67">
        <w:rPr>
          <w:rFonts w:cstheme="minorHAnsi"/>
          <w:bCs/>
          <w:sz w:val="20"/>
          <w:szCs w:val="20"/>
        </w:rPr>
        <w:t xml:space="preserve"> </w:t>
      </w:r>
      <w:r w:rsidR="00785BFD">
        <w:rPr>
          <w:rFonts w:cstheme="minorHAnsi"/>
          <w:bCs/>
          <w:sz w:val="20"/>
          <w:szCs w:val="20"/>
        </w:rPr>
        <w:t xml:space="preserve">           </w:t>
      </w:r>
      <w:r w:rsidRPr="00AE7A67">
        <w:rPr>
          <w:rFonts w:cstheme="minorHAnsi"/>
          <w:bCs/>
          <w:sz w:val="20"/>
          <w:szCs w:val="20"/>
        </w:rPr>
        <w:t xml:space="preserve"> 1) </w:t>
      </w:r>
      <w:r w:rsidRPr="0069518D">
        <w:rPr>
          <w:rFonts w:cstheme="minorHAnsi"/>
          <w:bCs/>
          <w:sz w:val="20"/>
          <w:szCs w:val="20"/>
        </w:rPr>
        <w:t>Improper Training</w:t>
      </w:r>
      <w:r>
        <w:rPr>
          <w:rFonts w:cstheme="minorHAnsi"/>
          <w:bCs/>
          <w:sz w:val="20"/>
          <w:szCs w:val="20"/>
        </w:rPr>
        <w:t xml:space="preserve"> 2) </w:t>
      </w:r>
      <w:r w:rsidRPr="0069518D">
        <w:rPr>
          <w:rFonts w:cstheme="minorHAnsi"/>
          <w:bCs/>
          <w:sz w:val="20"/>
          <w:szCs w:val="20"/>
        </w:rPr>
        <w:t>Over-Packing and Improper Loading</w:t>
      </w:r>
      <w:r>
        <w:rPr>
          <w:rFonts w:cstheme="minorHAnsi"/>
          <w:bCs/>
          <w:sz w:val="20"/>
          <w:szCs w:val="20"/>
        </w:rPr>
        <w:t xml:space="preserve"> 3) </w:t>
      </w:r>
      <w:r w:rsidRPr="0069518D">
        <w:rPr>
          <w:rFonts w:cstheme="minorHAnsi"/>
          <w:bCs/>
          <w:sz w:val="20"/>
          <w:szCs w:val="20"/>
        </w:rPr>
        <w:t>Inadequate Sealing</w:t>
      </w:r>
      <w:r>
        <w:rPr>
          <w:rFonts w:cstheme="minorHAnsi"/>
          <w:bCs/>
          <w:sz w:val="20"/>
          <w:szCs w:val="20"/>
        </w:rPr>
        <w:t xml:space="preserve"> 4)</w:t>
      </w:r>
      <w:r w:rsidRPr="0069518D">
        <w:rPr>
          <w:rFonts w:cstheme="minorHAnsi"/>
          <w:bCs/>
          <w:sz w:val="20"/>
          <w:szCs w:val="20"/>
        </w:rPr>
        <w:t>No Use of Packaging</w:t>
      </w:r>
      <w:r w:rsidRPr="00463871">
        <w:rPr>
          <w:rFonts w:cstheme="minorHAnsi"/>
          <w:bCs/>
          <w:sz w:val="20"/>
          <w:szCs w:val="20"/>
        </w:rPr>
        <w:t xml:space="preserve"> or</w:t>
      </w:r>
      <w:r w:rsidRPr="0069518D">
        <w:rPr>
          <w:rFonts w:cstheme="minorHAnsi"/>
          <w:bCs/>
          <w:sz w:val="20"/>
          <w:szCs w:val="20"/>
        </w:rPr>
        <w:t xml:space="preserve"> Wraps</w:t>
      </w:r>
    </w:p>
    <w:p w:rsidR="00477522" w:rsidRDefault="00785BFD" w:rsidP="00785BFD">
      <w:pPr>
        <w:pStyle w:val="NoSpacing"/>
        <w:rPr>
          <w:rFonts w:cstheme="minorHAnsi"/>
          <w:bCs/>
          <w:sz w:val="20"/>
          <w:szCs w:val="20"/>
        </w:rPr>
      </w:pPr>
      <w:r>
        <w:rPr>
          <w:rFonts w:cstheme="minorHAnsi"/>
          <w:bCs/>
          <w:sz w:val="20"/>
          <w:szCs w:val="20"/>
        </w:rPr>
        <w:t xml:space="preserve">                  </w:t>
      </w:r>
      <w:r w:rsidR="00477522">
        <w:rPr>
          <w:rFonts w:cstheme="minorHAnsi"/>
          <w:bCs/>
          <w:sz w:val="20"/>
          <w:szCs w:val="20"/>
        </w:rPr>
        <w:t xml:space="preserve"> 5) </w:t>
      </w:r>
      <w:r w:rsidR="00477522" w:rsidRPr="0069518D">
        <w:rPr>
          <w:rFonts w:cstheme="minorHAnsi"/>
          <w:bCs/>
          <w:sz w:val="20"/>
          <w:szCs w:val="20"/>
        </w:rPr>
        <w:t>Faulty Gaskets or Seals</w:t>
      </w:r>
      <w:r w:rsidR="00477522">
        <w:rPr>
          <w:rFonts w:cstheme="minorHAnsi"/>
          <w:bCs/>
          <w:sz w:val="20"/>
          <w:szCs w:val="20"/>
        </w:rPr>
        <w:t xml:space="preserve"> 6) </w:t>
      </w:r>
      <w:r w:rsidR="00477522" w:rsidRPr="0069518D">
        <w:rPr>
          <w:rFonts w:cstheme="minorHAnsi"/>
          <w:bCs/>
          <w:sz w:val="20"/>
          <w:szCs w:val="20"/>
        </w:rPr>
        <w:t xml:space="preserve">Removing Instrument Packages Prior to </w:t>
      </w:r>
      <w:r w:rsidR="00477522" w:rsidRPr="00463871">
        <w:rPr>
          <w:rFonts w:cstheme="minorHAnsi"/>
          <w:bCs/>
          <w:sz w:val="20"/>
          <w:szCs w:val="20"/>
        </w:rPr>
        <w:t>C</w:t>
      </w:r>
      <w:r w:rsidR="00477522" w:rsidRPr="0069518D">
        <w:rPr>
          <w:rFonts w:cstheme="minorHAnsi"/>
          <w:bCs/>
          <w:sz w:val="20"/>
          <w:szCs w:val="20"/>
        </w:rPr>
        <w:t>omplete Drying Cycle (Wet Packs)</w:t>
      </w:r>
    </w:p>
    <w:p w:rsidR="00E330DD" w:rsidRPr="00E118D0" w:rsidRDefault="00E330DD" w:rsidP="0069518D">
      <w:pPr>
        <w:pStyle w:val="NoSpacing"/>
        <w:rPr>
          <w:rFonts w:cstheme="minorHAnsi"/>
          <w:bCs/>
          <w:sz w:val="20"/>
          <w:szCs w:val="20"/>
        </w:rPr>
      </w:pPr>
    </w:p>
    <w:p w:rsidR="00AC3723" w:rsidRPr="00E118D0" w:rsidRDefault="00373E0F" w:rsidP="001A7E3B">
      <w:pPr>
        <w:pStyle w:val="NoSpacing"/>
        <w:rPr>
          <w:rStyle w:val="Hyperlink"/>
          <w:rFonts w:cstheme="minorHAnsi"/>
          <w:color w:val="auto"/>
          <w:sz w:val="20"/>
          <w:szCs w:val="20"/>
          <w:u w:val="none"/>
        </w:rPr>
      </w:pPr>
      <w:r w:rsidRPr="00E118D0">
        <w:rPr>
          <w:rStyle w:val="Hyperlink"/>
          <w:rFonts w:cstheme="minorHAnsi"/>
          <w:b/>
          <w:color w:val="auto"/>
          <w:sz w:val="20"/>
          <w:szCs w:val="20"/>
          <w:u w:val="none"/>
        </w:rPr>
        <w:t>STORAGE:</w:t>
      </w:r>
      <w:r w:rsidRPr="00E118D0">
        <w:rPr>
          <w:rStyle w:val="Hyperlink"/>
          <w:rFonts w:cstheme="minorHAnsi"/>
          <w:color w:val="auto"/>
          <w:sz w:val="20"/>
          <w:szCs w:val="20"/>
          <w:u w:val="none"/>
        </w:rPr>
        <w:t xml:space="preserve"> ___________________________________________________________________________________________________</w:t>
      </w:r>
    </w:p>
    <w:p w:rsidR="00AC3723" w:rsidRPr="00E118D0" w:rsidRDefault="00AC3723" w:rsidP="001A7E3B">
      <w:pPr>
        <w:pStyle w:val="NoSpacing"/>
        <w:rPr>
          <w:rStyle w:val="Hyperlink"/>
          <w:rFonts w:cstheme="minorHAnsi"/>
          <w:color w:val="auto"/>
          <w:sz w:val="20"/>
          <w:szCs w:val="20"/>
          <w:u w:val="none"/>
        </w:rPr>
      </w:pPr>
    </w:p>
    <w:p w:rsidR="00373E0F" w:rsidRPr="00E118D0" w:rsidRDefault="00373E0F" w:rsidP="001A7E3B">
      <w:pPr>
        <w:pStyle w:val="NoSpacing"/>
        <w:rPr>
          <w:rStyle w:val="Hyperlink"/>
          <w:rFonts w:cstheme="minorHAnsi"/>
          <w:color w:val="auto"/>
          <w:sz w:val="20"/>
          <w:szCs w:val="20"/>
          <w:u w:val="none"/>
        </w:rPr>
      </w:pPr>
      <w:r w:rsidRPr="00E118D0">
        <w:rPr>
          <w:rStyle w:val="Hyperlink"/>
          <w:rFonts w:cstheme="minorHAnsi"/>
          <w:color w:val="auto"/>
          <w:sz w:val="20"/>
          <w:szCs w:val="20"/>
          <w:u w:val="none"/>
        </w:rPr>
        <w:t>____________________________________________________________________________________________________________</w:t>
      </w:r>
    </w:p>
    <w:p w:rsidR="00AC3723" w:rsidRPr="00E118D0" w:rsidRDefault="00AC3723" w:rsidP="001A7E3B">
      <w:pPr>
        <w:pStyle w:val="NoSpacing"/>
        <w:rPr>
          <w:rStyle w:val="Hyperlink"/>
          <w:rFonts w:cstheme="minorHAnsi"/>
          <w:color w:val="auto"/>
          <w:sz w:val="20"/>
          <w:szCs w:val="20"/>
          <w:u w:val="none"/>
        </w:rPr>
      </w:pPr>
    </w:p>
    <w:p w:rsidR="009A5D41" w:rsidRPr="00B8383D" w:rsidRDefault="009A5D41" w:rsidP="001A7E3B">
      <w:pPr>
        <w:pStyle w:val="NoSpacing"/>
        <w:rPr>
          <w:rStyle w:val="Hyperlink"/>
          <w:rFonts w:cstheme="minorHAnsi"/>
          <w:b/>
          <w:color w:val="auto"/>
          <w:sz w:val="20"/>
          <w:szCs w:val="20"/>
          <w:u w:val="none"/>
        </w:rPr>
      </w:pPr>
      <w:r w:rsidRPr="00B8383D">
        <w:rPr>
          <w:rStyle w:val="Hyperlink"/>
          <w:rFonts w:cstheme="minorHAnsi"/>
          <w:b/>
          <w:color w:val="auto"/>
          <w:sz w:val="20"/>
          <w:szCs w:val="20"/>
          <w:u w:val="none"/>
        </w:rPr>
        <w:t xml:space="preserve">BIOLOGICAL INDICATORS/ </w:t>
      </w:r>
      <w:r w:rsidR="00316C7E">
        <w:rPr>
          <w:rStyle w:val="Hyperlink"/>
          <w:rFonts w:cstheme="minorHAnsi"/>
          <w:b/>
          <w:color w:val="auto"/>
          <w:sz w:val="20"/>
          <w:szCs w:val="20"/>
          <w:u w:val="none"/>
        </w:rPr>
        <w:t>SPORE TESTING</w:t>
      </w:r>
      <w:r w:rsidR="00F55EA7">
        <w:rPr>
          <w:rStyle w:val="Hyperlink"/>
          <w:rFonts w:cstheme="minorHAnsi"/>
          <w:b/>
          <w:color w:val="auto"/>
          <w:sz w:val="20"/>
          <w:szCs w:val="20"/>
          <w:u w:val="none"/>
        </w:rPr>
        <w:t>:</w:t>
      </w:r>
    </w:p>
    <w:p w:rsidR="009A5D41" w:rsidRPr="00C055DD" w:rsidRDefault="0057346A" w:rsidP="001A7E3B">
      <w:pPr>
        <w:pStyle w:val="NoSpacing"/>
        <w:rPr>
          <w:rStyle w:val="Hyperlink"/>
          <w:rFonts w:cstheme="minorHAnsi"/>
          <w:color w:val="auto"/>
          <w:sz w:val="20"/>
          <w:szCs w:val="20"/>
          <w:u w:val="none"/>
        </w:rPr>
      </w:pPr>
      <w:r>
        <w:rPr>
          <w:rStyle w:val="Hyperlink"/>
          <w:rFonts w:cstheme="minorHAnsi"/>
          <w:color w:val="auto"/>
          <w:sz w:val="20"/>
          <w:szCs w:val="20"/>
          <w:u w:val="none"/>
        </w:rPr>
        <w:t>***</w:t>
      </w:r>
      <w:r w:rsidR="009D0EF1" w:rsidRPr="00C055DD">
        <w:rPr>
          <w:rStyle w:val="Hyperlink"/>
          <w:rFonts w:cstheme="minorHAnsi"/>
          <w:color w:val="auto"/>
          <w:sz w:val="20"/>
          <w:szCs w:val="20"/>
          <w:u w:val="none"/>
        </w:rPr>
        <w:t>In addition to routine biological monitoring, equipment users should perform B.I. monitoring for the following occurrence:</w:t>
      </w:r>
    </w:p>
    <w:p w:rsidR="003D3189" w:rsidRDefault="009D0EF1" w:rsidP="003B1604">
      <w:pPr>
        <w:pStyle w:val="NoSpacing"/>
        <w:numPr>
          <w:ilvl w:val="0"/>
          <w:numId w:val="36"/>
        </w:numPr>
        <w:rPr>
          <w:rStyle w:val="Hyperlink"/>
          <w:rFonts w:cstheme="minorHAnsi"/>
          <w:color w:val="auto"/>
          <w:sz w:val="20"/>
          <w:szCs w:val="20"/>
          <w:u w:val="none"/>
        </w:rPr>
      </w:pPr>
      <w:r w:rsidRPr="0000602D">
        <w:rPr>
          <w:rStyle w:val="Hyperlink"/>
          <w:rFonts w:cstheme="minorHAnsi"/>
          <w:color w:val="auto"/>
          <w:sz w:val="20"/>
          <w:szCs w:val="20"/>
          <w:u w:val="none"/>
        </w:rPr>
        <w:t>Whenever a new type of packaging material or tray is used</w:t>
      </w:r>
      <w:r w:rsidR="0000602D" w:rsidRPr="0000602D">
        <w:rPr>
          <w:rStyle w:val="Hyperlink"/>
          <w:rFonts w:cstheme="minorHAnsi"/>
          <w:color w:val="auto"/>
          <w:sz w:val="20"/>
          <w:szCs w:val="20"/>
          <w:u w:val="none"/>
        </w:rPr>
        <w:t xml:space="preserve">    </w:t>
      </w:r>
    </w:p>
    <w:p w:rsidR="009D0EF1" w:rsidRPr="0000602D" w:rsidRDefault="009D0EF1" w:rsidP="003B1604">
      <w:pPr>
        <w:pStyle w:val="NoSpacing"/>
        <w:numPr>
          <w:ilvl w:val="0"/>
          <w:numId w:val="36"/>
        </w:numPr>
        <w:rPr>
          <w:rStyle w:val="Hyperlink"/>
          <w:rFonts w:cstheme="minorHAnsi"/>
          <w:color w:val="auto"/>
          <w:sz w:val="20"/>
          <w:szCs w:val="20"/>
          <w:u w:val="none"/>
        </w:rPr>
      </w:pPr>
      <w:r w:rsidRPr="0000602D">
        <w:rPr>
          <w:rStyle w:val="Hyperlink"/>
          <w:rFonts w:cstheme="minorHAnsi"/>
          <w:color w:val="auto"/>
          <w:sz w:val="20"/>
          <w:szCs w:val="20"/>
          <w:u w:val="none"/>
        </w:rPr>
        <w:t>After training new sterilization personnel</w:t>
      </w:r>
    </w:p>
    <w:p w:rsidR="003D3189" w:rsidRDefault="009D0EF1" w:rsidP="003B1604">
      <w:pPr>
        <w:pStyle w:val="NoSpacing"/>
        <w:numPr>
          <w:ilvl w:val="0"/>
          <w:numId w:val="36"/>
        </w:numPr>
        <w:rPr>
          <w:rStyle w:val="Hyperlink"/>
          <w:rFonts w:cstheme="minorHAnsi"/>
          <w:color w:val="auto"/>
          <w:sz w:val="20"/>
          <w:szCs w:val="20"/>
          <w:u w:val="none"/>
        </w:rPr>
      </w:pPr>
      <w:r w:rsidRPr="0000602D">
        <w:rPr>
          <w:rStyle w:val="Hyperlink"/>
          <w:rFonts w:cstheme="minorHAnsi"/>
          <w:color w:val="auto"/>
          <w:sz w:val="20"/>
          <w:szCs w:val="20"/>
          <w:u w:val="none"/>
        </w:rPr>
        <w:t>After a sterilizer process failure is indicated by a failed (positive) BI</w:t>
      </w:r>
      <w:r w:rsidR="00C808AD" w:rsidRPr="0000602D">
        <w:rPr>
          <w:rStyle w:val="Hyperlink"/>
          <w:rFonts w:cstheme="minorHAnsi"/>
          <w:color w:val="auto"/>
          <w:sz w:val="20"/>
          <w:szCs w:val="20"/>
          <w:u w:val="none"/>
        </w:rPr>
        <w:t>+</w:t>
      </w:r>
      <w:r w:rsidR="0000602D" w:rsidRPr="0000602D">
        <w:rPr>
          <w:rStyle w:val="Hyperlink"/>
          <w:rFonts w:cstheme="minorHAnsi"/>
          <w:color w:val="auto"/>
          <w:sz w:val="20"/>
          <w:szCs w:val="20"/>
          <w:u w:val="none"/>
        </w:rPr>
        <w:t xml:space="preserve">     </w:t>
      </w:r>
    </w:p>
    <w:p w:rsidR="00C808AD" w:rsidRPr="0000602D" w:rsidRDefault="00C808AD" w:rsidP="003B1604">
      <w:pPr>
        <w:pStyle w:val="NoSpacing"/>
        <w:numPr>
          <w:ilvl w:val="0"/>
          <w:numId w:val="36"/>
        </w:numPr>
        <w:rPr>
          <w:rStyle w:val="Hyperlink"/>
          <w:rFonts w:cstheme="minorHAnsi"/>
          <w:color w:val="auto"/>
          <w:sz w:val="20"/>
          <w:szCs w:val="20"/>
          <w:u w:val="none"/>
        </w:rPr>
      </w:pPr>
      <w:r w:rsidRPr="0000602D">
        <w:rPr>
          <w:rStyle w:val="Hyperlink"/>
          <w:rFonts w:cstheme="minorHAnsi"/>
          <w:color w:val="auto"/>
          <w:sz w:val="20"/>
          <w:szCs w:val="20"/>
          <w:u w:val="none"/>
        </w:rPr>
        <w:t>After a sterilizer has been repaired</w:t>
      </w:r>
    </w:p>
    <w:p w:rsidR="003D3189" w:rsidRDefault="00C808AD" w:rsidP="003B1604">
      <w:pPr>
        <w:pStyle w:val="NoSpacing"/>
        <w:numPr>
          <w:ilvl w:val="0"/>
          <w:numId w:val="36"/>
        </w:numPr>
        <w:rPr>
          <w:rStyle w:val="Hyperlink"/>
          <w:rFonts w:cstheme="minorHAnsi"/>
          <w:color w:val="auto"/>
          <w:sz w:val="20"/>
          <w:szCs w:val="20"/>
          <w:u w:val="none"/>
        </w:rPr>
      </w:pPr>
      <w:r w:rsidRPr="003B48C1">
        <w:rPr>
          <w:rStyle w:val="Hyperlink"/>
          <w:rFonts w:cstheme="minorHAnsi"/>
          <w:color w:val="auto"/>
          <w:sz w:val="20"/>
          <w:szCs w:val="20"/>
          <w:u w:val="none"/>
        </w:rPr>
        <w:t>After any changes in the sterilizer loading procedures</w:t>
      </w:r>
      <w:r w:rsidR="003B48C1">
        <w:rPr>
          <w:rStyle w:val="Hyperlink"/>
          <w:rFonts w:cstheme="minorHAnsi"/>
          <w:color w:val="auto"/>
          <w:sz w:val="20"/>
          <w:szCs w:val="20"/>
          <w:u w:val="none"/>
        </w:rPr>
        <w:t xml:space="preserve">     </w:t>
      </w:r>
    </w:p>
    <w:p w:rsidR="00C808AD" w:rsidRPr="003B48C1" w:rsidRDefault="00C808AD" w:rsidP="003B1604">
      <w:pPr>
        <w:pStyle w:val="NoSpacing"/>
        <w:numPr>
          <w:ilvl w:val="0"/>
          <w:numId w:val="36"/>
        </w:numPr>
        <w:rPr>
          <w:rStyle w:val="Hyperlink"/>
          <w:rFonts w:cstheme="minorHAnsi"/>
          <w:color w:val="auto"/>
          <w:sz w:val="20"/>
          <w:szCs w:val="20"/>
          <w:u w:val="none"/>
        </w:rPr>
      </w:pPr>
      <w:r w:rsidRPr="003B48C1">
        <w:rPr>
          <w:rStyle w:val="Hyperlink"/>
          <w:rFonts w:cstheme="minorHAnsi"/>
          <w:color w:val="auto"/>
          <w:sz w:val="20"/>
          <w:szCs w:val="20"/>
          <w:u w:val="none"/>
        </w:rPr>
        <w:t>During initial use of a new sterilizer</w:t>
      </w:r>
    </w:p>
    <w:p w:rsidR="000B0A34" w:rsidRPr="00C055DD" w:rsidRDefault="00C808AD" w:rsidP="003B1604">
      <w:pPr>
        <w:pStyle w:val="NoSpacing"/>
        <w:numPr>
          <w:ilvl w:val="0"/>
          <w:numId w:val="36"/>
        </w:numPr>
        <w:rPr>
          <w:rStyle w:val="Hyperlink"/>
          <w:rFonts w:cstheme="minorHAnsi"/>
          <w:color w:val="auto"/>
          <w:sz w:val="20"/>
          <w:szCs w:val="20"/>
          <w:u w:val="none"/>
        </w:rPr>
      </w:pPr>
      <w:r w:rsidRPr="00C055DD">
        <w:rPr>
          <w:rStyle w:val="Hyperlink"/>
          <w:rFonts w:cstheme="minorHAnsi"/>
          <w:color w:val="auto"/>
          <w:sz w:val="20"/>
          <w:szCs w:val="20"/>
          <w:u w:val="none"/>
        </w:rPr>
        <w:t>After relocating an existing sterilizer and after electrical/ power failure</w:t>
      </w:r>
    </w:p>
    <w:p w:rsidR="0056687B" w:rsidRPr="00CD0D06" w:rsidRDefault="0056687B" w:rsidP="0056687B">
      <w:pPr>
        <w:pStyle w:val="NoSpacing"/>
        <w:rPr>
          <w:rStyle w:val="Hyperlink"/>
          <w:rFonts w:cstheme="minorHAnsi"/>
          <w:color w:val="auto"/>
          <w:sz w:val="28"/>
          <w:szCs w:val="28"/>
          <w:u w:val="none"/>
        </w:rPr>
      </w:pPr>
      <w:r w:rsidRPr="00CD0D06">
        <w:rPr>
          <w:rStyle w:val="Hyperlink"/>
          <w:rFonts w:cstheme="minorHAnsi"/>
          <w:color w:val="auto"/>
          <w:sz w:val="28"/>
          <w:szCs w:val="28"/>
          <w:u w:val="none"/>
        </w:rPr>
        <w:t>_____________________________________________________________________________</w:t>
      </w:r>
    </w:p>
    <w:p w:rsidR="00FF4522" w:rsidRPr="00CD0D06" w:rsidRDefault="00FF4522" w:rsidP="00C91D8E">
      <w:pPr>
        <w:pStyle w:val="NoSpacing"/>
        <w:rPr>
          <w:rFonts w:cstheme="minorHAnsi"/>
          <w:bCs/>
          <w:sz w:val="20"/>
          <w:szCs w:val="20"/>
        </w:rPr>
      </w:pPr>
    </w:p>
    <w:p w:rsidR="008C0E0D" w:rsidRPr="00CD0D06" w:rsidRDefault="008C0E0D" w:rsidP="00C91D8E">
      <w:pPr>
        <w:pStyle w:val="NoSpacing"/>
        <w:rPr>
          <w:rFonts w:cstheme="minorHAnsi"/>
          <w:bCs/>
          <w:sz w:val="20"/>
          <w:szCs w:val="20"/>
        </w:rPr>
      </w:pPr>
      <w:r w:rsidRPr="00CD0D06">
        <w:rPr>
          <w:rFonts w:cstheme="minorHAnsi"/>
          <w:bCs/>
          <w:sz w:val="20"/>
          <w:szCs w:val="20"/>
        </w:rPr>
        <w:t>____________________________________________________________________________________________________________</w:t>
      </w:r>
    </w:p>
    <w:p w:rsidR="00595943" w:rsidRDefault="00595943" w:rsidP="00C91D8E">
      <w:pPr>
        <w:pStyle w:val="NoSpacing"/>
        <w:rPr>
          <w:rFonts w:cstheme="minorHAnsi"/>
          <w:b/>
          <w:bCs/>
          <w:sz w:val="20"/>
          <w:szCs w:val="20"/>
        </w:rPr>
      </w:pPr>
      <w:bookmarkStart w:id="2" w:name="_GoBack"/>
      <w:bookmarkEnd w:id="2"/>
    </w:p>
    <w:p w:rsidR="00C91D8E" w:rsidRPr="00E118D0" w:rsidRDefault="00C91D8E" w:rsidP="00C91D8E">
      <w:pPr>
        <w:pStyle w:val="NoSpacing"/>
        <w:rPr>
          <w:rFonts w:cstheme="minorHAnsi"/>
          <w:bCs/>
          <w:sz w:val="20"/>
          <w:szCs w:val="20"/>
        </w:rPr>
      </w:pPr>
      <w:r w:rsidRPr="00E118D0">
        <w:rPr>
          <w:rFonts w:cstheme="minorHAnsi"/>
          <w:b/>
          <w:bCs/>
          <w:sz w:val="20"/>
          <w:szCs w:val="20"/>
        </w:rPr>
        <w:lastRenderedPageBreak/>
        <w:t>ONE-TIME USE ITEMS:</w:t>
      </w:r>
      <w:r w:rsidRPr="00E118D0">
        <w:rPr>
          <w:rFonts w:cstheme="minorHAnsi"/>
          <w:bCs/>
          <w:sz w:val="20"/>
          <w:szCs w:val="20"/>
        </w:rPr>
        <w:t>_________________________________________________________________________________________</w:t>
      </w:r>
    </w:p>
    <w:p w:rsidR="00101181" w:rsidRPr="00E118D0" w:rsidRDefault="00101181" w:rsidP="00C91D8E">
      <w:pPr>
        <w:pStyle w:val="NoSpacing"/>
        <w:rPr>
          <w:rFonts w:cstheme="minorHAnsi"/>
          <w:bCs/>
          <w:sz w:val="20"/>
          <w:szCs w:val="20"/>
        </w:rPr>
      </w:pPr>
    </w:p>
    <w:p w:rsidR="00101181" w:rsidRPr="00E118D0" w:rsidRDefault="00101181" w:rsidP="00C91D8E">
      <w:pPr>
        <w:pStyle w:val="NoSpacing"/>
        <w:rPr>
          <w:rFonts w:cstheme="minorHAnsi"/>
          <w:bCs/>
          <w:sz w:val="20"/>
          <w:szCs w:val="20"/>
        </w:rPr>
      </w:pPr>
      <w:r w:rsidRPr="00E118D0">
        <w:rPr>
          <w:rFonts w:cstheme="minorHAnsi"/>
          <w:bCs/>
          <w:sz w:val="20"/>
          <w:szCs w:val="20"/>
        </w:rPr>
        <w:t>____________________________________________________________________________________________________________</w:t>
      </w:r>
    </w:p>
    <w:p w:rsidR="00101181" w:rsidRPr="00E118D0" w:rsidRDefault="00101181" w:rsidP="00C91D8E">
      <w:pPr>
        <w:pStyle w:val="NoSpacing"/>
        <w:rPr>
          <w:rFonts w:cstheme="minorHAnsi"/>
          <w:bCs/>
          <w:sz w:val="20"/>
          <w:szCs w:val="20"/>
        </w:rPr>
      </w:pPr>
    </w:p>
    <w:p w:rsidR="00C91D8E" w:rsidRPr="00CB03F9" w:rsidRDefault="00C91D8E" w:rsidP="00C91D8E">
      <w:pPr>
        <w:pStyle w:val="NoSpacing"/>
        <w:rPr>
          <w:rFonts w:cstheme="minorHAnsi"/>
          <w:b/>
          <w:bCs/>
          <w:sz w:val="20"/>
          <w:szCs w:val="20"/>
        </w:rPr>
      </w:pPr>
      <w:r w:rsidRPr="00CB03F9">
        <w:rPr>
          <w:rFonts w:cstheme="minorHAnsi"/>
          <w:b/>
          <w:bCs/>
          <w:sz w:val="20"/>
          <w:szCs w:val="20"/>
        </w:rPr>
        <w:t>LIQUID STERILANT (COLD STERILE/HIGH-LEVEL DISINFECTANT)</w:t>
      </w:r>
      <w:r>
        <w:rPr>
          <w:rFonts w:cstheme="minorHAnsi"/>
          <w:b/>
          <w:bCs/>
          <w:sz w:val="20"/>
          <w:szCs w:val="20"/>
        </w:rPr>
        <w:t xml:space="preserve">: </w:t>
      </w:r>
    </w:p>
    <w:p w:rsidR="00C91D8E" w:rsidRDefault="00C91D8E" w:rsidP="003B1604">
      <w:pPr>
        <w:pStyle w:val="NoSpacing"/>
        <w:numPr>
          <w:ilvl w:val="0"/>
          <w:numId w:val="37"/>
        </w:numPr>
        <w:rPr>
          <w:rFonts w:cstheme="minorHAnsi"/>
          <w:bCs/>
          <w:sz w:val="20"/>
          <w:szCs w:val="20"/>
        </w:rPr>
      </w:pPr>
      <w:r>
        <w:rPr>
          <w:rFonts w:cstheme="minorHAnsi"/>
          <w:bCs/>
          <w:sz w:val="20"/>
          <w:szCs w:val="20"/>
        </w:rPr>
        <w:t>DO NOT use as a holding solution or environmental surface disinfectant</w:t>
      </w:r>
    </w:p>
    <w:p w:rsidR="00C91D8E" w:rsidRDefault="00C91D8E" w:rsidP="003B1604">
      <w:pPr>
        <w:pStyle w:val="NoSpacing"/>
        <w:numPr>
          <w:ilvl w:val="0"/>
          <w:numId w:val="37"/>
        </w:numPr>
        <w:rPr>
          <w:rFonts w:cstheme="minorHAnsi"/>
          <w:sz w:val="20"/>
          <w:szCs w:val="20"/>
        </w:rPr>
      </w:pPr>
      <w:r>
        <w:rPr>
          <w:rFonts w:cstheme="minorHAnsi"/>
          <w:sz w:val="20"/>
          <w:szCs w:val="20"/>
        </w:rPr>
        <w:t xml:space="preserve">Solutions include </w:t>
      </w:r>
      <w:proofErr w:type="spellStart"/>
      <w:r>
        <w:rPr>
          <w:rFonts w:cstheme="minorHAnsi"/>
          <w:sz w:val="20"/>
          <w:szCs w:val="20"/>
        </w:rPr>
        <w:t>Gluteraldehyde</w:t>
      </w:r>
      <w:proofErr w:type="spellEnd"/>
      <w:r>
        <w:rPr>
          <w:rFonts w:cstheme="minorHAnsi"/>
          <w:sz w:val="20"/>
          <w:szCs w:val="20"/>
        </w:rPr>
        <w:t>; 1:10 bleach; or 70-90% Ethyl alcohol</w:t>
      </w:r>
    </w:p>
    <w:p w:rsidR="00C91D8E" w:rsidRDefault="00C91D8E" w:rsidP="003B1604">
      <w:pPr>
        <w:pStyle w:val="NoSpacing"/>
        <w:numPr>
          <w:ilvl w:val="0"/>
          <w:numId w:val="37"/>
        </w:numPr>
        <w:rPr>
          <w:rFonts w:cstheme="minorHAnsi"/>
          <w:sz w:val="20"/>
          <w:szCs w:val="20"/>
        </w:rPr>
      </w:pPr>
      <w:r>
        <w:rPr>
          <w:rFonts w:cstheme="minorHAnsi"/>
          <w:sz w:val="20"/>
          <w:szCs w:val="20"/>
        </w:rPr>
        <w:t>Evaluate current use of liquid sterilant and consider eliminating solution in your facility due to the following reasons:</w:t>
      </w:r>
    </w:p>
    <w:p w:rsidR="00C91D8E" w:rsidRDefault="00C91D8E" w:rsidP="00C91D8E">
      <w:pPr>
        <w:pStyle w:val="NoSpacing"/>
        <w:ind w:left="720"/>
        <w:rPr>
          <w:rFonts w:cstheme="minorHAnsi"/>
          <w:sz w:val="20"/>
          <w:szCs w:val="20"/>
        </w:rPr>
      </w:pPr>
    </w:p>
    <w:p w:rsidR="00C91D8E" w:rsidRDefault="00C91D8E" w:rsidP="00C91D8E">
      <w:pPr>
        <w:pStyle w:val="NoSpacing"/>
        <w:ind w:left="2160" w:firstLine="720"/>
        <w:rPr>
          <w:rFonts w:cstheme="minorHAnsi"/>
          <w:b/>
          <w:i/>
          <w:sz w:val="20"/>
          <w:szCs w:val="20"/>
        </w:rPr>
      </w:pPr>
      <w:r>
        <w:rPr>
          <w:rFonts w:cstheme="minorHAnsi"/>
          <w:b/>
          <w:i/>
          <w:sz w:val="20"/>
          <w:szCs w:val="20"/>
        </w:rPr>
        <w:t xml:space="preserve">       </w:t>
      </w:r>
      <w:r w:rsidRPr="00AD3FC4">
        <w:rPr>
          <w:rFonts w:cstheme="minorHAnsi"/>
          <w:b/>
          <w:i/>
          <w:sz w:val="20"/>
          <w:szCs w:val="20"/>
        </w:rPr>
        <w:t>DISADVANTAGES</w:t>
      </w:r>
      <w:r>
        <w:rPr>
          <w:rFonts w:cstheme="minorHAnsi"/>
          <w:b/>
          <w:i/>
          <w:sz w:val="20"/>
          <w:szCs w:val="20"/>
        </w:rPr>
        <w:t xml:space="preserve"> OF USING</w:t>
      </w:r>
      <w:r w:rsidRPr="00AD3FC4">
        <w:rPr>
          <w:rFonts w:cstheme="minorHAnsi"/>
          <w:b/>
          <w:i/>
          <w:sz w:val="20"/>
          <w:szCs w:val="20"/>
        </w:rPr>
        <w:t xml:space="preserve"> LIQUID STERILAN</w:t>
      </w:r>
      <w:r>
        <w:rPr>
          <w:rFonts w:cstheme="minorHAnsi"/>
          <w:b/>
          <w:i/>
          <w:sz w:val="20"/>
          <w:szCs w:val="20"/>
        </w:rPr>
        <w:t>T</w:t>
      </w:r>
    </w:p>
    <w:p w:rsidR="00C91D8E" w:rsidRPr="008C27B2" w:rsidRDefault="00C91D8E" w:rsidP="00C91D8E">
      <w:pPr>
        <w:pStyle w:val="NoSpacing"/>
        <w:rPr>
          <w:rFonts w:cstheme="minorHAnsi"/>
          <w:b/>
          <w:i/>
          <w:sz w:val="20"/>
          <w:szCs w:val="20"/>
        </w:rPr>
      </w:pPr>
      <w:r>
        <w:rPr>
          <w:rFonts w:cstheme="minorHAnsi"/>
          <w:b/>
          <w:i/>
          <w:sz w:val="20"/>
          <w:szCs w:val="20"/>
        </w:rPr>
        <w:t xml:space="preserve">                                                       </w:t>
      </w:r>
      <w:r>
        <w:rPr>
          <w:rFonts w:cstheme="minorHAnsi"/>
          <w:sz w:val="20"/>
          <w:szCs w:val="20"/>
        </w:rPr>
        <w:t xml:space="preserve">Instruments are not packaged for reprocessing to remain sterile </w:t>
      </w:r>
    </w:p>
    <w:p w:rsidR="00C91D8E" w:rsidRDefault="00C91D8E" w:rsidP="00C91D8E">
      <w:pPr>
        <w:pStyle w:val="NoSpacing"/>
        <w:rPr>
          <w:rFonts w:cstheme="minorHAnsi"/>
          <w:sz w:val="20"/>
          <w:szCs w:val="20"/>
        </w:rPr>
      </w:pPr>
      <w:r>
        <w:rPr>
          <w:rFonts w:cstheme="minorHAnsi"/>
          <w:sz w:val="20"/>
          <w:szCs w:val="20"/>
        </w:rPr>
        <w:tab/>
        <w:t xml:space="preserve">                              Biological monitoring process is impossible; sterilization cannot be verified.</w:t>
      </w:r>
    </w:p>
    <w:p w:rsidR="00C91D8E" w:rsidRDefault="00C91D8E" w:rsidP="00C91D8E">
      <w:pPr>
        <w:pStyle w:val="NoSpacing"/>
        <w:rPr>
          <w:rFonts w:cstheme="minorHAnsi"/>
          <w:sz w:val="20"/>
          <w:szCs w:val="20"/>
        </w:rPr>
      </w:pPr>
      <w:r>
        <w:rPr>
          <w:rFonts w:cstheme="minorHAnsi"/>
          <w:sz w:val="20"/>
          <w:szCs w:val="20"/>
        </w:rPr>
        <w:tab/>
        <w:t xml:space="preserve">                     Chemicals must be stored, mixed and used according to manufacturer’s instructions.</w:t>
      </w:r>
    </w:p>
    <w:p w:rsidR="00C91D8E" w:rsidRDefault="00C91D8E" w:rsidP="00C91D8E">
      <w:pPr>
        <w:pStyle w:val="NoSpacing"/>
        <w:rPr>
          <w:rFonts w:cstheme="minorHAnsi"/>
          <w:sz w:val="20"/>
          <w:szCs w:val="20"/>
        </w:rPr>
      </w:pPr>
      <w:r>
        <w:rPr>
          <w:rFonts w:cstheme="minorHAnsi"/>
          <w:sz w:val="20"/>
          <w:szCs w:val="20"/>
        </w:rPr>
        <w:tab/>
        <w:t xml:space="preserve">              Chemicals may pose health risks and are known sensitizers; generally is a very toxic chemical</w:t>
      </w:r>
    </w:p>
    <w:p w:rsidR="00C91D8E" w:rsidRDefault="00C91D8E" w:rsidP="00C91D8E">
      <w:pPr>
        <w:pStyle w:val="NoSpacing"/>
        <w:rPr>
          <w:rFonts w:cstheme="minorHAnsi"/>
          <w:sz w:val="20"/>
          <w:szCs w:val="20"/>
        </w:rPr>
      </w:pPr>
      <w:r>
        <w:rPr>
          <w:rFonts w:cstheme="minorHAnsi"/>
          <w:sz w:val="20"/>
          <w:szCs w:val="20"/>
        </w:rPr>
        <w:tab/>
      </w:r>
      <w:r>
        <w:rPr>
          <w:rFonts w:cstheme="minorHAnsi"/>
          <w:sz w:val="20"/>
          <w:szCs w:val="20"/>
        </w:rPr>
        <w:tab/>
        <w:t xml:space="preserve">    Cleaning is critical. The chemical is affected by bioburden and may become ineffective.</w:t>
      </w:r>
    </w:p>
    <w:p w:rsidR="00C91D8E" w:rsidRPr="00AC3723" w:rsidRDefault="00C91D8E" w:rsidP="00C91D8E">
      <w:pPr>
        <w:pStyle w:val="NoSpacing"/>
        <w:rPr>
          <w:rStyle w:val="Hyperlink"/>
          <w:rFonts w:cstheme="minorHAnsi"/>
          <w:color w:val="auto"/>
          <w:sz w:val="20"/>
          <w:szCs w:val="20"/>
          <w:u w:val="none"/>
        </w:rPr>
      </w:pPr>
      <w:r>
        <w:rPr>
          <w:rFonts w:cstheme="minorHAnsi"/>
          <w:sz w:val="20"/>
          <w:szCs w:val="20"/>
        </w:rPr>
        <w:tab/>
        <w:t xml:space="preserve">                         Items must be rinsed with sterile water after being immersed for designated time.</w:t>
      </w:r>
    </w:p>
    <w:p w:rsidR="00FF3B21" w:rsidRDefault="00FF3B21" w:rsidP="00F029D2">
      <w:pPr>
        <w:pStyle w:val="NoSpacing"/>
        <w:ind w:left="3600" w:firstLine="720"/>
        <w:rPr>
          <w:rStyle w:val="Hyperlink"/>
          <w:rFonts w:cstheme="minorHAnsi"/>
          <w:b/>
          <w:i/>
          <w:color w:val="auto"/>
          <w:sz w:val="28"/>
          <w:szCs w:val="28"/>
          <w:u w:val="none"/>
        </w:rPr>
      </w:pPr>
    </w:p>
    <w:p w:rsidR="00FF3B21" w:rsidRPr="004F0882" w:rsidRDefault="00F55EA7" w:rsidP="008C0E0D">
      <w:pPr>
        <w:pStyle w:val="NoSpacing"/>
        <w:rPr>
          <w:rStyle w:val="Hyperlink"/>
          <w:rFonts w:cstheme="minorHAnsi"/>
          <w:color w:val="auto"/>
          <w:sz w:val="20"/>
          <w:szCs w:val="20"/>
          <w:u w:val="none"/>
        </w:rPr>
      </w:pPr>
      <w:r w:rsidRPr="004F0882">
        <w:rPr>
          <w:rStyle w:val="Hyperlink"/>
          <w:rFonts w:cstheme="minorHAnsi"/>
          <w:b/>
          <w:color w:val="auto"/>
          <w:sz w:val="20"/>
          <w:szCs w:val="20"/>
          <w:u w:val="none"/>
        </w:rPr>
        <w:t>HANDPIECE MAINTENANCE:</w:t>
      </w:r>
      <w:r w:rsidRPr="004F0882">
        <w:rPr>
          <w:rStyle w:val="Hyperlink"/>
          <w:rFonts w:cstheme="minorHAnsi"/>
          <w:color w:val="auto"/>
          <w:sz w:val="20"/>
          <w:szCs w:val="20"/>
          <w:u w:val="none"/>
        </w:rPr>
        <w:t xml:space="preserve"> </w:t>
      </w:r>
      <w:r w:rsidR="00101181" w:rsidRPr="004F0882">
        <w:rPr>
          <w:rStyle w:val="Hyperlink"/>
          <w:rFonts w:cstheme="minorHAnsi"/>
          <w:color w:val="auto"/>
          <w:sz w:val="20"/>
          <w:szCs w:val="20"/>
          <w:u w:val="none"/>
        </w:rPr>
        <w:t>____________________________________________________________________________________</w:t>
      </w:r>
    </w:p>
    <w:p w:rsidR="00FF3B21" w:rsidRPr="004F0882" w:rsidRDefault="00101181" w:rsidP="00101181">
      <w:pPr>
        <w:pStyle w:val="NoSpacing"/>
        <w:rPr>
          <w:rStyle w:val="Hyperlink"/>
          <w:rFonts w:cstheme="minorHAnsi"/>
          <w:color w:val="auto"/>
          <w:sz w:val="28"/>
          <w:szCs w:val="28"/>
          <w:u w:val="none"/>
        </w:rPr>
      </w:pPr>
      <w:r w:rsidRPr="004F0882">
        <w:rPr>
          <w:rStyle w:val="Hyperlink"/>
          <w:rFonts w:cstheme="minorHAnsi"/>
          <w:color w:val="auto"/>
          <w:sz w:val="28"/>
          <w:szCs w:val="28"/>
          <w:u w:val="none"/>
        </w:rPr>
        <w:t>_____________________________________________________________________________</w:t>
      </w:r>
    </w:p>
    <w:p w:rsidR="00101181" w:rsidRPr="00592556" w:rsidRDefault="00101181" w:rsidP="00101181">
      <w:pPr>
        <w:pStyle w:val="NoSpacing"/>
        <w:rPr>
          <w:rStyle w:val="Hyperlink"/>
          <w:rFonts w:cstheme="minorHAnsi"/>
          <w:color w:val="auto"/>
          <w:sz w:val="20"/>
          <w:szCs w:val="20"/>
          <w:u w:val="none"/>
        </w:rPr>
      </w:pPr>
    </w:p>
    <w:p w:rsidR="00FF3B21" w:rsidRPr="00E118D0" w:rsidRDefault="00101181" w:rsidP="00101181">
      <w:pPr>
        <w:pStyle w:val="NoSpacing"/>
        <w:rPr>
          <w:rStyle w:val="Hyperlink"/>
          <w:rFonts w:cstheme="minorHAnsi"/>
          <w:color w:val="auto"/>
          <w:sz w:val="20"/>
          <w:szCs w:val="20"/>
          <w:u w:val="none"/>
        </w:rPr>
      </w:pPr>
      <w:r w:rsidRPr="00E118D0">
        <w:rPr>
          <w:rStyle w:val="Hyperlink"/>
          <w:rFonts w:cstheme="minorHAnsi"/>
          <w:b/>
          <w:color w:val="auto"/>
          <w:sz w:val="20"/>
          <w:szCs w:val="20"/>
          <w:u w:val="none"/>
        </w:rPr>
        <w:t>STERILIZER MAINTENANCE:</w:t>
      </w:r>
      <w:r w:rsidRPr="00E118D0">
        <w:rPr>
          <w:rStyle w:val="Hyperlink"/>
          <w:rFonts w:cstheme="minorHAnsi"/>
          <w:color w:val="auto"/>
          <w:sz w:val="20"/>
          <w:szCs w:val="20"/>
          <w:u w:val="none"/>
        </w:rPr>
        <w:t xml:space="preserve"> _____________________________________________________________________________________</w:t>
      </w:r>
    </w:p>
    <w:p w:rsidR="00101181" w:rsidRPr="00E118D0" w:rsidRDefault="00101181" w:rsidP="00101181">
      <w:pPr>
        <w:pStyle w:val="NoSpacing"/>
        <w:rPr>
          <w:rStyle w:val="Hyperlink"/>
          <w:rFonts w:cstheme="minorHAnsi"/>
          <w:color w:val="auto"/>
          <w:sz w:val="20"/>
          <w:szCs w:val="20"/>
          <w:u w:val="none"/>
        </w:rPr>
      </w:pPr>
    </w:p>
    <w:p w:rsidR="00101181" w:rsidRPr="00E118D0" w:rsidRDefault="00101181" w:rsidP="00101181">
      <w:pPr>
        <w:pStyle w:val="NoSpacing"/>
        <w:rPr>
          <w:rStyle w:val="Hyperlink"/>
          <w:rFonts w:cstheme="minorHAnsi"/>
          <w:color w:val="auto"/>
          <w:sz w:val="20"/>
          <w:szCs w:val="20"/>
          <w:u w:val="none"/>
        </w:rPr>
      </w:pPr>
      <w:r w:rsidRPr="00E118D0">
        <w:rPr>
          <w:rStyle w:val="Hyperlink"/>
          <w:rFonts w:cstheme="minorHAnsi"/>
          <w:color w:val="auto"/>
          <w:sz w:val="20"/>
          <w:szCs w:val="20"/>
          <w:u w:val="none"/>
        </w:rPr>
        <w:t>____________________________________________________________________________________________________________</w:t>
      </w:r>
    </w:p>
    <w:p w:rsidR="00FF3B21" w:rsidRDefault="00FF3B21" w:rsidP="00F029D2">
      <w:pPr>
        <w:pStyle w:val="NoSpacing"/>
        <w:ind w:left="3600" w:firstLine="720"/>
        <w:rPr>
          <w:rStyle w:val="Hyperlink"/>
          <w:rFonts w:cstheme="minorHAnsi"/>
          <w:b/>
          <w:i/>
          <w:color w:val="auto"/>
          <w:sz w:val="28"/>
          <w:szCs w:val="28"/>
          <w:u w:val="none"/>
        </w:rPr>
      </w:pPr>
    </w:p>
    <w:p w:rsidR="00FF3B21" w:rsidRDefault="00FF3B21" w:rsidP="00F029D2">
      <w:pPr>
        <w:pStyle w:val="NoSpacing"/>
        <w:ind w:left="3600" w:firstLine="720"/>
        <w:rPr>
          <w:rStyle w:val="Hyperlink"/>
          <w:rFonts w:cstheme="minorHAnsi"/>
          <w:b/>
          <w:i/>
          <w:color w:val="auto"/>
          <w:sz w:val="28"/>
          <w:szCs w:val="28"/>
          <w:u w:val="none"/>
        </w:rPr>
      </w:pPr>
    </w:p>
    <w:p w:rsidR="00B92DD4" w:rsidRDefault="00E4730D" w:rsidP="00E4730D">
      <w:pPr>
        <w:pStyle w:val="NoSpacing"/>
        <w:rPr>
          <w:rStyle w:val="Hyperlink"/>
          <w:rFonts w:cstheme="minorHAnsi"/>
          <w:b/>
          <w:i/>
          <w:color w:val="auto"/>
          <w:sz w:val="28"/>
          <w:szCs w:val="28"/>
          <w:u w:val="none"/>
        </w:rPr>
      </w:pPr>
      <w:r>
        <w:rPr>
          <w:rStyle w:val="Hyperlink"/>
          <w:rFonts w:cstheme="minorHAnsi"/>
          <w:b/>
          <w:i/>
          <w:color w:val="auto"/>
          <w:sz w:val="28"/>
          <w:szCs w:val="28"/>
          <w:u w:val="none"/>
        </w:rPr>
        <w:t xml:space="preserve">                                                               </w:t>
      </w:r>
      <w:r w:rsidR="00951C4B" w:rsidRPr="00F8429B">
        <w:rPr>
          <w:rStyle w:val="Hyperlink"/>
          <w:rFonts w:cstheme="minorHAnsi"/>
          <w:b/>
          <w:i/>
          <w:color w:val="auto"/>
          <w:sz w:val="28"/>
          <w:szCs w:val="28"/>
          <w:u w:val="none"/>
        </w:rPr>
        <w:t>‘</w:t>
      </w:r>
      <w:r w:rsidR="00B92DD4" w:rsidRPr="00F8429B">
        <w:rPr>
          <w:rStyle w:val="Hyperlink"/>
          <w:rFonts w:cstheme="minorHAnsi"/>
          <w:b/>
          <w:i/>
          <w:color w:val="auto"/>
          <w:sz w:val="28"/>
          <w:szCs w:val="28"/>
          <w:u w:val="none"/>
        </w:rPr>
        <w:t>THE PIT STOP</w:t>
      </w:r>
      <w:r w:rsidR="00951C4B" w:rsidRPr="00F8429B">
        <w:rPr>
          <w:rStyle w:val="Hyperlink"/>
          <w:rFonts w:cstheme="minorHAnsi"/>
          <w:b/>
          <w:i/>
          <w:color w:val="auto"/>
          <w:sz w:val="28"/>
          <w:szCs w:val="28"/>
          <w:u w:val="none"/>
        </w:rPr>
        <w:t>’</w:t>
      </w:r>
    </w:p>
    <w:p w:rsidR="003D3189" w:rsidRDefault="003D3189" w:rsidP="00F029D2">
      <w:pPr>
        <w:pStyle w:val="NoSpacing"/>
        <w:ind w:left="3600" w:firstLine="720"/>
        <w:rPr>
          <w:rStyle w:val="Hyperlink"/>
          <w:rFonts w:cstheme="minorHAnsi"/>
          <w:color w:val="auto"/>
          <w:u w:val="none"/>
        </w:rPr>
      </w:pPr>
    </w:p>
    <w:p w:rsidR="00DA5F96" w:rsidRPr="00AD39C1" w:rsidRDefault="00B92DD4" w:rsidP="00DA5F96">
      <w:pPr>
        <w:pStyle w:val="NoSpacing"/>
        <w:rPr>
          <w:rStyle w:val="Hyperlink"/>
          <w:rFonts w:cstheme="minorHAnsi"/>
          <w:color w:val="auto"/>
          <w:u w:val="none"/>
        </w:rPr>
      </w:pPr>
      <w:r w:rsidRPr="00AD39C1">
        <w:rPr>
          <w:rStyle w:val="Hyperlink"/>
          <w:rFonts w:cstheme="minorHAnsi"/>
          <w:b/>
          <w:color w:val="auto"/>
          <w:sz w:val="20"/>
          <w:szCs w:val="20"/>
          <w:u w:val="none"/>
        </w:rPr>
        <w:t>HANDPIECE INFECTION CONTROL RECOMMENDATION</w:t>
      </w:r>
      <w:r w:rsidR="005B4BDB" w:rsidRPr="00AD39C1">
        <w:rPr>
          <w:rStyle w:val="Hyperlink"/>
          <w:rFonts w:cstheme="minorHAnsi"/>
          <w:b/>
          <w:color w:val="auto"/>
          <w:sz w:val="20"/>
          <w:szCs w:val="20"/>
          <w:u w:val="none"/>
        </w:rPr>
        <w:t>S</w:t>
      </w:r>
      <w:r w:rsidR="00705594">
        <w:rPr>
          <w:rStyle w:val="Hyperlink"/>
          <w:rFonts w:cstheme="minorHAnsi"/>
          <w:b/>
          <w:color w:val="auto"/>
          <w:sz w:val="20"/>
          <w:szCs w:val="20"/>
          <w:u w:val="none"/>
        </w:rPr>
        <w:t>:</w:t>
      </w:r>
    </w:p>
    <w:p w:rsidR="00CF7199" w:rsidRPr="00AD39C1" w:rsidRDefault="00CF7199" w:rsidP="001A7E3B">
      <w:pPr>
        <w:pStyle w:val="NoSpacing"/>
        <w:rPr>
          <w:rStyle w:val="Hyperlink"/>
          <w:rFonts w:cstheme="minorHAnsi"/>
          <w:color w:val="auto"/>
          <w:u w:val="none"/>
        </w:rPr>
      </w:pPr>
    </w:p>
    <w:p w:rsidR="00DE7F8C" w:rsidRPr="00AD39C1" w:rsidRDefault="00DE7F8C" w:rsidP="001A7E3B">
      <w:pPr>
        <w:pStyle w:val="NoSpacing"/>
        <w:rPr>
          <w:rStyle w:val="Hyperlink"/>
          <w:rFonts w:cstheme="minorHAnsi"/>
          <w:color w:val="auto"/>
          <w:sz w:val="20"/>
          <w:szCs w:val="20"/>
          <w:u w:val="none"/>
        </w:rPr>
      </w:pPr>
    </w:p>
    <w:p w:rsidR="00DA5F96" w:rsidRDefault="00DA5F96" w:rsidP="00DA5F96">
      <w:pPr>
        <w:pStyle w:val="NoSpacing"/>
        <w:rPr>
          <w:rStyle w:val="Hyperlink"/>
          <w:rFonts w:cstheme="minorHAnsi"/>
          <w:b/>
          <w:color w:val="auto"/>
          <w:sz w:val="20"/>
          <w:szCs w:val="20"/>
          <w:u w:val="none"/>
        </w:rPr>
      </w:pPr>
    </w:p>
    <w:p w:rsidR="00DE7F8C" w:rsidRDefault="00B92DD4" w:rsidP="00DA5F96">
      <w:pPr>
        <w:pStyle w:val="NoSpacing"/>
        <w:rPr>
          <w:rStyle w:val="Hyperlink"/>
          <w:rFonts w:cstheme="minorHAnsi"/>
          <w:color w:val="auto"/>
          <w:sz w:val="20"/>
          <w:szCs w:val="20"/>
          <w:u w:val="none"/>
        </w:rPr>
      </w:pPr>
      <w:r w:rsidRPr="00AD39C1">
        <w:rPr>
          <w:rStyle w:val="Hyperlink"/>
          <w:rFonts w:cstheme="minorHAnsi"/>
          <w:b/>
          <w:color w:val="auto"/>
          <w:sz w:val="20"/>
          <w:szCs w:val="20"/>
          <w:u w:val="none"/>
        </w:rPr>
        <w:t>LABELING STERILIZATION POUCHES</w:t>
      </w:r>
      <w:r w:rsidR="005B4BDB" w:rsidRPr="00AD39C1">
        <w:rPr>
          <w:rStyle w:val="Hyperlink"/>
          <w:rFonts w:cstheme="minorHAnsi"/>
          <w:b/>
          <w:color w:val="auto"/>
          <w:sz w:val="20"/>
          <w:szCs w:val="20"/>
          <w:u w:val="none"/>
        </w:rPr>
        <w:t>:</w:t>
      </w:r>
      <w:r w:rsidR="00D70C9F" w:rsidRPr="00AD39C1">
        <w:rPr>
          <w:rStyle w:val="Hyperlink"/>
          <w:rFonts w:cstheme="minorHAnsi"/>
          <w:color w:val="auto"/>
          <w:sz w:val="20"/>
          <w:szCs w:val="20"/>
          <w:u w:val="none"/>
        </w:rPr>
        <w:t xml:space="preserve"> </w:t>
      </w:r>
    </w:p>
    <w:p w:rsidR="00DA5F96" w:rsidRDefault="00DA5F96" w:rsidP="00DA5F96">
      <w:pPr>
        <w:pStyle w:val="NoSpacing"/>
        <w:rPr>
          <w:rStyle w:val="Hyperlink"/>
          <w:rFonts w:cstheme="minorHAnsi"/>
          <w:color w:val="auto"/>
          <w:sz w:val="20"/>
          <w:szCs w:val="20"/>
          <w:u w:val="none"/>
        </w:rPr>
      </w:pPr>
    </w:p>
    <w:p w:rsidR="00DA5F96" w:rsidRPr="00AD39C1" w:rsidRDefault="00DA5F96" w:rsidP="00DA5F96">
      <w:pPr>
        <w:pStyle w:val="NoSpacing"/>
        <w:rPr>
          <w:rStyle w:val="Hyperlink"/>
          <w:rFonts w:cstheme="minorHAnsi"/>
          <w:color w:val="auto"/>
          <w:sz w:val="20"/>
          <w:szCs w:val="20"/>
          <w:u w:val="none"/>
        </w:rPr>
      </w:pPr>
    </w:p>
    <w:p w:rsidR="00DA5F96" w:rsidRDefault="00DA5F96" w:rsidP="00DA5F96">
      <w:pPr>
        <w:pStyle w:val="NoSpacing"/>
        <w:rPr>
          <w:rStyle w:val="Hyperlink"/>
          <w:rFonts w:cstheme="minorHAnsi"/>
          <w:b/>
          <w:color w:val="auto"/>
          <w:sz w:val="20"/>
          <w:szCs w:val="20"/>
          <w:u w:val="none"/>
        </w:rPr>
      </w:pPr>
    </w:p>
    <w:p w:rsidR="005E2DA0" w:rsidRDefault="00BA6459" w:rsidP="00DA5F96">
      <w:pPr>
        <w:pStyle w:val="NoSpacing"/>
        <w:rPr>
          <w:rStyle w:val="Hyperlink"/>
          <w:rFonts w:cstheme="minorHAnsi"/>
          <w:b/>
          <w:color w:val="auto"/>
          <w:sz w:val="20"/>
          <w:szCs w:val="20"/>
          <w:u w:val="none"/>
        </w:rPr>
      </w:pPr>
      <w:r w:rsidRPr="00AD39C1">
        <w:rPr>
          <w:rStyle w:val="Hyperlink"/>
          <w:rFonts w:cstheme="minorHAnsi"/>
          <w:b/>
          <w:color w:val="auto"/>
          <w:sz w:val="20"/>
          <w:szCs w:val="20"/>
          <w:u w:val="none"/>
        </w:rPr>
        <w:t>A.D.A. STATEMENT ON INFECTION CONTROL DENTAL SETTINGS</w:t>
      </w:r>
      <w:r w:rsidR="00D70C9F" w:rsidRPr="00AD39C1">
        <w:rPr>
          <w:rStyle w:val="Hyperlink"/>
          <w:rFonts w:cstheme="minorHAnsi"/>
          <w:b/>
          <w:color w:val="auto"/>
          <w:sz w:val="20"/>
          <w:szCs w:val="20"/>
          <w:u w:val="none"/>
        </w:rPr>
        <w:t xml:space="preserve">: </w:t>
      </w:r>
    </w:p>
    <w:p w:rsidR="00DA5F96" w:rsidRDefault="00DA5F96" w:rsidP="00DA5F96">
      <w:pPr>
        <w:pStyle w:val="NoSpacing"/>
        <w:rPr>
          <w:rStyle w:val="Hyperlink"/>
          <w:rFonts w:cstheme="minorHAnsi"/>
          <w:b/>
          <w:color w:val="auto"/>
          <w:sz w:val="20"/>
          <w:szCs w:val="20"/>
          <w:u w:val="none"/>
        </w:rPr>
      </w:pPr>
    </w:p>
    <w:p w:rsidR="00DA5F96" w:rsidRPr="00AD39C1" w:rsidRDefault="00DA5F96" w:rsidP="00DA5F96">
      <w:pPr>
        <w:pStyle w:val="NoSpacing"/>
        <w:rPr>
          <w:rStyle w:val="Hyperlink"/>
          <w:rFonts w:cstheme="minorHAnsi"/>
          <w:color w:val="auto"/>
          <w:sz w:val="20"/>
          <w:szCs w:val="20"/>
          <w:u w:val="none"/>
        </w:rPr>
      </w:pPr>
    </w:p>
    <w:p w:rsidR="00DA5F96" w:rsidRDefault="00DA5F96" w:rsidP="00DA5F96">
      <w:pPr>
        <w:pStyle w:val="NoSpacing"/>
        <w:rPr>
          <w:rStyle w:val="Hyperlink"/>
          <w:rFonts w:cstheme="minorHAnsi"/>
          <w:b/>
          <w:color w:val="auto"/>
          <w:sz w:val="20"/>
          <w:szCs w:val="20"/>
          <w:u w:val="none"/>
        </w:rPr>
      </w:pPr>
    </w:p>
    <w:p w:rsidR="005E2DA0" w:rsidRDefault="00BA6459" w:rsidP="00DA5F96">
      <w:pPr>
        <w:pStyle w:val="NoSpacing"/>
        <w:rPr>
          <w:rStyle w:val="Hyperlink"/>
          <w:rFonts w:cstheme="minorHAnsi"/>
          <w:b/>
          <w:color w:val="auto"/>
          <w:sz w:val="20"/>
          <w:szCs w:val="20"/>
          <w:u w:val="none"/>
        </w:rPr>
      </w:pPr>
      <w:r w:rsidRPr="00AD39C1">
        <w:rPr>
          <w:rStyle w:val="Hyperlink"/>
          <w:rFonts w:cstheme="minorHAnsi"/>
          <w:b/>
          <w:color w:val="auto"/>
          <w:sz w:val="20"/>
          <w:szCs w:val="20"/>
          <w:u w:val="none"/>
        </w:rPr>
        <w:t>FINAL RULE ON O.T.C. HEALTH CARE ANTISEPTIC SOAPS</w:t>
      </w:r>
      <w:r w:rsidR="00D70C9F" w:rsidRPr="00AD39C1">
        <w:rPr>
          <w:rStyle w:val="Hyperlink"/>
          <w:rFonts w:cstheme="minorHAnsi"/>
          <w:b/>
          <w:color w:val="auto"/>
          <w:sz w:val="20"/>
          <w:szCs w:val="20"/>
          <w:u w:val="none"/>
        </w:rPr>
        <w:t xml:space="preserve">: </w:t>
      </w:r>
    </w:p>
    <w:p w:rsidR="00DA5F96" w:rsidRDefault="00DA5F96" w:rsidP="00DA5F96">
      <w:pPr>
        <w:pStyle w:val="NoSpacing"/>
        <w:rPr>
          <w:rStyle w:val="Hyperlink"/>
          <w:rFonts w:cstheme="minorHAnsi"/>
          <w:b/>
          <w:color w:val="auto"/>
          <w:sz w:val="20"/>
          <w:szCs w:val="20"/>
          <w:u w:val="none"/>
        </w:rPr>
      </w:pPr>
    </w:p>
    <w:p w:rsidR="00DA5F96" w:rsidRPr="00AD39C1" w:rsidRDefault="00DA5F96" w:rsidP="00DA5F96">
      <w:pPr>
        <w:pStyle w:val="NoSpacing"/>
        <w:rPr>
          <w:rStyle w:val="Hyperlink"/>
          <w:rFonts w:cstheme="minorHAnsi"/>
          <w:color w:val="auto"/>
          <w:sz w:val="20"/>
          <w:szCs w:val="20"/>
          <w:u w:val="none"/>
        </w:rPr>
      </w:pPr>
    </w:p>
    <w:p w:rsidR="00DA5F96" w:rsidRDefault="00DA5F96" w:rsidP="00DA5F96">
      <w:pPr>
        <w:pStyle w:val="NoSpacing"/>
        <w:rPr>
          <w:rStyle w:val="Hyperlink"/>
          <w:rFonts w:cstheme="minorHAnsi"/>
          <w:b/>
          <w:color w:val="auto"/>
          <w:sz w:val="20"/>
          <w:szCs w:val="20"/>
          <w:u w:val="none"/>
        </w:rPr>
      </w:pPr>
    </w:p>
    <w:p w:rsidR="00CF7199" w:rsidRDefault="003A485A" w:rsidP="00DA5F96">
      <w:pPr>
        <w:pStyle w:val="NoSpacing"/>
        <w:rPr>
          <w:rStyle w:val="Hyperlink"/>
          <w:rFonts w:cstheme="minorHAnsi"/>
          <w:color w:val="auto"/>
          <w:sz w:val="20"/>
          <w:szCs w:val="20"/>
          <w:u w:val="none"/>
        </w:rPr>
      </w:pPr>
      <w:r w:rsidRPr="00AD39C1">
        <w:rPr>
          <w:rStyle w:val="Hyperlink"/>
          <w:rFonts w:cstheme="minorHAnsi"/>
          <w:b/>
          <w:color w:val="auto"/>
          <w:sz w:val="20"/>
          <w:szCs w:val="20"/>
          <w:u w:val="none"/>
        </w:rPr>
        <w:t>FDA STATEMENT ON DENTAL DISPENSERS</w:t>
      </w:r>
      <w:r w:rsidR="00D70C9F" w:rsidRPr="00AD39C1">
        <w:rPr>
          <w:rStyle w:val="Hyperlink"/>
          <w:rFonts w:cstheme="minorHAnsi"/>
          <w:b/>
          <w:color w:val="auto"/>
          <w:sz w:val="20"/>
          <w:szCs w:val="20"/>
          <w:u w:val="none"/>
        </w:rPr>
        <w:t>:</w:t>
      </w:r>
      <w:r w:rsidR="00D70C9F" w:rsidRPr="00AD39C1">
        <w:rPr>
          <w:rStyle w:val="Hyperlink"/>
          <w:rFonts w:cstheme="minorHAnsi"/>
          <w:color w:val="auto"/>
          <w:sz w:val="20"/>
          <w:szCs w:val="20"/>
          <w:u w:val="none"/>
        </w:rPr>
        <w:t xml:space="preserve"> </w:t>
      </w:r>
    </w:p>
    <w:p w:rsidR="00DA5F96" w:rsidRPr="00AD39C1" w:rsidRDefault="00DA5F96" w:rsidP="00DA5F96">
      <w:pPr>
        <w:pStyle w:val="NoSpacing"/>
        <w:rPr>
          <w:rStyle w:val="Hyperlink"/>
          <w:rFonts w:cstheme="minorHAnsi"/>
          <w:color w:val="auto"/>
          <w:u w:val="none"/>
        </w:rPr>
      </w:pPr>
    </w:p>
    <w:p w:rsidR="005E2DA0" w:rsidRPr="00AD39C1" w:rsidRDefault="005E2DA0" w:rsidP="00F029D2">
      <w:pPr>
        <w:pStyle w:val="NoSpacing"/>
        <w:rPr>
          <w:rStyle w:val="Hyperlink"/>
          <w:rFonts w:cstheme="minorHAnsi"/>
          <w:color w:val="auto"/>
          <w:sz w:val="20"/>
          <w:szCs w:val="20"/>
          <w:u w:val="none"/>
        </w:rPr>
      </w:pPr>
    </w:p>
    <w:p w:rsidR="00DA5F96" w:rsidRDefault="00DA5F96" w:rsidP="00DA5F96">
      <w:pPr>
        <w:pStyle w:val="NoSpacing"/>
        <w:rPr>
          <w:rStyle w:val="Hyperlink"/>
          <w:rFonts w:cstheme="minorHAnsi"/>
          <w:b/>
          <w:color w:val="auto"/>
          <w:sz w:val="20"/>
          <w:szCs w:val="20"/>
          <w:u w:val="none"/>
        </w:rPr>
      </w:pPr>
    </w:p>
    <w:p w:rsidR="005E2DA0" w:rsidRDefault="003A485A" w:rsidP="00DA5F96">
      <w:pPr>
        <w:pStyle w:val="NoSpacing"/>
        <w:rPr>
          <w:rStyle w:val="Hyperlink"/>
          <w:rFonts w:ascii="Bradley Hand ITC" w:hAnsi="Bradley Hand ITC" w:cstheme="minorHAnsi"/>
          <w:b/>
          <w:color w:val="auto"/>
          <w:u w:val="none"/>
        </w:rPr>
      </w:pPr>
      <w:r w:rsidRPr="00AD39C1">
        <w:rPr>
          <w:rStyle w:val="Hyperlink"/>
          <w:rFonts w:cstheme="minorHAnsi"/>
          <w:b/>
          <w:color w:val="auto"/>
          <w:sz w:val="20"/>
          <w:szCs w:val="20"/>
          <w:u w:val="none"/>
        </w:rPr>
        <w:t>FOLLOWING I.F.U.’s</w:t>
      </w:r>
      <w:r w:rsidR="00364171" w:rsidRPr="00AD39C1">
        <w:rPr>
          <w:rStyle w:val="Hyperlink"/>
          <w:rFonts w:cstheme="minorHAnsi"/>
          <w:b/>
          <w:color w:val="auto"/>
          <w:sz w:val="20"/>
          <w:szCs w:val="20"/>
          <w:u w:val="none"/>
        </w:rPr>
        <w:t xml:space="preserve"> </w:t>
      </w:r>
      <w:r w:rsidR="005A15D2" w:rsidRPr="00AD39C1">
        <w:rPr>
          <w:rStyle w:val="Hyperlink"/>
          <w:rFonts w:cstheme="minorHAnsi"/>
          <w:b/>
          <w:color w:val="auto"/>
          <w:sz w:val="20"/>
          <w:szCs w:val="20"/>
          <w:u w:val="none"/>
        </w:rPr>
        <w:t>FOR DENTAL DEVICES AND EQUIPMENT</w:t>
      </w:r>
      <w:bookmarkStart w:id="3" w:name="_Hlk7460577"/>
      <w:r w:rsidR="00705594">
        <w:rPr>
          <w:rStyle w:val="Hyperlink"/>
          <w:rFonts w:cstheme="minorHAnsi"/>
          <w:b/>
          <w:color w:val="auto"/>
          <w:sz w:val="20"/>
          <w:szCs w:val="20"/>
          <w:u w:val="none"/>
        </w:rPr>
        <w:t>:</w:t>
      </w:r>
    </w:p>
    <w:p w:rsidR="005E2DA0" w:rsidRDefault="005E2DA0" w:rsidP="00F029D2">
      <w:pPr>
        <w:pStyle w:val="NoSpacing"/>
        <w:rPr>
          <w:rStyle w:val="Hyperlink"/>
          <w:rFonts w:ascii="Bradley Hand ITC" w:hAnsi="Bradley Hand ITC" w:cstheme="minorHAnsi"/>
          <w:b/>
          <w:color w:val="auto"/>
          <w:u w:val="none"/>
        </w:rPr>
      </w:pPr>
    </w:p>
    <w:p w:rsidR="005E2DA0" w:rsidRDefault="005E2DA0" w:rsidP="00F029D2">
      <w:pPr>
        <w:pStyle w:val="NoSpacing"/>
        <w:rPr>
          <w:rStyle w:val="Hyperlink"/>
          <w:rFonts w:ascii="Bradley Hand ITC" w:hAnsi="Bradley Hand ITC" w:cstheme="minorHAnsi"/>
          <w:b/>
          <w:color w:val="auto"/>
          <w:u w:val="none"/>
        </w:rPr>
      </w:pPr>
    </w:p>
    <w:p w:rsidR="00582C75" w:rsidRDefault="00582C75" w:rsidP="00582C75">
      <w:pPr>
        <w:spacing w:after="0" w:line="240" w:lineRule="auto"/>
        <w:rPr>
          <w:rFonts w:ascii="Bradley Hand ITC" w:eastAsiaTheme="minorEastAsia" w:hAnsi="Bradley Hand ITC"/>
          <w:b/>
          <w:bCs/>
          <w:i/>
          <w:color w:val="000000" w:themeColor="text1"/>
          <w:kern w:val="24"/>
          <w:sz w:val="24"/>
          <w:szCs w:val="24"/>
        </w:rPr>
      </w:pPr>
    </w:p>
    <w:p w:rsidR="00590D18" w:rsidRDefault="00590D18" w:rsidP="00582C75">
      <w:pPr>
        <w:spacing w:after="0" w:line="240" w:lineRule="auto"/>
        <w:rPr>
          <w:rFonts w:ascii="Bradley Hand ITC" w:eastAsiaTheme="minorEastAsia" w:hAnsi="Bradley Hand ITC"/>
          <w:b/>
          <w:bCs/>
          <w:i/>
          <w:color w:val="000000" w:themeColor="text1"/>
          <w:kern w:val="24"/>
          <w:sz w:val="24"/>
          <w:szCs w:val="24"/>
        </w:rPr>
      </w:pPr>
    </w:p>
    <w:p w:rsidR="00590D18" w:rsidRDefault="00590D18" w:rsidP="00582C75">
      <w:pPr>
        <w:spacing w:after="0" w:line="240" w:lineRule="auto"/>
        <w:rPr>
          <w:rFonts w:ascii="Bradley Hand ITC" w:eastAsiaTheme="minorEastAsia" w:hAnsi="Bradley Hand ITC"/>
          <w:b/>
          <w:bCs/>
          <w:i/>
          <w:color w:val="000000" w:themeColor="text1"/>
          <w:kern w:val="24"/>
          <w:sz w:val="24"/>
          <w:szCs w:val="24"/>
        </w:rPr>
      </w:pPr>
    </w:p>
    <w:p w:rsidR="00582C75" w:rsidRPr="00705594" w:rsidRDefault="00F50B18" w:rsidP="00582C75">
      <w:pPr>
        <w:spacing w:after="0" w:line="240" w:lineRule="auto"/>
        <w:rPr>
          <w:rFonts w:ascii="Bradley Hand ITC" w:eastAsiaTheme="minorEastAsia" w:hAnsi="Bradley Hand ITC"/>
          <w:b/>
          <w:bCs/>
          <w:i/>
          <w:color w:val="000000" w:themeColor="text1"/>
          <w:kern w:val="24"/>
          <w:sz w:val="24"/>
          <w:szCs w:val="24"/>
        </w:rPr>
      </w:pPr>
      <w:r>
        <w:rPr>
          <w:rFonts w:ascii="Bradley Hand ITC" w:eastAsiaTheme="minorEastAsia" w:hAnsi="Bradley Hand ITC"/>
          <w:b/>
          <w:bCs/>
          <w:i/>
          <w:color w:val="000000" w:themeColor="text1"/>
          <w:kern w:val="24"/>
          <w:sz w:val="24"/>
          <w:szCs w:val="24"/>
        </w:rPr>
        <w:t xml:space="preserve"> </w:t>
      </w:r>
      <w:r w:rsidRPr="00705594">
        <w:rPr>
          <w:rFonts w:ascii="Bradley Hand ITC" w:eastAsiaTheme="minorEastAsia" w:hAnsi="Bradley Hand ITC"/>
          <w:b/>
          <w:bCs/>
          <w:i/>
          <w:color w:val="000000" w:themeColor="text1"/>
          <w:kern w:val="24"/>
          <w:sz w:val="24"/>
          <w:szCs w:val="24"/>
        </w:rPr>
        <w:t>“</w:t>
      </w:r>
      <w:r w:rsidR="00582C75" w:rsidRPr="00705594">
        <w:rPr>
          <w:rFonts w:ascii="Bradley Hand ITC" w:eastAsiaTheme="minorEastAsia" w:hAnsi="Bradley Hand ITC"/>
          <w:b/>
          <w:bCs/>
          <w:i/>
          <w:color w:val="000000" w:themeColor="text1"/>
          <w:kern w:val="24"/>
          <w:sz w:val="24"/>
          <w:szCs w:val="24"/>
        </w:rPr>
        <w:t xml:space="preserve">Desire is the key to motivation, but its determination and commitment to an unrelenting pursuit of your   </w:t>
      </w:r>
    </w:p>
    <w:p w:rsidR="005E2DA0" w:rsidRPr="00705594" w:rsidRDefault="00582C75" w:rsidP="00582C75">
      <w:pPr>
        <w:spacing w:after="0" w:line="240" w:lineRule="auto"/>
        <w:rPr>
          <w:rStyle w:val="Hyperlink"/>
          <w:rFonts w:ascii="Bradley Hand ITC" w:hAnsi="Bradley Hand ITC" w:cstheme="minorHAnsi"/>
          <w:b/>
          <w:color w:val="auto"/>
          <w:u w:val="none"/>
        </w:rPr>
      </w:pPr>
      <w:r w:rsidRPr="00705594">
        <w:rPr>
          <w:rFonts w:ascii="Bradley Hand ITC" w:eastAsiaTheme="minorEastAsia" w:hAnsi="Bradley Hand ITC"/>
          <w:b/>
          <w:bCs/>
          <w:i/>
          <w:color w:val="000000" w:themeColor="text1"/>
          <w:kern w:val="24"/>
          <w:sz w:val="24"/>
          <w:szCs w:val="24"/>
        </w:rPr>
        <w:t xml:space="preserve">    goal…a  commitment to excellence…that will enable you to attain success you seek</w:t>
      </w:r>
      <w:r w:rsidR="004B2A7F" w:rsidRPr="00705594">
        <w:rPr>
          <w:rFonts w:ascii="Bradley Hand ITC" w:eastAsiaTheme="minorEastAsia" w:hAnsi="Bradley Hand ITC"/>
          <w:b/>
          <w:bCs/>
          <w:i/>
          <w:color w:val="000000" w:themeColor="text1"/>
          <w:kern w:val="24"/>
          <w:sz w:val="24"/>
          <w:szCs w:val="24"/>
        </w:rPr>
        <w:t>.”</w:t>
      </w:r>
      <w:r w:rsidRPr="00705594">
        <w:rPr>
          <w:rFonts w:ascii="Bradley Hand ITC" w:eastAsiaTheme="minorEastAsia" w:hAnsi="Bradley Hand ITC"/>
          <w:b/>
          <w:bCs/>
          <w:i/>
          <w:color w:val="000000" w:themeColor="text1"/>
          <w:kern w:val="24"/>
          <w:sz w:val="24"/>
          <w:szCs w:val="24"/>
        </w:rPr>
        <w:t xml:space="preserve">    Mario Andretti</w:t>
      </w:r>
      <w:bookmarkEnd w:id="3"/>
    </w:p>
    <w:sectPr w:rsidR="005E2DA0" w:rsidRPr="00705594" w:rsidSect="004F5182">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432"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2D3" w:rsidRDefault="001F52D3" w:rsidP="00E135A9">
      <w:pPr>
        <w:spacing w:after="0" w:line="240" w:lineRule="auto"/>
      </w:pPr>
      <w:r>
        <w:separator/>
      </w:r>
    </w:p>
  </w:endnote>
  <w:endnote w:type="continuationSeparator" w:id="0">
    <w:p w:rsidR="001F52D3" w:rsidRDefault="001F52D3" w:rsidP="00E135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 Std Book">
    <w:altName w:val="Century Goth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547" w:rsidRDefault="003665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5857609"/>
      <w:docPartObj>
        <w:docPartGallery w:val="Page Numbers (Bottom of Page)"/>
        <w:docPartUnique/>
      </w:docPartObj>
    </w:sdtPr>
    <w:sdtEndPr>
      <w:rPr>
        <w:noProof/>
      </w:rPr>
    </w:sdtEndPr>
    <w:sdtContent>
      <w:p w:rsidR="004F5182" w:rsidRDefault="004E03A9">
        <w:pPr>
          <w:pStyle w:val="Footer"/>
          <w:jc w:val="right"/>
        </w:pPr>
        <w:r>
          <w:fldChar w:fldCharType="begin"/>
        </w:r>
        <w:r w:rsidR="004F5182">
          <w:instrText xml:space="preserve"> PAGE   \* MERGEFORMAT </w:instrText>
        </w:r>
        <w:r>
          <w:fldChar w:fldCharType="separate"/>
        </w:r>
        <w:r w:rsidR="00456DD9">
          <w:rPr>
            <w:noProof/>
          </w:rPr>
          <w:t>1</w:t>
        </w:r>
        <w:r>
          <w:rPr>
            <w:noProof/>
          </w:rPr>
          <w:fldChar w:fldCharType="end"/>
        </w:r>
      </w:p>
    </w:sdtContent>
  </w:sdt>
  <w:p w:rsidR="00366547" w:rsidRDefault="003665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547" w:rsidRDefault="003665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2D3" w:rsidRDefault="001F52D3" w:rsidP="00E135A9">
      <w:pPr>
        <w:spacing w:after="0" w:line="240" w:lineRule="auto"/>
      </w:pPr>
      <w:r>
        <w:separator/>
      </w:r>
    </w:p>
  </w:footnote>
  <w:footnote w:type="continuationSeparator" w:id="0">
    <w:p w:rsidR="001F52D3" w:rsidRDefault="001F52D3" w:rsidP="00E135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547" w:rsidRDefault="003665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547" w:rsidRDefault="0036654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547" w:rsidRDefault="003665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F3545"/>
    <w:multiLevelType w:val="hybridMultilevel"/>
    <w:tmpl w:val="DEE0E2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43CF6"/>
    <w:multiLevelType w:val="hybridMultilevel"/>
    <w:tmpl w:val="F8DEFA2C"/>
    <w:lvl w:ilvl="0" w:tplc="EDD4750C">
      <w:start w:val="1"/>
      <w:numFmt w:val="bullet"/>
      <w:lvlText w:val=""/>
      <w:lvlJc w:val="left"/>
      <w:pPr>
        <w:tabs>
          <w:tab w:val="num" w:pos="720"/>
        </w:tabs>
        <w:ind w:left="720" w:hanging="360"/>
      </w:pPr>
      <w:rPr>
        <w:rFonts w:ascii="Wingdings" w:hAnsi="Wingdings" w:hint="default"/>
      </w:rPr>
    </w:lvl>
    <w:lvl w:ilvl="1" w:tplc="D44260F2" w:tentative="1">
      <w:start w:val="1"/>
      <w:numFmt w:val="bullet"/>
      <w:lvlText w:val=""/>
      <w:lvlJc w:val="left"/>
      <w:pPr>
        <w:tabs>
          <w:tab w:val="num" w:pos="1440"/>
        </w:tabs>
        <w:ind w:left="1440" w:hanging="360"/>
      </w:pPr>
      <w:rPr>
        <w:rFonts w:ascii="Wingdings" w:hAnsi="Wingdings" w:hint="default"/>
      </w:rPr>
    </w:lvl>
    <w:lvl w:ilvl="2" w:tplc="9C608DF0" w:tentative="1">
      <w:start w:val="1"/>
      <w:numFmt w:val="bullet"/>
      <w:lvlText w:val=""/>
      <w:lvlJc w:val="left"/>
      <w:pPr>
        <w:tabs>
          <w:tab w:val="num" w:pos="2160"/>
        </w:tabs>
        <w:ind w:left="2160" w:hanging="360"/>
      </w:pPr>
      <w:rPr>
        <w:rFonts w:ascii="Wingdings" w:hAnsi="Wingdings" w:hint="default"/>
      </w:rPr>
    </w:lvl>
    <w:lvl w:ilvl="3" w:tplc="BC00CE00" w:tentative="1">
      <w:start w:val="1"/>
      <w:numFmt w:val="bullet"/>
      <w:lvlText w:val=""/>
      <w:lvlJc w:val="left"/>
      <w:pPr>
        <w:tabs>
          <w:tab w:val="num" w:pos="2880"/>
        </w:tabs>
        <w:ind w:left="2880" w:hanging="360"/>
      </w:pPr>
      <w:rPr>
        <w:rFonts w:ascii="Wingdings" w:hAnsi="Wingdings" w:hint="default"/>
      </w:rPr>
    </w:lvl>
    <w:lvl w:ilvl="4" w:tplc="8000096C" w:tentative="1">
      <w:start w:val="1"/>
      <w:numFmt w:val="bullet"/>
      <w:lvlText w:val=""/>
      <w:lvlJc w:val="left"/>
      <w:pPr>
        <w:tabs>
          <w:tab w:val="num" w:pos="3600"/>
        </w:tabs>
        <w:ind w:left="3600" w:hanging="360"/>
      </w:pPr>
      <w:rPr>
        <w:rFonts w:ascii="Wingdings" w:hAnsi="Wingdings" w:hint="default"/>
      </w:rPr>
    </w:lvl>
    <w:lvl w:ilvl="5" w:tplc="EB62A73E" w:tentative="1">
      <w:start w:val="1"/>
      <w:numFmt w:val="bullet"/>
      <w:lvlText w:val=""/>
      <w:lvlJc w:val="left"/>
      <w:pPr>
        <w:tabs>
          <w:tab w:val="num" w:pos="4320"/>
        </w:tabs>
        <w:ind w:left="4320" w:hanging="360"/>
      </w:pPr>
      <w:rPr>
        <w:rFonts w:ascii="Wingdings" w:hAnsi="Wingdings" w:hint="default"/>
      </w:rPr>
    </w:lvl>
    <w:lvl w:ilvl="6" w:tplc="65DC27DC" w:tentative="1">
      <w:start w:val="1"/>
      <w:numFmt w:val="bullet"/>
      <w:lvlText w:val=""/>
      <w:lvlJc w:val="left"/>
      <w:pPr>
        <w:tabs>
          <w:tab w:val="num" w:pos="5040"/>
        </w:tabs>
        <w:ind w:left="5040" w:hanging="360"/>
      </w:pPr>
      <w:rPr>
        <w:rFonts w:ascii="Wingdings" w:hAnsi="Wingdings" w:hint="default"/>
      </w:rPr>
    </w:lvl>
    <w:lvl w:ilvl="7" w:tplc="9E78CF06" w:tentative="1">
      <w:start w:val="1"/>
      <w:numFmt w:val="bullet"/>
      <w:lvlText w:val=""/>
      <w:lvlJc w:val="left"/>
      <w:pPr>
        <w:tabs>
          <w:tab w:val="num" w:pos="5760"/>
        </w:tabs>
        <w:ind w:left="5760" w:hanging="360"/>
      </w:pPr>
      <w:rPr>
        <w:rFonts w:ascii="Wingdings" w:hAnsi="Wingdings" w:hint="default"/>
      </w:rPr>
    </w:lvl>
    <w:lvl w:ilvl="8" w:tplc="AEDA57AA" w:tentative="1">
      <w:start w:val="1"/>
      <w:numFmt w:val="bullet"/>
      <w:lvlText w:val=""/>
      <w:lvlJc w:val="left"/>
      <w:pPr>
        <w:tabs>
          <w:tab w:val="num" w:pos="6480"/>
        </w:tabs>
        <w:ind w:left="6480" w:hanging="360"/>
      </w:pPr>
      <w:rPr>
        <w:rFonts w:ascii="Wingdings" w:hAnsi="Wingdings" w:hint="default"/>
      </w:rPr>
    </w:lvl>
  </w:abstractNum>
  <w:abstractNum w:abstractNumId="2">
    <w:nsid w:val="11203307"/>
    <w:multiLevelType w:val="hybridMultilevel"/>
    <w:tmpl w:val="86088896"/>
    <w:lvl w:ilvl="0" w:tplc="7CA67FC6">
      <w:start w:val="1"/>
      <w:numFmt w:val="bullet"/>
      <w:lvlText w:val=""/>
      <w:lvlJc w:val="left"/>
      <w:pPr>
        <w:tabs>
          <w:tab w:val="num" w:pos="720"/>
        </w:tabs>
        <w:ind w:left="720" w:hanging="360"/>
      </w:pPr>
      <w:rPr>
        <w:rFonts w:ascii="Wingdings" w:hAnsi="Wingdings" w:hint="default"/>
      </w:rPr>
    </w:lvl>
    <w:lvl w:ilvl="1" w:tplc="605AF78E" w:tentative="1">
      <w:start w:val="1"/>
      <w:numFmt w:val="bullet"/>
      <w:lvlText w:val=""/>
      <w:lvlJc w:val="left"/>
      <w:pPr>
        <w:tabs>
          <w:tab w:val="num" w:pos="1440"/>
        </w:tabs>
        <w:ind w:left="1440" w:hanging="360"/>
      </w:pPr>
      <w:rPr>
        <w:rFonts w:ascii="Wingdings" w:hAnsi="Wingdings" w:hint="default"/>
      </w:rPr>
    </w:lvl>
    <w:lvl w:ilvl="2" w:tplc="A6EC22C6" w:tentative="1">
      <w:start w:val="1"/>
      <w:numFmt w:val="bullet"/>
      <w:lvlText w:val=""/>
      <w:lvlJc w:val="left"/>
      <w:pPr>
        <w:tabs>
          <w:tab w:val="num" w:pos="2160"/>
        </w:tabs>
        <w:ind w:left="2160" w:hanging="360"/>
      </w:pPr>
      <w:rPr>
        <w:rFonts w:ascii="Wingdings" w:hAnsi="Wingdings" w:hint="default"/>
      </w:rPr>
    </w:lvl>
    <w:lvl w:ilvl="3" w:tplc="57863420" w:tentative="1">
      <w:start w:val="1"/>
      <w:numFmt w:val="bullet"/>
      <w:lvlText w:val=""/>
      <w:lvlJc w:val="left"/>
      <w:pPr>
        <w:tabs>
          <w:tab w:val="num" w:pos="2880"/>
        </w:tabs>
        <w:ind w:left="2880" w:hanging="360"/>
      </w:pPr>
      <w:rPr>
        <w:rFonts w:ascii="Wingdings" w:hAnsi="Wingdings" w:hint="default"/>
      </w:rPr>
    </w:lvl>
    <w:lvl w:ilvl="4" w:tplc="41A0F4B0" w:tentative="1">
      <w:start w:val="1"/>
      <w:numFmt w:val="bullet"/>
      <w:lvlText w:val=""/>
      <w:lvlJc w:val="left"/>
      <w:pPr>
        <w:tabs>
          <w:tab w:val="num" w:pos="3600"/>
        </w:tabs>
        <w:ind w:left="3600" w:hanging="360"/>
      </w:pPr>
      <w:rPr>
        <w:rFonts w:ascii="Wingdings" w:hAnsi="Wingdings" w:hint="default"/>
      </w:rPr>
    </w:lvl>
    <w:lvl w:ilvl="5" w:tplc="BDC4BCAA" w:tentative="1">
      <w:start w:val="1"/>
      <w:numFmt w:val="bullet"/>
      <w:lvlText w:val=""/>
      <w:lvlJc w:val="left"/>
      <w:pPr>
        <w:tabs>
          <w:tab w:val="num" w:pos="4320"/>
        </w:tabs>
        <w:ind w:left="4320" w:hanging="360"/>
      </w:pPr>
      <w:rPr>
        <w:rFonts w:ascii="Wingdings" w:hAnsi="Wingdings" w:hint="default"/>
      </w:rPr>
    </w:lvl>
    <w:lvl w:ilvl="6" w:tplc="6668FDC2" w:tentative="1">
      <w:start w:val="1"/>
      <w:numFmt w:val="bullet"/>
      <w:lvlText w:val=""/>
      <w:lvlJc w:val="left"/>
      <w:pPr>
        <w:tabs>
          <w:tab w:val="num" w:pos="5040"/>
        </w:tabs>
        <w:ind w:left="5040" w:hanging="360"/>
      </w:pPr>
      <w:rPr>
        <w:rFonts w:ascii="Wingdings" w:hAnsi="Wingdings" w:hint="default"/>
      </w:rPr>
    </w:lvl>
    <w:lvl w:ilvl="7" w:tplc="BC2C64DA" w:tentative="1">
      <w:start w:val="1"/>
      <w:numFmt w:val="bullet"/>
      <w:lvlText w:val=""/>
      <w:lvlJc w:val="left"/>
      <w:pPr>
        <w:tabs>
          <w:tab w:val="num" w:pos="5760"/>
        </w:tabs>
        <w:ind w:left="5760" w:hanging="360"/>
      </w:pPr>
      <w:rPr>
        <w:rFonts w:ascii="Wingdings" w:hAnsi="Wingdings" w:hint="default"/>
      </w:rPr>
    </w:lvl>
    <w:lvl w:ilvl="8" w:tplc="67162426" w:tentative="1">
      <w:start w:val="1"/>
      <w:numFmt w:val="bullet"/>
      <w:lvlText w:val=""/>
      <w:lvlJc w:val="left"/>
      <w:pPr>
        <w:tabs>
          <w:tab w:val="num" w:pos="6480"/>
        </w:tabs>
        <w:ind w:left="6480" w:hanging="360"/>
      </w:pPr>
      <w:rPr>
        <w:rFonts w:ascii="Wingdings" w:hAnsi="Wingdings" w:hint="default"/>
      </w:rPr>
    </w:lvl>
  </w:abstractNum>
  <w:abstractNum w:abstractNumId="3">
    <w:nsid w:val="114F40BE"/>
    <w:multiLevelType w:val="hybridMultilevel"/>
    <w:tmpl w:val="FDC070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713E03"/>
    <w:multiLevelType w:val="hybridMultilevel"/>
    <w:tmpl w:val="5ABA0FF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670BD9"/>
    <w:multiLevelType w:val="hybridMultilevel"/>
    <w:tmpl w:val="24901344"/>
    <w:lvl w:ilvl="0" w:tplc="0409000B">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14524FC8"/>
    <w:multiLevelType w:val="hybridMultilevel"/>
    <w:tmpl w:val="D96A66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8B3F2E"/>
    <w:multiLevelType w:val="hybridMultilevel"/>
    <w:tmpl w:val="29B2F5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9F504E"/>
    <w:multiLevelType w:val="hybridMultilevel"/>
    <w:tmpl w:val="40E4D09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260295"/>
    <w:multiLevelType w:val="hybridMultilevel"/>
    <w:tmpl w:val="7DF474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DE17E4"/>
    <w:multiLevelType w:val="hybridMultilevel"/>
    <w:tmpl w:val="F9864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865327"/>
    <w:multiLevelType w:val="hybridMultilevel"/>
    <w:tmpl w:val="173EF850"/>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4260ECE"/>
    <w:multiLevelType w:val="hybridMultilevel"/>
    <w:tmpl w:val="3F888E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3E26D8"/>
    <w:multiLevelType w:val="hybridMultilevel"/>
    <w:tmpl w:val="CFFA65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593572"/>
    <w:multiLevelType w:val="hybridMultilevel"/>
    <w:tmpl w:val="4440D0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CB4E16"/>
    <w:multiLevelType w:val="hybridMultilevel"/>
    <w:tmpl w:val="1A347EF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087913"/>
    <w:multiLevelType w:val="hybridMultilevel"/>
    <w:tmpl w:val="F7E826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516EF6"/>
    <w:multiLevelType w:val="hybridMultilevel"/>
    <w:tmpl w:val="2DBA9D1E"/>
    <w:lvl w:ilvl="0" w:tplc="0409000B">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nsid w:val="3387708F"/>
    <w:multiLevelType w:val="hybridMultilevel"/>
    <w:tmpl w:val="560457D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E725936"/>
    <w:multiLevelType w:val="hybridMultilevel"/>
    <w:tmpl w:val="F84043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FE0D6C"/>
    <w:multiLevelType w:val="hybridMultilevel"/>
    <w:tmpl w:val="A456FDF0"/>
    <w:lvl w:ilvl="0" w:tplc="0409000D">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nsid w:val="426A1A05"/>
    <w:multiLevelType w:val="hybridMultilevel"/>
    <w:tmpl w:val="AA4E1C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D7176D"/>
    <w:multiLevelType w:val="hybridMultilevel"/>
    <w:tmpl w:val="B17204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276F37"/>
    <w:multiLevelType w:val="hybridMultilevel"/>
    <w:tmpl w:val="E28EE4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BC0157"/>
    <w:multiLevelType w:val="hybridMultilevel"/>
    <w:tmpl w:val="35DCBE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820145"/>
    <w:multiLevelType w:val="hybridMultilevel"/>
    <w:tmpl w:val="DF0A34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AE13D2"/>
    <w:multiLevelType w:val="hybridMultilevel"/>
    <w:tmpl w:val="1A2EE0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4F6AC8"/>
    <w:multiLevelType w:val="hybridMultilevel"/>
    <w:tmpl w:val="858232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C34DEE"/>
    <w:multiLevelType w:val="hybridMultilevel"/>
    <w:tmpl w:val="E9D67E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9A6E18"/>
    <w:multiLevelType w:val="hybridMultilevel"/>
    <w:tmpl w:val="B8EA82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AD5152"/>
    <w:multiLevelType w:val="hybridMultilevel"/>
    <w:tmpl w:val="0DC6B9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F6369B"/>
    <w:multiLevelType w:val="hybridMultilevel"/>
    <w:tmpl w:val="8D72D5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282F01"/>
    <w:multiLevelType w:val="hybridMultilevel"/>
    <w:tmpl w:val="EC96DE3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A862B9"/>
    <w:multiLevelType w:val="hybridMultilevel"/>
    <w:tmpl w:val="4770EF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227D9D"/>
    <w:multiLevelType w:val="hybridMultilevel"/>
    <w:tmpl w:val="80247D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B335A0"/>
    <w:multiLevelType w:val="hybridMultilevel"/>
    <w:tmpl w:val="7F44D7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220292"/>
    <w:multiLevelType w:val="hybridMultilevel"/>
    <w:tmpl w:val="A900CE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33"/>
  </w:num>
  <w:num w:numId="4">
    <w:abstractNumId w:val="34"/>
  </w:num>
  <w:num w:numId="5">
    <w:abstractNumId w:val="11"/>
  </w:num>
  <w:num w:numId="6">
    <w:abstractNumId w:val="6"/>
  </w:num>
  <w:num w:numId="7">
    <w:abstractNumId w:val="16"/>
  </w:num>
  <w:num w:numId="8">
    <w:abstractNumId w:val="8"/>
  </w:num>
  <w:num w:numId="9">
    <w:abstractNumId w:val="9"/>
  </w:num>
  <w:num w:numId="10">
    <w:abstractNumId w:val="14"/>
  </w:num>
  <w:num w:numId="11">
    <w:abstractNumId w:val="5"/>
  </w:num>
  <w:num w:numId="12">
    <w:abstractNumId w:val="30"/>
  </w:num>
  <w:num w:numId="13">
    <w:abstractNumId w:val="4"/>
  </w:num>
  <w:num w:numId="14">
    <w:abstractNumId w:val="15"/>
  </w:num>
  <w:num w:numId="15">
    <w:abstractNumId w:val="24"/>
  </w:num>
  <w:num w:numId="16">
    <w:abstractNumId w:val="19"/>
  </w:num>
  <w:num w:numId="17">
    <w:abstractNumId w:val="12"/>
  </w:num>
  <w:num w:numId="18">
    <w:abstractNumId w:val="23"/>
  </w:num>
  <w:num w:numId="19">
    <w:abstractNumId w:val="3"/>
  </w:num>
  <w:num w:numId="20">
    <w:abstractNumId w:val="22"/>
  </w:num>
  <w:num w:numId="21">
    <w:abstractNumId w:val="32"/>
  </w:num>
  <w:num w:numId="22">
    <w:abstractNumId w:val="21"/>
  </w:num>
  <w:num w:numId="23">
    <w:abstractNumId w:val="2"/>
  </w:num>
  <w:num w:numId="24">
    <w:abstractNumId w:val="1"/>
  </w:num>
  <w:num w:numId="25">
    <w:abstractNumId w:val="28"/>
  </w:num>
  <w:num w:numId="26">
    <w:abstractNumId w:val="29"/>
  </w:num>
  <w:num w:numId="27">
    <w:abstractNumId w:val="31"/>
  </w:num>
  <w:num w:numId="28">
    <w:abstractNumId w:val="7"/>
  </w:num>
  <w:num w:numId="29">
    <w:abstractNumId w:val="27"/>
  </w:num>
  <w:num w:numId="30">
    <w:abstractNumId w:val="36"/>
  </w:num>
  <w:num w:numId="31">
    <w:abstractNumId w:val="18"/>
  </w:num>
  <w:num w:numId="32">
    <w:abstractNumId w:val="25"/>
  </w:num>
  <w:num w:numId="33">
    <w:abstractNumId w:val="26"/>
  </w:num>
  <w:num w:numId="34">
    <w:abstractNumId w:val="13"/>
  </w:num>
  <w:num w:numId="35">
    <w:abstractNumId w:val="35"/>
  </w:num>
  <w:num w:numId="36">
    <w:abstractNumId w:val="10"/>
  </w:num>
  <w:num w:numId="37">
    <w:abstractNumId w:val="0"/>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954077"/>
    <w:rsid w:val="000011E1"/>
    <w:rsid w:val="0000602D"/>
    <w:rsid w:val="0001550A"/>
    <w:rsid w:val="00017328"/>
    <w:rsid w:val="000200A2"/>
    <w:rsid w:val="00025858"/>
    <w:rsid w:val="00026C67"/>
    <w:rsid w:val="0003267A"/>
    <w:rsid w:val="0003329D"/>
    <w:rsid w:val="00035CE0"/>
    <w:rsid w:val="00036347"/>
    <w:rsid w:val="0004300E"/>
    <w:rsid w:val="00044FA0"/>
    <w:rsid w:val="00047A18"/>
    <w:rsid w:val="00054D53"/>
    <w:rsid w:val="00055CBD"/>
    <w:rsid w:val="0006331B"/>
    <w:rsid w:val="00063D8E"/>
    <w:rsid w:val="00065223"/>
    <w:rsid w:val="0006552F"/>
    <w:rsid w:val="0007068D"/>
    <w:rsid w:val="00071BD2"/>
    <w:rsid w:val="00075372"/>
    <w:rsid w:val="00082EFF"/>
    <w:rsid w:val="00084E97"/>
    <w:rsid w:val="00091E42"/>
    <w:rsid w:val="000950D4"/>
    <w:rsid w:val="000955DB"/>
    <w:rsid w:val="000A1F66"/>
    <w:rsid w:val="000A4FA1"/>
    <w:rsid w:val="000A71B2"/>
    <w:rsid w:val="000B0A34"/>
    <w:rsid w:val="000B0F05"/>
    <w:rsid w:val="000B2ECA"/>
    <w:rsid w:val="000B31C1"/>
    <w:rsid w:val="000C46EA"/>
    <w:rsid w:val="000C789B"/>
    <w:rsid w:val="000D1DBF"/>
    <w:rsid w:val="000D52D1"/>
    <w:rsid w:val="000E01FB"/>
    <w:rsid w:val="000E0262"/>
    <w:rsid w:val="000E3C9D"/>
    <w:rsid w:val="000E777E"/>
    <w:rsid w:val="000F2337"/>
    <w:rsid w:val="000F2CDF"/>
    <w:rsid w:val="000F2E19"/>
    <w:rsid w:val="000F2F1F"/>
    <w:rsid w:val="000F3E30"/>
    <w:rsid w:val="001000E9"/>
    <w:rsid w:val="00100CD2"/>
    <w:rsid w:val="00100FE9"/>
    <w:rsid w:val="00101181"/>
    <w:rsid w:val="0010361D"/>
    <w:rsid w:val="00104BC8"/>
    <w:rsid w:val="00106272"/>
    <w:rsid w:val="001062C1"/>
    <w:rsid w:val="00116512"/>
    <w:rsid w:val="001227EB"/>
    <w:rsid w:val="00122CE3"/>
    <w:rsid w:val="00122FAF"/>
    <w:rsid w:val="0012453D"/>
    <w:rsid w:val="00125C29"/>
    <w:rsid w:val="0012726D"/>
    <w:rsid w:val="0013006A"/>
    <w:rsid w:val="001319D8"/>
    <w:rsid w:val="001319DA"/>
    <w:rsid w:val="0013761F"/>
    <w:rsid w:val="001410A0"/>
    <w:rsid w:val="00145B09"/>
    <w:rsid w:val="001519BB"/>
    <w:rsid w:val="001552F7"/>
    <w:rsid w:val="0015752A"/>
    <w:rsid w:val="00164CA4"/>
    <w:rsid w:val="00165866"/>
    <w:rsid w:val="00165C99"/>
    <w:rsid w:val="00173F08"/>
    <w:rsid w:val="001763D8"/>
    <w:rsid w:val="00185E48"/>
    <w:rsid w:val="001937B7"/>
    <w:rsid w:val="00194A57"/>
    <w:rsid w:val="00196674"/>
    <w:rsid w:val="001A05E6"/>
    <w:rsid w:val="001A4A6D"/>
    <w:rsid w:val="001A68D6"/>
    <w:rsid w:val="001A7E3B"/>
    <w:rsid w:val="001B3696"/>
    <w:rsid w:val="001B6075"/>
    <w:rsid w:val="001B6F70"/>
    <w:rsid w:val="001C2051"/>
    <w:rsid w:val="001C42C1"/>
    <w:rsid w:val="001C4A0F"/>
    <w:rsid w:val="001D1E4E"/>
    <w:rsid w:val="001D1E70"/>
    <w:rsid w:val="001D2B0D"/>
    <w:rsid w:val="001D6848"/>
    <w:rsid w:val="001E330B"/>
    <w:rsid w:val="001E4A7B"/>
    <w:rsid w:val="001E6742"/>
    <w:rsid w:val="001E751B"/>
    <w:rsid w:val="001F058F"/>
    <w:rsid w:val="001F52D3"/>
    <w:rsid w:val="001F5F3F"/>
    <w:rsid w:val="00203122"/>
    <w:rsid w:val="002031EE"/>
    <w:rsid w:val="00203D37"/>
    <w:rsid w:val="002042B5"/>
    <w:rsid w:val="00204828"/>
    <w:rsid w:val="00210247"/>
    <w:rsid w:val="0021096E"/>
    <w:rsid w:val="00222837"/>
    <w:rsid w:val="002238BD"/>
    <w:rsid w:val="00227420"/>
    <w:rsid w:val="002314EC"/>
    <w:rsid w:val="00231612"/>
    <w:rsid w:val="00235D53"/>
    <w:rsid w:val="002365FA"/>
    <w:rsid w:val="0023678A"/>
    <w:rsid w:val="00240E14"/>
    <w:rsid w:val="00243C47"/>
    <w:rsid w:val="002501C7"/>
    <w:rsid w:val="002535C5"/>
    <w:rsid w:val="00254907"/>
    <w:rsid w:val="0025563B"/>
    <w:rsid w:val="0025757D"/>
    <w:rsid w:val="00257775"/>
    <w:rsid w:val="0026178A"/>
    <w:rsid w:val="002626DB"/>
    <w:rsid w:val="00264A2E"/>
    <w:rsid w:val="00271326"/>
    <w:rsid w:val="00271A55"/>
    <w:rsid w:val="002763E2"/>
    <w:rsid w:val="00280712"/>
    <w:rsid w:val="0028242F"/>
    <w:rsid w:val="002824A9"/>
    <w:rsid w:val="0028363E"/>
    <w:rsid w:val="0028379D"/>
    <w:rsid w:val="00285DB7"/>
    <w:rsid w:val="002873A9"/>
    <w:rsid w:val="00290A58"/>
    <w:rsid w:val="002912B4"/>
    <w:rsid w:val="002A0BDE"/>
    <w:rsid w:val="002A5553"/>
    <w:rsid w:val="002A7C51"/>
    <w:rsid w:val="002B331A"/>
    <w:rsid w:val="002B35DF"/>
    <w:rsid w:val="002B5595"/>
    <w:rsid w:val="002B578D"/>
    <w:rsid w:val="002C555E"/>
    <w:rsid w:val="002E5358"/>
    <w:rsid w:val="002E7A01"/>
    <w:rsid w:val="002F2925"/>
    <w:rsid w:val="002F4F91"/>
    <w:rsid w:val="002F5D50"/>
    <w:rsid w:val="003010DA"/>
    <w:rsid w:val="003043C5"/>
    <w:rsid w:val="0030717B"/>
    <w:rsid w:val="00310BF9"/>
    <w:rsid w:val="003123B7"/>
    <w:rsid w:val="00316C7E"/>
    <w:rsid w:val="00322628"/>
    <w:rsid w:val="00324473"/>
    <w:rsid w:val="00324E36"/>
    <w:rsid w:val="0033094C"/>
    <w:rsid w:val="0033211D"/>
    <w:rsid w:val="003334F6"/>
    <w:rsid w:val="0033598C"/>
    <w:rsid w:val="003401A2"/>
    <w:rsid w:val="00342D0C"/>
    <w:rsid w:val="00345EDD"/>
    <w:rsid w:val="00351180"/>
    <w:rsid w:val="00351CC4"/>
    <w:rsid w:val="003520B7"/>
    <w:rsid w:val="00353A22"/>
    <w:rsid w:val="00357305"/>
    <w:rsid w:val="00357BE6"/>
    <w:rsid w:val="0036329C"/>
    <w:rsid w:val="00364171"/>
    <w:rsid w:val="00364916"/>
    <w:rsid w:val="00366547"/>
    <w:rsid w:val="00370FF6"/>
    <w:rsid w:val="00373E0F"/>
    <w:rsid w:val="003741EC"/>
    <w:rsid w:val="00374B3B"/>
    <w:rsid w:val="003779E6"/>
    <w:rsid w:val="00380930"/>
    <w:rsid w:val="00382FD8"/>
    <w:rsid w:val="003871C1"/>
    <w:rsid w:val="00390B03"/>
    <w:rsid w:val="00390ED2"/>
    <w:rsid w:val="00394530"/>
    <w:rsid w:val="003A1E68"/>
    <w:rsid w:val="003A485A"/>
    <w:rsid w:val="003A6E6C"/>
    <w:rsid w:val="003B0D74"/>
    <w:rsid w:val="003B1355"/>
    <w:rsid w:val="003B1604"/>
    <w:rsid w:val="003B2202"/>
    <w:rsid w:val="003B48C1"/>
    <w:rsid w:val="003B5C82"/>
    <w:rsid w:val="003B61E7"/>
    <w:rsid w:val="003B7406"/>
    <w:rsid w:val="003C0E81"/>
    <w:rsid w:val="003C1806"/>
    <w:rsid w:val="003C74DA"/>
    <w:rsid w:val="003C78FC"/>
    <w:rsid w:val="003C7BD2"/>
    <w:rsid w:val="003D089E"/>
    <w:rsid w:val="003D15DE"/>
    <w:rsid w:val="003D1F79"/>
    <w:rsid w:val="003D3189"/>
    <w:rsid w:val="003D3E1A"/>
    <w:rsid w:val="003D50D9"/>
    <w:rsid w:val="003D68CF"/>
    <w:rsid w:val="003E26BD"/>
    <w:rsid w:val="003E3DFE"/>
    <w:rsid w:val="003E5068"/>
    <w:rsid w:val="003E5083"/>
    <w:rsid w:val="003E730B"/>
    <w:rsid w:val="003F4FEE"/>
    <w:rsid w:val="004044F4"/>
    <w:rsid w:val="00406CCB"/>
    <w:rsid w:val="00411DFB"/>
    <w:rsid w:val="00414E90"/>
    <w:rsid w:val="00422BF8"/>
    <w:rsid w:val="004232D8"/>
    <w:rsid w:val="00423C36"/>
    <w:rsid w:val="00425012"/>
    <w:rsid w:val="0043070E"/>
    <w:rsid w:val="00433271"/>
    <w:rsid w:val="00433397"/>
    <w:rsid w:val="004347E2"/>
    <w:rsid w:val="004359D1"/>
    <w:rsid w:val="00435FDC"/>
    <w:rsid w:val="00436D70"/>
    <w:rsid w:val="00442B35"/>
    <w:rsid w:val="004450E4"/>
    <w:rsid w:val="00445D76"/>
    <w:rsid w:val="00446009"/>
    <w:rsid w:val="004476FE"/>
    <w:rsid w:val="004544AE"/>
    <w:rsid w:val="00455610"/>
    <w:rsid w:val="00456DD9"/>
    <w:rsid w:val="00456F72"/>
    <w:rsid w:val="00457A73"/>
    <w:rsid w:val="00463871"/>
    <w:rsid w:val="00466673"/>
    <w:rsid w:val="004762BE"/>
    <w:rsid w:val="00477522"/>
    <w:rsid w:val="0048672F"/>
    <w:rsid w:val="004912F8"/>
    <w:rsid w:val="00492DC4"/>
    <w:rsid w:val="004943F7"/>
    <w:rsid w:val="004A0FCA"/>
    <w:rsid w:val="004A1941"/>
    <w:rsid w:val="004A2E9B"/>
    <w:rsid w:val="004A4F56"/>
    <w:rsid w:val="004A64E8"/>
    <w:rsid w:val="004B0F80"/>
    <w:rsid w:val="004B2A7F"/>
    <w:rsid w:val="004B3B58"/>
    <w:rsid w:val="004B5415"/>
    <w:rsid w:val="004C229D"/>
    <w:rsid w:val="004C3F8D"/>
    <w:rsid w:val="004C6FD0"/>
    <w:rsid w:val="004C794C"/>
    <w:rsid w:val="004D1F6A"/>
    <w:rsid w:val="004D2C69"/>
    <w:rsid w:val="004D37CE"/>
    <w:rsid w:val="004D7359"/>
    <w:rsid w:val="004E03A9"/>
    <w:rsid w:val="004E1D48"/>
    <w:rsid w:val="004E2211"/>
    <w:rsid w:val="004E4ADE"/>
    <w:rsid w:val="004E529E"/>
    <w:rsid w:val="004E5C7F"/>
    <w:rsid w:val="004F0449"/>
    <w:rsid w:val="004F0882"/>
    <w:rsid w:val="004F0F53"/>
    <w:rsid w:val="004F17BC"/>
    <w:rsid w:val="004F20D7"/>
    <w:rsid w:val="004F4232"/>
    <w:rsid w:val="004F4687"/>
    <w:rsid w:val="004F4B29"/>
    <w:rsid w:val="004F5182"/>
    <w:rsid w:val="005012E5"/>
    <w:rsid w:val="005040C1"/>
    <w:rsid w:val="00505343"/>
    <w:rsid w:val="0051163F"/>
    <w:rsid w:val="00513198"/>
    <w:rsid w:val="005153B8"/>
    <w:rsid w:val="005244F3"/>
    <w:rsid w:val="005315B6"/>
    <w:rsid w:val="00536ABA"/>
    <w:rsid w:val="00541690"/>
    <w:rsid w:val="00545FCC"/>
    <w:rsid w:val="00547F79"/>
    <w:rsid w:val="00551AE6"/>
    <w:rsid w:val="0055365E"/>
    <w:rsid w:val="005577C0"/>
    <w:rsid w:val="00561080"/>
    <w:rsid w:val="005618CD"/>
    <w:rsid w:val="005624D4"/>
    <w:rsid w:val="0056332C"/>
    <w:rsid w:val="0056524A"/>
    <w:rsid w:val="0056687B"/>
    <w:rsid w:val="005669AE"/>
    <w:rsid w:val="00570846"/>
    <w:rsid w:val="00571BC2"/>
    <w:rsid w:val="00572ECC"/>
    <w:rsid w:val="0057346A"/>
    <w:rsid w:val="00576E47"/>
    <w:rsid w:val="0058283B"/>
    <w:rsid w:val="00582C75"/>
    <w:rsid w:val="00590C20"/>
    <w:rsid w:val="00590D18"/>
    <w:rsid w:val="00592556"/>
    <w:rsid w:val="00594CEA"/>
    <w:rsid w:val="00595943"/>
    <w:rsid w:val="00596C75"/>
    <w:rsid w:val="00596DA7"/>
    <w:rsid w:val="005A09C5"/>
    <w:rsid w:val="005A0CFC"/>
    <w:rsid w:val="005A15D2"/>
    <w:rsid w:val="005A3522"/>
    <w:rsid w:val="005A5EC0"/>
    <w:rsid w:val="005B070F"/>
    <w:rsid w:val="005B20F7"/>
    <w:rsid w:val="005B3210"/>
    <w:rsid w:val="005B4BDB"/>
    <w:rsid w:val="005C0E2A"/>
    <w:rsid w:val="005C1BA6"/>
    <w:rsid w:val="005C2B0C"/>
    <w:rsid w:val="005C3C24"/>
    <w:rsid w:val="005C665B"/>
    <w:rsid w:val="005D0EAE"/>
    <w:rsid w:val="005D261B"/>
    <w:rsid w:val="005D2848"/>
    <w:rsid w:val="005D297F"/>
    <w:rsid w:val="005D2F84"/>
    <w:rsid w:val="005D300B"/>
    <w:rsid w:val="005D375D"/>
    <w:rsid w:val="005D6F02"/>
    <w:rsid w:val="005E2DA0"/>
    <w:rsid w:val="005E770E"/>
    <w:rsid w:val="005F05E5"/>
    <w:rsid w:val="005F0FFB"/>
    <w:rsid w:val="005F1E97"/>
    <w:rsid w:val="00602019"/>
    <w:rsid w:val="00602A31"/>
    <w:rsid w:val="0060429C"/>
    <w:rsid w:val="00605F40"/>
    <w:rsid w:val="006067D0"/>
    <w:rsid w:val="006108DE"/>
    <w:rsid w:val="006119C7"/>
    <w:rsid w:val="00612D3F"/>
    <w:rsid w:val="00613036"/>
    <w:rsid w:val="00624506"/>
    <w:rsid w:val="00625589"/>
    <w:rsid w:val="006261B8"/>
    <w:rsid w:val="00631075"/>
    <w:rsid w:val="0063384B"/>
    <w:rsid w:val="006342A2"/>
    <w:rsid w:val="006353C4"/>
    <w:rsid w:val="0063670F"/>
    <w:rsid w:val="00640D58"/>
    <w:rsid w:val="006410A5"/>
    <w:rsid w:val="00646E0F"/>
    <w:rsid w:val="00647681"/>
    <w:rsid w:val="0065074B"/>
    <w:rsid w:val="00651996"/>
    <w:rsid w:val="0065342F"/>
    <w:rsid w:val="00656493"/>
    <w:rsid w:val="006618A5"/>
    <w:rsid w:val="00662186"/>
    <w:rsid w:val="00662644"/>
    <w:rsid w:val="006637E3"/>
    <w:rsid w:val="00664840"/>
    <w:rsid w:val="00666067"/>
    <w:rsid w:val="00667305"/>
    <w:rsid w:val="0068219A"/>
    <w:rsid w:val="006845DA"/>
    <w:rsid w:val="006923CF"/>
    <w:rsid w:val="00694DB7"/>
    <w:rsid w:val="0069518D"/>
    <w:rsid w:val="00695F3D"/>
    <w:rsid w:val="006A55EC"/>
    <w:rsid w:val="006B3A75"/>
    <w:rsid w:val="006B689C"/>
    <w:rsid w:val="006C0E1F"/>
    <w:rsid w:val="006C7917"/>
    <w:rsid w:val="006D0D18"/>
    <w:rsid w:val="006E3961"/>
    <w:rsid w:val="006E4FC5"/>
    <w:rsid w:val="006E5C33"/>
    <w:rsid w:val="006E6494"/>
    <w:rsid w:val="006F238D"/>
    <w:rsid w:val="006F62F9"/>
    <w:rsid w:val="006F6A01"/>
    <w:rsid w:val="00703F3E"/>
    <w:rsid w:val="00705594"/>
    <w:rsid w:val="00712211"/>
    <w:rsid w:val="0071226B"/>
    <w:rsid w:val="0071312F"/>
    <w:rsid w:val="00713F28"/>
    <w:rsid w:val="007162CC"/>
    <w:rsid w:val="00720F83"/>
    <w:rsid w:val="00730ED0"/>
    <w:rsid w:val="00733F43"/>
    <w:rsid w:val="00735106"/>
    <w:rsid w:val="0073564D"/>
    <w:rsid w:val="00735C39"/>
    <w:rsid w:val="007360AB"/>
    <w:rsid w:val="007405C1"/>
    <w:rsid w:val="0074073D"/>
    <w:rsid w:val="00742C2D"/>
    <w:rsid w:val="00742E8B"/>
    <w:rsid w:val="007436CF"/>
    <w:rsid w:val="00743A5E"/>
    <w:rsid w:val="007508A4"/>
    <w:rsid w:val="00753019"/>
    <w:rsid w:val="0075682B"/>
    <w:rsid w:val="00763D66"/>
    <w:rsid w:val="00764335"/>
    <w:rsid w:val="00770C3F"/>
    <w:rsid w:val="00772A63"/>
    <w:rsid w:val="00773C96"/>
    <w:rsid w:val="00776668"/>
    <w:rsid w:val="0078020B"/>
    <w:rsid w:val="007807DF"/>
    <w:rsid w:val="00785388"/>
    <w:rsid w:val="00785BFD"/>
    <w:rsid w:val="00786C27"/>
    <w:rsid w:val="007900B4"/>
    <w:rsid w:val="007921DC"/>
    <w:rsid w:val="00792512"/>
    <w:rsid w:val="007A4A29"/>
    <w:rsid w:val="007A5142"/>
    <w:rsid w:val="007A547C"/>
    <w:rsid w:val="007A79FF"/>
    <w:rsid w:val="007B2C2D"/>
    <w:rsid w:val="007B3AE4"/>
    <w:rsid w:val="007B79CA"/>
    <w:rsid w:val="007C45D7"/>
    <w:rsid w:val="007C68CA"/>
    <w:rsid w:val="007C6F29"/>
    <w:rsid w:val="007C7D25"/>
    <w:rsid w:val="007D0C67"/>
    <w:rsid w:val="007D1D5D"/>
    <w:rsid w:val="007D325C"/>
    <w:rsid w:val="007D3AAC"/>
    <w:rsid w:val="007D4DA3"/>
    <w:rsid w:val="007E08B1"/>
    <w:rsid w:val="007E0CA8"/>
    <w:rsid w:val="007E24F2"/>
    <w:rsid w:val="007E45AD"/>
    <w:rsid w:val="007E554B"/>
    <w:rsid w:val="007E5FC0"/>
    <w:rsid w:val="007F2A82"/>
    <w:rsid w:val="007F37F1"/>
    <w:rsid w:val="007F761E"/>
    <w:rsid w:val="007F793A"/>
    <w:rsid w:val="00823C96"/>
    <w:rsid w:val="00831480"/>
    <w:rsid w:val="00833738"/>
    <w:rsid w:val="0083403F"/>
    <w:rsid w:val="00835054"/>
    <w:rsid w:val="00836BD2"/>
    <w:rsid w:val="008373BD"/>
    <w:rsid w:val="008477D6"/>
    <w:rsid w:val="008506E1"/>
    <w:rsid w:val="00852882"/>
    <w:rsid w:val="008528C9"/>
    <w:rsid w:val="008633CE"/>
    <w:rsid w:val="00865190"/>
    <w:rsid w:val="00872832"/>
    <w:rsid w:val="008729F7"/>
    <w:rsid w:val="008752A8"/>
    <w:rsid w:val="00883EC7"/>
    <w:rsid w:val="0089235B"/>
    <w:rsid w:val="008946A4"/>
    <w:rsid w:val="008950D5"/>
    <w:rsid w:val="008A2DCF"/>
    <w:rsid w:val="008A337D"/>
    <w:rsid w:val="008A5934"/>
    <w:rsid w:val="008A6F93"/>
    <w:rsid w:val="008B10D4"/>
    <w:rsid w:val="008B2458"/>
    <w:rsid w:val="008B55D9"/>
    <w:rsid w:val="008C0E0D"/>
    <w:rsid w:val="008C27B2"/>
    <w:rsid w:val="008C44E5"/>
    <w:rsid w:val="008C51F3"/>
    <w:rsid w:val="008C62EC"/>
    <w:rsid w:val="008C778D"/>
    <w:rsid w:val="008C7FDD"/>
    <w:rsid w:val="008D1EEB"/>
    <w:rsid w:val="008D735A"/>
    <w:rsid w:val="008D74DC"/>
    <w:rsid w:val="008E4145"/>
    <w:rsid w:val="008E4DAD"/>
    <w:rsid w:val="008E52D4"/>
    <w:rsid w:val="008E603E"/>
    <w:rsid w:val="008E6D9C"/>
    <w:rsid w:val="008F03BE"/>
    <w:rsid w:val="008F557A"/>
    <w:rsid w:val="0090036C"/>
    <w:rsid w:val="00902EBD"/>
    <w:rsid w:val="009030D3"/>
    <w:rsid w:val="00913C39"/>
    <w:rsid w:val="00914F11"/>
    <w:rsid w:val="00921689"/>
    <w:rsid w:val="0092724A"/>
    <w:rsid w:val="00932CF2"/>
    <w:rsid w:val="00933273"/>
    <w:rsid w:val="00935BAF"/>
    <w:rsid w:val="0094343E"/>
    <w:rsid w:val="009451C7"/>
    <w:rsid w:val="00945EA9"/>
    <w:rsid w:val="00946FC8"/>
    <w:rsid w:val="00951C4B"/>
    <w:rsid w:val="009537B4"/>
    <w:rsid w:val="00954077"/>
    <w:rsid w:val="009542CB"/>
    <w:rsid w:val="00960AA6"/>
    <w:rsid w:val="00961FE5"/>
    <w:rsid w:val="0096275D"/>
    <w:rsid w:val="0096287E"/>
    <w:rsid w:val="009650EC"/>
    <w:rsid w:val="0096605F"/>
    <w:rsid w:val="0097003D"/>
    <w:rsid w:val="00974652"/>
    <w:rsid w:val="00975E1F"/>
    <w:rsid w:val="009823F5"/>
    <w:rsid w:val="009910FE"/>
    <w:rsid w:val="00991338"/>
    <w:rsid w:val="0099297C"/>
    <w:rsid w:val="00992A2F"/>
    <w:rsid w:val="00994229"/>
    <w:rsid w:val="00994E50"/>
    <w:rsid w:val="00995308"/>
    <w:rsid w:val="009968E8"/>
    <w:rsid w:val="009973E2"/>
    <w:rsid w:val="00997D7B"/>
    <w:rsid w:val="009A5D41"/>
    <w:rsid w:val="009A779F"/>
    <w:rsid w:val="009B5700"/>
    <w:rsid w:val="009B6A2A"/>
    <w:rsid w:val="009B6F95"/>
    <w:rsid w:val="009C0B3C"/>
    <w:rsid w:val="009C2448"/>
    <w:rsid w:val="009C4298"/>
    <w:rsid w:val="009C50D6"/>
    <w:rsid w:val="009D0EF1"/>
    <w:rsid w:val="009D5828"/>
    <w:rsid w:val="009D7892"/>
    <w:rsid w:val="009E1408"/>
    <w:rsid w:val="009E18D6"/>
    <w:rsid w:val="009E4206"/>
    <w:rsid w:val="009E4B74"/>
    <w:rsid w:val="009E656B"/>
    <w:rsid w:val="009F024A"/>
    <w:rsid w:val="009F087B"/>
    <w:rsid w:val="009F5280"/>
    <w:rsid w:val="009F5B50"/>
    <w:rsid w:val="00A04786"/>
    <w:rsid w:val="00A055A0"/>
    <w:rsid w:val="00A06D96"/>
    <w:rsid w:val="00A15703"/>
    <w:rsid w:val="00A16893"/>
    <w:rsid w:val="00A20E53"/>
    <w:rsid w:val="00A21DDF"/>
    <w:rsid w:val="00A272D3"/>
    <w:rsid w:val="00A41525"/>
    <w:rsid w:val="00A444D8"/>
    <w:rsid w:val="00A53FBC"/>
    <w:rsid w:val="00A60406"/>
    <w:rsid w:val="00A610FE"/>
    <w:rsid w:val="00A622D6"/>
    <w:rsid w:val="00A7380B"/>
    <w:rsid w:val="00A76DB1"/>
    <w:rsid w:val="00A77BDF"/>
    <w:rsid w:val="00A8066C"/>
    <w:rsid w:val="00A80C58"/>
    <w:rsid w:val="00A80E15"/>
    <w:rsid w:val="00A82309"/>
    <w:rsid w:val="00A84568"/>
    <w:rsid w:val="00A84C03"/>
    <w:rsid w:val="00A850CB"/>
    <w:rsid w:val="00A87FBD"/>
    <w:rsid w:val="00A910CF"/>
    <w:rsid w:val="00A952C1"/>
    <w:rsid w:val="00A965C4"/>
    <w:rsid w:val="00AA123C"/>
    <w:rsid w:val="00AA1AC8"/>
    <w:rsid w:val="00AA4F19"/>
    <w:rsid w:val="00AA69E8"/>
    <w:rsid w:val="00AA78B4"/>
    <w:rsid w:val="00AB1659"/>
    <w:rsid w:val="00AC2F95"/>
    <w:rsid w:val="00AC3723"/>
    <w:rsid w:val="00AC4F76"/>
    <w:rsid w:val="00AC5DBE"/>
    <w:rsid w:val="00AC5EE4"/>
    <w:rsid w:val="00AD2301"/>
    <w:rsid w:val="00AD39C1"/>
    <w:rsid w:val="00AD3FC4"/>
    <w:rsid w:val="00AD4FC4"/>
    <w:rsid w:val="00AD588D"/>
    <w:rsid w:val="00AD5D7C"/>
    <w:rsid w:val="00AD778E"/>
    <w:rsid w:val="00AE7271"/>
    <w:rsid w:val="00AE7A67"/>
    <w:rsid w:val="00AE7C0E"/>
    <w:rsid w:val="00AF35F6"/>
    <w:rsid w:val="00AF6874"/>
    <w:rsid w:val="00B00481"/>
    <w:rsid w:val="00B0223E"/>
    <w:rsid w:val="00B02F75"/>
    <w:rsid w:val="00B10DD0"/>
    <w:rsid w:val="00B12308"/>
    <w:rsid w:val="00B1257F"/>
    <w:rsid w:val="00B15194"/>
    <w:rsid w:val="00B16E57"/>
    <w:rsid w:val="00B23EC9"/>
    <w:rsid w:val="00B24B8F"/>
    <w:rsid w:val="00B33A50"/>
    <w:rsid w:val="00B41971"/>
    <w:rsid w:val="00B427AA"/>
    <w:rsid w:val="00B45C43"/>
    <w:rsid w:val="00B541BD"/>
    <w:rsid w:val="00B56F78"/>
    <w:rsid w:val="00B63C47"/>
    <w:rsid w:val="00B71B14"/>
    <w:rsid w:val="00B74843"/>
    <w:rsid w:val="00B75CAA"/>
    <w:rsid w:val="00B807EF"/>
    <w:rsid w:val="00B8383D"/>
    <w:rsid w:val="00B866FE"/>
    <w:rsid w:val="00B929CA"/>
    <w:rsid w:val="00B92DD4"/>
    <w:rsid w:val="00B953A7"/>
    <w:rsid w:val="00B95969"/>
    <w:rsid w:val="00BA0464"/>
    <w:rsid w:val="00BA4C89"/>
    <w:rsid w:val="00BA6459"/>
    <w:rsid w:val="00BA65A9"/>
    <w:rsid w:val="00BA68CF"/>
    <w:rsid w:val="00BA78E2"/>
    <w:rsid w:val="00BA7C23"/>
    <w:rsid w:val="00BB5D32"/>
    <w:rsid w:val="00BC3462"/>
    <w:rsid w:val="00BC544A"/>
    <w:rsid w:val="00BD1E9A"/>
    <w:rsid w:val="00BD482B"/>
    <w:rsid w:val="00BD6F25"/>
    <w:rsid w:val="00BE12FF"/>
    <w:rsid w:val="00BE20FC"/>
    <w:rsid w:val="00BE2922"/>
    <w:rsid w:val="00BE422C"/>
    <w:rsid w:val="00BE460A"/>
    <w:rsid w:val="00BE58D9"/>
    <w:rsid w:val="00BE65F4"/>
    <w:rsid w:val="00BF0CA3"/>
    <w:rsid w:val="00BF1413"/>
    <w:rsid w:val="00BF1843"/>
    <w:rsid w:val="00C015F0"/>
    <w:rsid w:val="00C01A62"/>
    <w:rsid w:val="00C0247F"/>
    <w:rsid w:val="00C055DD"/>
    <w:rsid w:val="00C056A2"/>
    <w:rsid w:val="00C151FE"/>
    <w:rsid w:val="00C17C2C"/>
    <w:rsid w:val="00C3337D"/>
    <w:rsid w:val="00C3580C"/>
    <w:rsid w:val="00C473A7"/>
    <w:rsid w:val="00C475FB"/>
    <w:rsid w:val="00C47906"/>
    <w:rsid w:val="00C51590"/>
    <w:rsid w:val="00C5212C"/>
    <w:rsid w:val="00C52C0B"/>
    <w:rsid w:val="00C614BD"/>
    <w:rsid w:val="00C620AD"/>
    <w:rsid w:val="00C72C86"/>
    <w:rsid w:val="00C769F7"/>
    <w:rsid w:val="00C77954"/>
    <w:rsid w:val="00C808AD"/>
    <w:rsid w:val="00C8123D"/>
    <w:rsid w:val="00C84B4C"/>
    <w:rsid w:val="00C86BD9"/>
    <w:rsid w:val="00C87304"/>
    <w:rsid w:val="00C91BD7"/>
    <w:rsid w:val="00C91D8E"/>
    <w:rsid w:val="00C95BD4"/>
    <w:rsid w:val="00CA06A7"/>
    <w:rsid w:val="00CA0D41"/>
    <w:rsid w:val="00CA454F"/>
    <w:rsid w:val="00CA483B"/>
    <w:rsid w:val="00CA487C"/>
    <w:rsid w:val="00CA5149"/>
    <w:rsid w:val="00CB03F9"/>
    <w:rsid w:val="00CB05C1"/>
    <w:rsid w:val="00CB10BA"/>
    <w:rsid w:val="00CB4FFF"/>
    <w:rsid w:val="00CB55F0"/>
    <w:rsid w:val="00CC4B57"/>
    <w:rsid w:val="00CD09D5"/>
    <w:rsid w:val="00CD0D06"/>
    <w:rsid w:val="00CD1104"/>
    <w:rsid w:val="00CD3283"/>
    <w:rsid w:val="00CD3422"/>
    <w:rsid w:val="00CD4A3F"/>
    <w:rsid w:val="00CD6A29"/>
    <w:rsid w:val="00CE3F1C"/>
    <w:rsid w:val="00CE4695"/>
    <w:rsid w:val="00CF2CC4"/>
    <w:rsid w:val="00CF7045"/>
    <w:rsid w:val="00CF7199"/>
    <w:rsid w:val="00D00C71"/>
    <w:rsid w:val="00D00D23"/>
    <w:rsid w:val="00D00F1F"/>
    <w:rsid w:val="00D02EDB"/>
    <w:rsid w:val="00D050BB"/>
    <w:rsid w:val="00D06A42"/>
    <w:rsid w:val="00D06FA6"/>
    <w:rsid w:val="00D11C4C"/>
    <w:rsid w:val="00D139BF"/>
    <w:rsid w:val="00D15E50"/>
    <w:rsid w:val="00D20AC6"/>
    <w:rsid w:val="00D21ED4"/>
    <w:rsid w:val="00D258E9"/>
    <w:rsid w:val="00D272A1"/>
    <w:rsid w:val="00D35A18"/>
    <w:rsid w:val="00D3637C"/>
    <w:rsid w:val="00D465EC"/>
    <w:rsid w:val="00D46AE5"/>
    <w:rsid w:val="00D4790D"/>
    <w:rsid w:val="00D52F91"/>
    <w:rsid w:val="00D53270"/>
    <w:rsid w:val="00D54BB4"/>
    <w:rsid w:val="00D55EE6"/>
    <w:rsid w:val="00D56EAA"/>
    <w:rsid w:val="00D5735D"/>
    <w:rsid w:val="00D61D9E"/>
    <w:rsid w:val="00D65A02"/>
    <w:rsid w:val="00D66AF5"/>
    <w:rsid w:val="00D676BE"/>
    <w:rsid w:val="00D70C9F"/>
    <w:rsid w:val="00D71E55"/>
    <w:rsid w:val="00D7257F"/>
    <w:rsid w:val="00D72F41"/>
    <w:rsid w:val="00D81416"/>
    <w:rsid w:val="00D81945"/>
    <w:rsid w:val="00D83F67"/>
    <w:rsid w:val="00D84806"/>
    <w:rsid w:val="00D90313"/>
    <w:rsid w:val="00D908A7"/>
    <w:rsid w:val="00D935FC"/>
    <w:rsid w:val="00D94625"/>
    <w:rsid w:val="00D97A10"/>
    <w:rsid w:val="00DA5F96"/>
    <w:rsid w:val="00DB1DA5"/>
    <w:rsid w:val="00DB5F5C"/>
    <w:rsid w:val="00DC1DD1"/>
    <w:rsid w:val="00DC1E61"/>
    <w:rsid w:val="00DC29DB"/>
    <w:rsid w:val="00DC6225"/>
    <w:rsid w:val="00DD1D84"/>
    <w:rsid w:val="00DD4A03"/>
    <w:rsid w:val="00DD646C"/>
    <w:rsid w:val="00DE0F5A"/>
    <w:rsid w:val="00DE2B48"/>
    <w:rsid w:val="00DE7F8C"/>
    <w:rsid w:val="00DF50C4"/>
    <w:rsid w:val="00E0091A"/>
    <w:rsid w:val="00E015F6"/>
    <w:rsid w:val="00E03AB6"/>
    <w:rsid w:val="00E03DB6"/>
    <w:rsid w:val="00E05503"/>
    <w:rsid w:val="00E118D0"/>
    <w:rsid w:val="00E135A9"/>
    <w:rsid w:val="00E14FDD"/>
    <w:rsid w:val="00E21446"/>
    <w:rsid w:val="00E253B9"/>
    <w:rsid w:val="00E259B8"/>
    <w:rsid w:val="00E27C0B"/>
    <w:rsid w:val="00E300C8"/>
    <w:rsid w:val="00E32132"/>
    <w:rsid w:val="00E330DD"/>
    <w:rsid w:val="00E3526C"/>
    <w:rsid w:val="00E354D8"/>
    <w:rsid w:val="00E363E6"/>
    <w:rsid w:val="00E370EF"/>
    <w:rsid w:val="00E41A5F"/>
    <w:rsid w:val="00E424E8"/>
    <w:rsid w:val="00E46526"/>
    <w:rsid w:val="00E4730D"/>
    <w:rsid w:val="00E503B1"/>
    <w:rsid w:val="00E50F4A"/>
    <w:rsid w:val="00E51C4B"/>
    <w:rsid w:val="00E543D0"/>
    <w:rsid w:val="00E5549F"/>
    <w:rsid w:val="00E6711F"/>
    <w:rsid w:val="00E70A4E"/>
    <w:rsid w:val="00E7213C"/>
    <w:rsid w:val="00E72CA6"/>
    <w:rsid w:val="00E73A5B"/>
    <w:rsid w:val="00E73ACF"/>
    <w:rsid w:val="00E74ACB"/>
    <w:rsid w:val="00E8099A"/>
    <w:rsid w:val="00E8113A"/>
    <w:rsid w:val="00E853B4"/>
    <w:rsid w:val="00E9050C"/>
    <w:rsid w:val="00E97255"/>
    <w:rsid w:val="00EB1F41"/>
    <w:rsid w:val="00EB40E0"/>
    <w:rsid w:val="00EC2833"/>
    <w:rsid w:val="00EC61C6"/>
    <w:rsid w:val="00EC62B7"/>
    <w:rsid w:val="00ED118E"/>
    <w:rsid w:val="00ED11B2"/>
    <w:rsid w:val="00ED38DB"/>
    <w:rsid w:val="00ED44D2"/>
    <w:rsid w:val="00ED4BB9"/>
    <w:rsid w:val="00EE4B6E"/>
    <w:rsid w:val="00EE6805"/>
    <w:rsid w:val="00EF1334"/>
    <w:rsid w:val="00EF1C44"/>
    <w:rsid w:val="00F00CB2"/>
    <w:rsid w:val="00F01214"/>
    <w:rsid w:val="00F02475"/>
    <w:rsid w:val="00F029D2"/>
    <w:rsid w:val="00F0408A"/>
    <w:rsid w:val="00F07F6B"/>
    <w:rsid w:val="00F117BC"/>
    <w:rsid w:val="00F230E1"/>
    <w:rsid w:val="00F24274"/>
    <w:rsid w:val="00F27A8A"/>
    <w:rsid w:val="00F34B42"/>
    <w:rsid w:val="00F35B4E"/>
    <w:rsid w:val="00F373E1"/>
    <w:rsid w:val="00F40315"/>
    <w:rsid w:val="00F4232B"/>
    <w:rsid w:val="00F42F40"/>
    <w:rsid w:val="00F50B18"/>
    <w:rsid w:val="00F50F51"/>
    <w:rsid w:val="00F55EA7"/>
    <w:rsid w:val="00F57864"/>
    <w:rsid w:val="00F61727"/>
    <w:rsid w:val="00F620EA"/>
    <w:rsid w:val="00F6531B"/>
    <w:rsid w:val="00F66D9E"/>
    <w:rsid w:val="00F7184C"/>
    <w:rsid w:val="00F725D4"/>
    <w:rsid w:val="00F83550"/>
    <w:rsid w:val="00F8429B"/>
    <w:rsid w:val="00F845C3"/>
    <w:rsid w:val="00F84F7B"/>
    <w:rsid w:val="00F9148D"/>
    <w:rsid w:val="00F91B89"/>
    <w:rsid w:val="00F93B36"/>
    <w:rsid w:val="00F93F2B"/>
    <w:rsid w:val="00FA07D3"/>
    <w:rsid w:val="00FA6240"/>
    <w:rsid w:val="00FB0FB6"/>
    <w:rsid w:val="00FB3349"/>
    <w:rsid w:val="00FB3D08"/>
    <w:rsid w:val="00FB667D"/>
    <w:rsid w:val="00FC52BE"/>
    <w:rsid w:val="00FD14A0"/>
    <w:rsid w:val="00FD2281"/>
    <w:rsid w:val="00FD5E42"/>
    <w:rsid w:val="00FD7DDE"/>
    <w:rsid w:val="00FD7FC1"/>
    <w:rsid w:val="00FE29A0"/>
    <w:rsid w:val="00FE5D7F"/>
    <w:rsid w:val="00FE6701"/>
    <w:rsid w:val="00FF170A"/>
    <w:rsid w:val="00FF2203"/>
    <w:rsid w:val="00FF28E5"/>
    <w:rsid w:val="00FF3B21"/>
    <w:rsid w:val="00FF45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4B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4077"/>
    <w:pPr>
      <w:spacing w:after="0" w:line="240" w:lineRule="auto"/>
    </w:pPr>
  </w:style>
  <w:style w:type="character" w:styleId="Hyperlink">
    <w:name w:val="Hyperlink"/>
    <w:basedOn w:val="DefaultParagraphFont"/>
    <w:uiPriority w:val="99"/>
    <w:unhideWhenUsed/>
    <w:rsid w:val="00954077"/>
    <w:rPr>
      <w:color w:val="0563C1" w:themeColor="hyperlink"/>
      <w:u w:val="single"/>
    </w:rPr>
  </w:style>
  <w:style w:type="character" w:customStyle="1" w:styleId="UnresolvedMention">
    <w:name w:val="Unresolved Mention"/>
    <w:basedOn w:val="DefaultParagraphFont"/>
    <w:uiPriority w:val="99"/>
    <w:semiHidden/>
    <w:unhideWhenUsed/>
    <w:rsid w:val="00954077"/>
    <w:rPr>
      <w:color w:val="605E5C"/>
      <w:shd w:val="clear" w:color="auto" w:fill="E1DFDD"/>
    </w:rPr>
  </w:style>
  <w:style w:type="paragraph" w:styleId="ListParagraph">
    <w:name w:val="List Paragraph"/>
    <w:basedOn w:val="Normal"/>
    <w:uiPriority w:val="34"/>
    <w:qFormat/>
    <w:rsid w:val="00C614BD"/>
    <w:pPr>
      <w:ind w:left="720"/>
      <w:contextualSpacing/>
    </w:pPr>
  </w:style>
  <w:style w:type="paragraph" w:customStyle="1" w:styleId="Default">
    <w:name w:val="Default"/>
    <w:rsid w:val="00351180"/>
    <w:pPr>
      <w:autoSpaceDE w:val="0"/>
      <w:autoSpaceDN w:val="0"/>
      <w:adjustRightInd w:val="0"/>
      <w:spacing w:after="0" w:line="240" w:lineRule="auto"/>
    </w:pPr>
    <w:rPr>
      <w:rFonts w:ascii="Futura Std Book" w:hAnsi="Futura Std Book" w:cs="Futura Std Book"/>
      <w:color w:val="000000"/>
      <w:sz w:val="24"/>
      <w:szCs w:val="24"/>
    </w:rPr>
  </w:style>
  <w:style w:type="paragraph" w:styleId="BalloonText">
    <w:name w:val="Balloon Text"/>
    <w:basedOn w:val="Normal"/>
    <w:link w:val="BalloonTextChar"/>
    <w:uiPriority w:val="99"/>
    <w:semiHidden/>
    <w:unhideWhenUsed/>
    <w:rsid w:val="00141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0A0"/>
    <w:rPr>
      <w:rFonts w:ascii="Segoe UI" w:hAnsi="Segoe UI" w:cs="Segoe UI"/>
      <w:sz w:val="18"/>
      <w:szCs w:val="18"/>
    </w:rPr>
  </w:style>
  <w:style w:type="paragraph" w:styleId="NormalWeb">
    <w:name w:val="Normal (Web)"/>
    <w:basedOn w:val="Normal"/>
    <w:uiPriority w:val="99"/>
    <w:unhideWhenUsed/>
    <w:rsid w:val="005B070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13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5A9"/>
  </w:style>
  <w:style w:type="paragraph" w:styleId="Footer">
    <w:name w:val="footer"/>
    <w:basedOn w:val="Normal"/>
    <w:link w:val="FooterChar"/>
    <w:uiPriority w:val="99"/>
    <w:unhideWhenUsed/>
    <w:rsid w:val="00E13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5A9"/>
  </w:style>
</w:styles>
</file>

<file path=word/webSettings.xml><?xml version="1.0" encoding="utf-8"?>
<w:webSettings xmlns:r="http://schemas.openxmlformats.org/officeDocument/2006/relationships" xmlns:w="http://schemas.openxmlformats.org/wordprocessingml/2006/main">
  <w:divs>
    <w:div w:id="170533077">
      <w:bodyDiv w:val="1"/>
      <w:marLeft w:val="0"/>
      <w:marRight w:val="0"/>
      <w:marTop w:val="0"/>
      <w:marBottom w:val="0"/>
      <w:divBdr>
        <w:top w:val="none" w:sz="0" w:space="0" w:color="auto"/>
        <w:left w:val="none" w:sz="0" w:space="0" w:color="auto"/>
        <w:bottom w:val="none" w:sz="0" w:space="0" w:color="auto"/>
        <w:right w:val="none" w:sz="0" w:space="0" w:color="auto"/>
      </w:divBdr>
    </w:div>
    <w:div w:id="663629645">
      <w:bodyDiv w:val="1"/>
      <w:marLeft w:val="0"/>
      <w:marRight w:val="0"/>
      <w:marTop w:val="0"/>
      <w:marBottom w:val="0"/>
      <w:divBdr>
        <w:top w:val="none" w:sz="0" w:space="0" w:color="auto"/>
        <w:left w:val="none" w:sz="0" w:space="0" w:color="auto"/>
        <w:bottom w:val="none" w:sz="0" w:space="0" w:color="auto"/>
        <w:right w:val="none" w:sz="0" w:space="0" w:color="auto"/>
      </w:divBdr>
      <w:divsChild>
        <w:div w:id="2144999507">
          <w:marLeft w:val="547"/>
          <w:marRight w:val="0"/>
          <w:marTop w:val="106"/>
          <w:marBottom w:val="0"/>
          <w:divBdr>
            <w:top w:val="none" w:sz="0" w:space="0" w:color="auto"/>
            <w:left w:val="none" w:sz="0" w:space="0" w:color="auto"/>
            <w:bottom w:val="none" w:sz="0" w:space="0" w:color="auto"/>
            <w:right w:val="none" w:sz="0" w:space="0" w:color="auto"/>
          </w:divBdr>
        </w:div>
        <w:div w:id="263345382">
          <w:marLeft w:val="547"/>
          <w:marRight w:val="0"/>
          <w:marTop w:val="106"/>
          <w:marBottom w:val="0"/>
          <w:divBdr>
            <w:top w:val="none" w:sz="0" w:space="0" w:color="auto"/>
            <w:left w:val="none" w:sz="0" w:space="0" w:color="auto"/>
            <w:bottom w:val="none" w:sz="0" w:space="0" w:color="auto"/>
            <w:right w:val="none" w:sz="0" w:space="0" w:color="auto"/>
          </w:divBdr>
        </w:div>
        <w:div w:id="185143132">
          <w:marLeft w:val="547"/>
          <w:marRight w:val="0"/>
          <w:marTop w:val="106"/>
          <w:marBottom w:val="0"/>
          <w:divBdr>
            <w:top w:val="none" w:sz="0" w:space="0" w:color="auto"/>
            <w:left w:val="none" w:sz="0" w:space="0" w:color="auto"/>
            <w:bottom w:val="none" w:sz="0" w:space="0" w:color="auto"/>
            <w:right w:val="none" w:sz="0" w:space="0" w:color="auto"/>
          </w:divBdr>
        </w:div>
        <w:div w:id="1872646250">
          <w:marLeft w:val="547"/>
          <w:marRight w:val="0"/>
          <w:marTop w:val="106"/>
          <w:marBottom w:val="0"/>
          <w:divBdr>
            <w:top w:val="none" w:sz="0" w:space="0" w:color="auto"/>
            <w:left w:val="none" w:sz="0" w:space="0" w:color="auto"/>
            <w:bottom w:val="none" w:sz="0" w:space="0" w:color="auto"/>
            <w:right w:val="none" w:sz="0" w:space="0" w:color="auto"/>
          </w:divBdr>
        </w:div>
        <w:div w:id="1085112162">
          <w:marLeft w:val="547"/>
          <w:marRight w:val="0"/>
          <w:marTop w:val="106"/>
          <w:marBottom w:val="0"/>
          <w:divBdr>
            <w:top w:val="none" w:sz="0" w:space="0" w:color="auto"/>
            <w:left w:val="none" w:sz="0" w:space="0" w:color="auto"/>
            <w:bottom w:val="none" w:sz="0" w:space="0" w:color="auto"/>
            <w:right w:val="none" w:sz="0" w:space="0" w:color="auto"/>
          </w:divBdr>
        </w:div>
        <w:div w:id="1501853047">
          <w:marLeft w:val="547"/>
          <w:marRight w:val="0"/>
          <w:marTop w:val="106"/>
          <w:marBottom w:val="0"/>
          <w:divBdr>
            <w:top w:val="none" w:sz="0" w:space="0" w:color="auto"/>
            <w:left w:val="none" w:sz="0" w:space="0" w:color="auto"/>
            <w:bottom w:val="none" w:sz="0" w:space="0" w:color="auto"/>
            <w:right w:val="none" w:sz="0" w:space="0" w:color="auto"/>
          </w:divBdr>
        </w:div>
        <w:div w:id="489251063">
          <w:marLeft w:val="547"/>
          <w:marRight w:val="0"/>
          <w:marTop w:val="106"/>
          <w:marBottom w:val="0"/>
          <w:divBdr>
            <w:top w:val="none" w:sz="0" w:space="0" w:color="auto"/>
            <w:left w:val="none" w:sz="0" w:space="0" w:color="auto"/>
            <w:bottom w:val="none" w:sz="0" w:space="0" w:color="auto"/>
            <w:right w:val="none" w:sz="0" w:space="0" w:color="auto"/>
          </w:divBdr>
        </w:div>
        <w:div w:id="1918441735">
          <w:marLeft w:val="547"/>
          <w:marRight w:val="0"/>
          <w:marTop w:val="106"/>
          <w:marBottom w:val="0"/>
          <w:divBdr>
            <w:top w:val="none" w:sz="0" w:space="0" w:color="auto"/>
            <w:left w:val="none" w:sz="0" w:space="0" w:color="auto"/>
            <w:bottom w:val="none" w:sz="0" w:space="0" w:color="auto"/>
            <w:right w:val="none" w:sz="0" w:space="0" w:color="auto"/>
          </w:divBdr>
        </w:div>
      </w:divsChild>
    </w:div>
    <w:div w:id="1310405766">
      <w:bodyDiv w:val="1"/>
      <w:marLeft w:val="0"/>
      <w:marRight w:val="0"/>
      <w:marTop w:val="0"/>
      <w:marBottom w:val="0"/>
      <w:divBdr>
        <w:top w:val="none" w:sz="0" w:space="0" w:color="auto"/>
        <w:left w:val="none" w:sz="0" w:space="0" w:color="auto"/>
        <w:bottom w:val="none" w:sz="0" w:space="0" w:color="auto"/>
        <w:right w:val="none" w:sz="0" w:space="0" w:color="auto"/>
      </w:divBdr>
      <w:divsChild>
        <w:div w:id="2045908446">
          <w:marLeft w:val="547"/>
          <w:marRight w:val="0"/>
          <w:marTop w:val="154"/>
          <w:marBottom w:val="0"/>
          <w:divBdr>
            <w:top w:val="none" w:sz="0" w:space="0" w:color="auto"/>
            <w:left w:val="none" w:sz="0" w:space="0" w:color="auto"/>
            <w:bottom w:val="none" w:sz="0" w:space="0" w:color="auto"/>
            <w:right w:val="none" w:sz="0" w:space="0" w:color="auto"/>
          </w:divBdr>
        </w:div>
        <w:div w:id="1937443413">
          <w:marLeft w:val="547"/>
          <w:marRight w:val="0"/>
          <w:marTop w:val="154"/>
          <w:marBottom w:val="0"/>
          <w:divBdr>
            <w:top w:val="none" w:sz="0" w:space="0" w:color="auto"/>
            <w:left w:val="none" w:sz="0" w:space="0" w:color="auto"/>
            <w:bottom w:val="none" w:sz="0" w:space="0" w:color="auto"/>
            <w:right w:val="none" w:sz="0" w:space="0" w:color="auto"/>
          </w:divBdr>
        </w:div>
        <w:div w:id="1302465338">
          <w:marLeft w:val="547"/>
          <w:marRight w:val="0"/>
          <w:marTop w:val="154"/>
          <w:marBottom w:val="0"/>
          <w:divBdr>
            <w:top w:val="none" w:sz="0" w:space="0" w:color="auto"/>
            <w:left w:val="none" w:sz="0" w:space="0" w:color="auto"/>
            <w:bottom w:val="none" w:sz="0" w:space="0" w:color="auto"/>
            <w:right w:val="none" w:sz="0" w:space="0" w:color="auto"/>
          </w:divBdr>
        </w:div>
        <w:div w:id="1991667989">
          <w:marLeft w:val="547"/>
          <w:marRight w:val="0"/>
          <w:marTop w:val="154"/>
          <w:marBottom w:val="0"/>
          <w:divBdr>
            <w:top w:val="none" w:sz="0" w:space="0" w:color="auto"/>
            <w:left w:val="none" w:sz="0" w:space="0" w:color="auto"/>
            <w:bottom w:val="none" w:sz="0" w:space="0" w:color="auto"/>
            <w:right w:val="none" w:sz="0" w:space="0" w:color="auto"/>
          </w:divBdr>
        </w:div>
      </w:divsChild>
    </w:div>
    <w:div w:id="1678843119">
      <w:bodyDiv w:val="1"/>
      <w:marLeft w:val="0"/>
      <w:marRight w:val="0"/>
      <w:marTop w:val="0"/>
      <w:marBottom w:val="0"/>
      <w:divBdr>
        <w:top w:val="none" w:sz="0" w:space="0" w:color="auto"/>
        <w:left w:val="none" w:sz="0" w:space="0" w:color="auto"/>
        <w:bottom w:val="none" w:sz="0" w:space="0" w:color="auto"/>
        <w:right w:val="none" w:sz="0" w:space="0" w:color="auto"/>
      </w:divBdr>
    </w:div>
    <w:div w:id="1825391932">
      <w:bodyDiv w:val="1"/>
      <w:marLeft w:val="0"/>
      <w:marRight w:val="0"/>
      <w:marTop w:val="0"/>
      <w:marBottom w:val="0"/>
      <w:divBdr>
        <w:top w:val="none" w:sz="0" w:space="0" w:color="auto"/>
        <w:left w:val="none" w:sz="0" w:space="0" w:color="auto"/>
        <w:bottom w:val="none" w:sz="0" w:space="0" w:color="auto"/>
        <w:right w:val="none" w:sz="0" w:space="0" w:color="auto"/>
      </w:divBdr>
    </w:div>
    <w:div w:id="1973824207">
      <w:bodyDiv w:val="1"/>
      <w:marLeft w:val="0"/>
      <w:marRight w:val="0"/>
      <w:marTop w:val="0"/>
      <w:marBottom w:val="0"/>
      <w:divBdr>
        <w:top w:val="none" w:sz="0" w:space="0" w:color="auto"/>
        <w:left w:val="none" w:sz="0" w:space="0" w:color="auto"/>
        <w:bottom w:val="none" w:sz="0" w:space="0" w:color="auto"/>
        <w:right w:val="none" w:sz="0" w:space="0" w:color="auto"/>
      </w:divBdr>
      <w:divsChild>
        <w:div w:id="352272742">
          <w:marLeft w:val="547"/>
          <w:marRight w:val="0"/>
          <w:marTop w:val="154"/>
          <w:marBottom w:val="0"/>
          <w:divBdr>
            <w:top w:val="none" w:sz="0" w:space="0" w:color="auto"/>
            <w:left w:val="none" w:sz="0" w:space="0" w:color="auto"/>
            <w:bottom w:val="none" w:sz="0" w:space="0" w:color="auto"/>
            <w:right w:val="none" w:sz="0" w:space="0" w:color="auto"/>
          </w:divBdr>
        </w:div>
        <w:div w:id="428625211">
          <w:marLeft w:val="547"/>
          <w:marRight w:val="0"/>
          <w:marTop w:val="154"/>
          <w:marBottom w:val="0"/>
          <w:divBdr>
            <w:top w:val="none" w:sz="0" w:space="0" w:color="auto"/>
            <w:left w:val="none" w:sz="0" w:space="0" w:color="auto"/>
            <w:bottom w:val="none" w:sz="0" w:space="0" w:color="auto"/>
            <w:right w:val="none" w:sz="0" w:space="0" w:color="auto"/>
          </w:divBdr>
        </w:div>
        <w:div w:id="61492824">
          <w:marLeft w:val="547"/>
          <w:marRight w:val="0"/>
          <w:marTop w:val="154"/>
          <w:marBottom w:val="0"/>
          <w:divBdr>
            <w:top w:val="none" w:sz="0" w:space="0" w:color="auto"/>
            <w:left w:val="none" w:sz="0" w:space="0" w:color="auto"/>
            <w:bottom w:val="none" w:sz="0" w:space="0" w:color="auto"/>
            <w:right w:val="none" w:sz="0" w:space="0" w:color="auto"/>
          </w:divBdr>
        </w:div>
        <w:div w:id="809054910">
          <w:marLeft w:val="547"/>
          <w:marRight w:val="0"/>
          <w:marTop w:val="154"/>
          <w:marBottom w:val="0"/>
          <w:divBdr>
            <w:top w:val="none" w:sz="0" w:space="0" w:color="auto"/>
            <w:left w:val="none" w:sz="0" w:space="0" w:color="auto"/>
            <w:bottom w:val="none" w:sz="0" w:space="0" w:color="auto"/>
            <w:right w:val="none" w:sz="0" w:space="0" w:color="auto"/>
          </w:divBdr>
        </w:div>
        <w:div w:id="19472700">
          <w:marLeft w:val="547"/>
          <w:marRight w:val="0"/>
          <w:marTop w:val="154"/>
          <w:marBottom w:val="0"/>
          <w:divBdr>
            <w:top w:val="none" w:sz="0" w:space="0" w:color="auto"/>
            <w:left w:val="none" w:sz="0" w:space="0" w:color="auto"/>
            <w:bottom w:val="none" w:sz="0" w:space="0" w:color="auto"/>
            <w:right w:val="none" w:sz="0" w:space="0" w:color="auto"/>
          </w:divBdr>
        </w:div>
        <w:div w:id="1289748730">
          <w:marLeft w:val="547"/>
          <w:marRight w:val="0"/>
          <w:marTop w:val="154"/>
          <w:marBottom w:val="0"/>
          <w:divBdr>
            <w:top w:val="none" w:sz="0" w:space="0" w:color="auto"/>
            <w:left w:val="none" w:sz="0" w:space="0" w:color="auto"/>
            <w:bottom w:val="none" w:sz="0" w:space="0" w:color="auto"/>
            <w:right w:val="none" w:sz="0" w:space="0" w:color="auto"/>
          </w:divBdr>
        </w:div>
      </w:divsChild>
    </w:div>
    <w:div w:id="2031833943">
      <w:bodyDiv w:val="1"/>
      <w:marLeft w:val="0"/>
      <w:marRight w:val="0"/>
      <w:marTop w:val="0"/>
      <w:marBottom w:val="0"/>
      <w:divBdr>
        <w:top w:val="none" w:sz="0" w:space="0" w:color="auto"/>
        <w:left w:val="none" w:sz="0" w:space="0" w:color="auto"/>
        <w:bottom w:val="none" w:sz="0" w:space="0" w:color="auto"/>
        <w:right w:val="none" w:sz="0" w:space="0" w:color="auto"/>
      </w:divBdr>
      <w:divsChild>
        <w:div w:id="967783110">
          <w:marLeft w:val="547"/>
          <w:marRight w:val="0"/>
          <w:marTop w:val="134"/>
          <w:marBottom w:val="0"/>
          <w:divBdr>
            <w:top w:val="none" w:sz="0" w:space="0" w:color="auto"/>
            <w:left w:val="none" w:sz="0" w:space="0" w:color="auto"/>
            <w:bottom w:val="none" w:sz="0" w:space="0" w:color="auto"/>
            <w:right w:val="none" w:sz="0" w:space="0" w:color="auto"/>
          </w:divBdr>
        </w:div>
        <w:div w:id="298728048">
          <w:marLeft w:val="547"/>
          <w:marRight w:val="0"/>
          <w:marTop w:val="134"/>
          <w:marBottom w:val="0"/>
          <w:divBdr>
            <w:top w:val="none" w:sz="0" w:space="0" w:color="auto"/>
            <w:left w:val="none" w:sz="0" w:space="0" w:color="auto"/>
            <w:bottom w:val="none" w:sz="0" w:space="0" w:color="auto"/>
            <w:right w:val="none" w:sz="0" w:space="0" w:color="auto"/>
          </w:divBdr>
        </w:div>
        <w:div w:id="799107961">
          <w:marLeft w:val="547"/>
          <w:marRight w:val="0"/>
          <w:marTop w:val="134"/>
          <w:marBottom w:val="0"/>
          <w:divBdr>
            <w:top w:val="none" w:sz="0" w:space="0" w:color="auto"/>
            <w:left w:val="none" w:sz="0" w:space="0" w:color="auto"/>
            <w:bottom w:val="none" w:sz="0" w:space="0" w:color="auto"/>
            <w:right w:val="none" w:sz="0" w:space="0" w:color="auto"/>
          </w:divBdr>
        </w:div>
        <w:div w:id="1455635317">
          <w:marLeft w:val="547"/>
          <w:marRight w:val="0"/>
          <w:marTop w:val="134"/>
          <w:marBottom w:val="0"/>
          <w:divBdr>
            <w:top w:val="none" w:sz="0" w:space="0" w:color="auto"/>
            <w:left w:val="none" w:sz="0" w:space="0" w:color="auto"/>
            <w:bottom w:val="none" w:sz="0" w:space="0" w:color="auto"/>
            <w:right w:val="none" w:sz="0" w:space="0" w:color="auto"/>
          </w:divBdr>
        </w:div>
        <w:div w:id="2030636671">
          <w:marLeft w:val="547"/>
          <w:marRight w:val="0"/>
          <w:marTop w:val="134"/>
          <w:marBottom w:val="0"/>
          <w:divBdr>
            <w:top w:val="none" w:sz="0" w:space="0" w:color="auto"/>
            <w:left w:val="none" w:sz="0" w:space="0" w:color="auto"/>
            <w:bottom w:val="none" w:sz="0" w:space="0" w:color="auto"/>
            <w:right w:val="none" w:sz="0" w:space="0" w:color="auto"/>
          </w:divBdr>
        </w:div>
        <w:div w:id="427507567">
          <w:marLeft w:val="547"/>
          <w:marRight w:val="0"/>
          <w:marTop w:val="134"/>
          <w:marBottom w:val="0"/>
          <w:divBdr>
            <w:top w:val="none" w:sz="0" w:space="0" w:color="auto"/>
            <w:left w:val="none" w:sz="0" w:space="0" w:color="auto"/>
            <w:bottom w:val="none" w:sz="0" w:space="0" w:color="auto"/>
            <w:right w:val="none" w:sz="0" w:space="0" w:color="auto"/>
          </w:divBdr>
        </w:div>
        <w:div w:id="768475863">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dental.org" TargetMode="External"/><Relationship Id="rId13" Type="http://schemas.openxmlformats.org/officeDocument/2006/relationships/hyperlink" Target="https://www.osha.gov/.../bbp/writtenopinionpostexposureevaluation.htm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complianshield@yahoo.com" TargetMode="External"/><Relationship Id="rId12" Type="http://schemas.openxmlformats.org/officeDocument/2006/relationships/hyperlink" Target="http://www/cdc/gpv/mmwr/PDF/rr/rr5011/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sha.gov" TargetMode="External"/><Relationship Id="rId5" Type="http://schemas.openxmlformats.org/officeDocument/2006/relationships/footnotes" Target="footnotes.xml"/><Relationship Id="rId15" Type="http://schemas.openxmlformats.org/officeDocument/2006/relationships/hyperlink" Target="mailto:todd.blanc@dnr.mo.gov" TargetMode="External"/><Relationship Id="rId23" Type="http://schemas.openxmlformats.org/officeDocument/2006/relationships/theme" Target="theme/theme1.xml"/><Relationship Id="rId10" Type="http://schemas.openxmlformats.org/officeDocument/2006/relationships/hyperlink" Target="http://www.osha.gov"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osha.gov/STLC/dentistry/index.html" TargetMode="External"/><Relationship Id="rId14" Type="http://schemas.openxmlformats.org/officeDocument/2006/relationships/hyperlink" Target="http://www.ada.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8742</Words>
  <Characters>49832</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Wilmes</dc:creator>
  <cp:lastModifiedBy>Admin</cp:lastModifiedBy>
  <cp:revision>2</cp:revision>
  <cp:lastPrinted>2019-05-08T18:18:00Z</cp:lastPrinted>
  <dcterms:created xsi:type="dcterms:W3CDTF">2019-06-03T16:02:00Z</dcterms:created>
  <dcterms:modified xsi:type="dcterms:W3CDTF">2019-06-03T16:02:00Z</dcterms:modified>
</cp:coreProperties>
</file>